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4C" w:rsidRPr="00BE0BA6" w:rsidRDefault="0058554C" w:rsidP="0058554C">
      <w:pPr>
        <w:pStyle w:val="FR1"/>
        <w:tabs>
          <w:tab w:val="left" w:pos="5420"/>
        </w:tabs>
        <w:spacing w:before="0"/>
        <w:ind w:left="0" w:right="0"/>
        <w:rPr>
          <w:sz w:val="32"/>
          <w:szCs w:val="32"/>
        </w:rPr>
      </w:pPr>
      <w:bookmarkStart w:id="0" w:name="_Toc327143506"/>
      <w:r w:rsidRPr="00BE0BA6">
        <w:rPr>
          <w:sz w:val="32"/>
          <w:szCs w:val="32"/>
        </w:rPr>
        <w:t>Правительство Российской Федерации</w:t>
      </w:r>
    </w:p>
    <w:p w:rsidR="0058554C" w:rsidRPr="004D6EAA" w:rsidRDefault="0058554C" w:rsidP="0058554C">
      <w:pPr>
        <w:pStyle w:val="FR1"/>
        <w:tabs>
          <w:tab w:val="left" w:pos="5420"/>
        </w:tabs>
        <w:spacing w:before="0"/>
        <w:ind w:left="0" w:right="0"/>
        <w:rPr>
          <w:sz w:val="28"/>
          <w:szCs w:val="28"/>
        </w:rPr>
      </w:pPr>
    </w:p>
    <w:p w:rsidR="0058554C" w:rsidRPr="000B522E" w:rsidRDefault="0058554C" w:rsidP="0058554C">
      <w:pPr>
        <w:pStyle w:val="FR1"/>
        <w:tabs>
          <w:tab w:val="left" w:pos="5420"/>
        </w:tabs>
        <w:spacing w:before="0"/>
        <w:ind w:left="0" w:right="0"/>
        <w:rPr>
          <w:sz w:val="28"/>
          <w:szCs w:val="28"/>
        </w:rPr>
      </w:pPr>
      <w:r>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rsidR="0058554C" w:rsidRPr="000B522E" w:rsidRDefault="0058554C" w:rsidP="0058554C">
      <w:pPr>
        <w:pStyle w:val="FR1"/>
        <w:tabs>
          <w:tab w:val="left" w:pos="5420"/>
        </w:tabs>
        <w:spacing w:before="0"/>
        <w:ind w:left="0" w:right="0"/>
        <w:rPr>
          <w:sz w:val="28"/>
          <w:szCs w:val="28"/>
        </w:rPr>
      </w:pPr>
    </w:p>
    <w:p w:rsidR="0058554C" w:rsidRPr="000B522E" w:rsidRDefault="0058554C" w:rsidP="0058554C">
      <w:pPr>
        <w:pStyle w:val="FR1"/>
        <w:tabs>
          <w:tab w:val="left" w:pos="5420"/>
        </w:tabs>
        <w:spacing w:before="0"/>
        <w:ind w:left="0" w:right="0"/>
        <w:rPr>
          <w:shadow/>
          <w:sz w:val="36"/>
          <w:szCs w:val="36"/>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rsidR="0058554C" w:rsidRPr="004D6EAA" w:rsidRDefault="0058554C" w:rsidP="0058554C">
      <w:pPr>
        <w:spacing w:after="0" w:line="240" w:lineRule="auto"/>
      </w:pPr>
    </w:p>
    <w:p w:rsidR="0058554C" w:rsidRPr="00457649" w:rsidRDefault="0058554C" w:rsidP="00D410EB">
      <w:pPr>
        <w:pStyle w:val="6"/>
        <w:jc w:val="center"/>
        <w:rPr>
          <w:sz w:val="28"/>
          <w:szCs w:val="28"/>
        </w:rPr>
      </w:pPr>
      <w:r w:rsidRPr="00457649">
        <w:rPr>
          <w:sz w:val="28"/>
          <w:szCs w:val="28"/>
        </w:rPr>
        <w:t>Факультет</w:t>
      </w:r>
      <w:r w:rsidR="001A2F16">
        <w:rPr>
          <w:sz w:val="28"/>
          <w:szCs w:val="28"/>
        </w:rPr>
        <w:t xml:space="preserve"> экономики</w:t>
      </w:r>
    </w:p>
    <w:p w:rsidR="0058554C" w:rsidRDefault="0058554C" w:rsidP="00D410EB">
      <w:pPr>
        <w:pStyle w:val="6"/>
        <w:jc w:val="center"/>
        <w:rPr>
          <w:sz w:val="28"/>
          <w:szCs w:val="28"/>
        </w:rPr>
      </w:pPr>
      <w:r w:rsidRPr="00457649">
        <w:rPr>
          <w:sz w:val="28"/>
          <w:szCs w:val="28"/>
        </w:rPr>
        <w:t>Кафедра</w:t>
      </w:r>
      <w:r w:rsidR="001A2F16">
        <w:rPr>
          <w:sz w:val="28"/>
          <w:szCs w:val="28"/>
        </w:rPr>
        <w:t xml:space="preserve"> экономической теории</w:t>
      </w:r>
    </w:p>
    <w:p w:rsidR="008D648D" w:rsidRPr="008D648D" w:rsidRDefault="008D648D" w:rsidP="008D648D"/>
    <w:p w:rsidR="00D410EB" w:rsidRPr="008D648D" w:rsidRDefault="00D410EB" w:rsidP="00D410EB">
      <w:pPr>
        <w:spacing w:after="0" w:line="240" w:lineRule="auto"/>
        <w:jc w:val="right"/>
        <w:rPr>
          <w:rFonts w:ascii="Times New Roman" w:eastAsia="Times New Roman" w:hAnsi="Times New Roman" w:cs="Times New Roman"/>
          <w:sz w:val="28"/>
          <w:szCs w:val="28"/>
        </w:rPr>
      </w:pPr>
      <w:r w:rsidRPr="008D648D">
        <w:rPr>
          <w:rFonts w:ascii="Times New Roman" w:eastAsia="Times New Roman" w:hAnsi="Times New Roman" w:cs="Times New Roman"/>
          <w:sz w:val="28"/>
          <w:szCs w:val="28"/>
        </w:rPr>
        <w:t>Допустить к защите</w:t>
      </w:r>
    </w:p>
    <w:p w:rsidR="00D410EB" w:rsidRPr="008D648D" w:rsidRDefault="00D410EB" w:rsidP="00D410EB">
      <w:pPr>
        <w:spacing w:after="0" w:line="240" w:lineRule="auto"/>
        <w:jc w:val="right"/>
        <w:rPr>
          <w:rFonts w:ascii="Times New Roman" w:eastAsia="Times New Roman" w:hAnsi="Times New Roman" w:cs="Times New Roman"/>
          <w:sz w:val="28"/>
          <w:szCs w:val="28"/>
        </w:rPr>
      </w:pPr>
      <w:r w:rsidRPr="008D648D">
        <w:rPr>
          <w:rFonts w:ascii="Times New Roman" w:eastAsia="Times New Roman" w:hAnsi="Times New Roman" w:cs="Times New Roman"/>
          <w:sz w:val="28"/>
          <w:szCs w:val="28"/>
        </w:rPr>
        <w:t>Заведующей кафедрой</w:t>
      </w:r>
    </w:p>
    <w:p w:rsidR="00D410EB" w:rsidRPr="008D648D" w:rsidRDefault="00D410EB" w:rsidP="00D410EB">
      <w:pPr>
        <w:spacing w:after="0" w:line="240" w:lineRule="auto"/>
        <w:jc w:val="right"/>
        <w:rPr>
          <w:rFonts w:ascii="Times New Roman" w:eastAsia="Times New Roman" w:hAnsi="Times New Roman" w:cs="Times New Roman"/>
          <w:sz w:val="28"/>
          <w:szCs w:val="28"/>
        </w:rPr>
      </w:pPr>
      <w:r w:rsidRPr="008D648D">
        <w:rPr>
          <w:rFonts w:ascii="Times New Roman" w:eastAsia="Times New Roman" w:hAnsi="Times New Roman" w:cs="Times New Roman"/>
          <w:sz w:val="28"/>
          <w:szCs w:val="28"/>
        </w:rPr>
        <w:t>Редькина А. Ю.</w:t>
      </w:r>
    </w:p>
    <w:p w:rsidR="00D410EB" w:rsidRPr="008D648D" w:rsidRDefault="00D410EB" w:rsidP="00D410EB">
      <w:pPr>
        <w:spacing w:after="0" w:line="240" w:lineRule="auto"/>
        <w:jc w:val="right"/>
        <w:rPr>
          <w:rFonts w:ascii="Times New Roman" w:eastAsia="Times New Roman" w:hAnsi="Times New Roman" w:cs="Times New Roman"/>
          <w:sz w:val="28"/>
          <w:szCs w:val="28"/>
        </w:rPr>
      </w:pPr>
    </w:p>
    <w:p w:rsidR="00D410EB" w:rsidRPr="008D648D" w:rsidRDefault="00793F80" w:rsidP="00D410E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«_____»____________201</w:t>
      </w:r>
      <w:r>
        <w:rPr>
          <w:rFonts w:ascii="Times New Roman" w:eastAsia="Times New Roman" w:hAnsi="Times New Roman" w:cs="Times New Roman"/>
          <w:sz w:val="28"/>
          <w:szCs w:val="28"/>
          <w:lang w:val="en-US"/>
        </w:rPr>
        <w:t>3</w:t>
      </w:r>
      <w:bookmarkStart w:id="1" w:name="_GoBack"/>
      <w:bookmarkEnd w:id="1"/>
      <w:r w:rsidR="00D410EB" w:rsidRPr="008D648D">
        <w:rPr>
          <w:rFonts w:ascii="Times New Roman" w:eastAsia="Times New Roman" w:hAnsi="Times New Roman" w:cs="Times New Roman"/>
          <w:sz w:val="28"/>
          <w:szCs w:val="28"/>
        </w:rPr>
        <w:t xml:space="preserve"> г.</w:t>
      </w:r>
    </w:p>
    <w:p w:rsidR="00D410EB" w:rsidRPr="008D648D" w:rsidRDefault="00D410EB" w:rsidP="00D410EB">
      <w:pPr>
        <w:spacing w:after="0" w:line="360" w:lineRule="exact"/>
        <w:jc w:val="both"/>
        <w:rPr>
          <w:rFonts w:ascii="Times New Roman" w:eastAsia="Times New Roman" w:hAnsi="Times New Roman" w:cs="Times New Roman"/>
          <w:sz w:val="28"/>
          <w:szCs w:val="28"/>
        </w:rPr>
      </w:pPr>
    </w:p>
    <w:p w:rsidR="0058554C" w:rsidRPr="00E81724" w:rsidRDefault="0058554C" w:rsidP="0058554C">
      <w:pPr>
        <w:autoSpaceDE w:val="0"/>
        <w:autoSpaceDN w:val="0"/>
        <w:adjustRightInd w:val="0"/>
        <w:spacing w:after="0" w:line="240" w:lineRule="auto"/>
        <w:jc w:val="center"/>
        <w:rPr>
          <w:rFonts w:ascii="Times New Roman" w:hAnsi="Times New Roman" w:cs="Times New Roman"/>
          <w:sz w:val="20"/>
          <w:szCs w:val="20"/>
        </w:rPr>
      </w:pPr>
    </w:p>
    <w:p w:rsidR="0058554C" w:rsidRPr="004D6EAA" w:rsidRDefault="0058554C" w:rsidP="0058554C">
      <w:pPr>
        <w:pStyle w:val="6"/>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rsidR="0058554C" w:rsidRPr="00E81724" w:rsidRDefault="0058554C" w:rsidP="0058554C">
      <w:pPr>
        <w:autoSpaceDE w:val="0"/>
        <w:autoSpaceDN w:val="0"/>
        <w:adjustRightInd w:val="0"/>
        <w:spacing w:after="0" w:line="240" w:lineRule="auto"/>
        <w:jc w:val="center"/>
        <w:rPr>
          <w:rFonts w:ascii="Times New Roman" w:hAnsi="Times New Roman" w:cs="Times New Roman"/>
          <w:b/>
          <w:bCs/>
          <w:sz w:val="20"/>
          <w:szCs w:val="20"/>
        </w:rPr>
      </w:pPr>
    </w:p>
    <w:p w:rsidR="0058554C" w:rsidRPr="00E81724" w:rsidRDefault="0058554C" w:rsidP="0058554C">
      <w:pPr>
        <w:autoSpaceDE w:val="0"/>
        <w:autoSpaceDN w:val="0"/>
        <w:adjustRightInd w:val="0"/>
        <w:spacing w:after="0" w:line="240" w:lineRule="auto"/>
        <w:jc w:val="center"/>
        <w:rPr>
          <w:rFonts w:ascii="Times New Roman" w:hAnsi="Times New Roman" w:cs="Times New Roman"/>
          <w:b/>
          <w:bCs/>
          <w:sz w:val="28"/>
          <w:szCs w:val="18"/>
        </w:rPr>
      </w:pPr>
    </w:p>
    <w:p w:rsidR="0058554C" w:rsidRPr="00D410EB" w:rsidRDefault="00D410EB" w:rsidP="009705B8">
      <w:pPr>
        <w:pStyle w:val="22"/>
        <w:spacing w:before="35" w:after="0" w:line="240" w:lineRule="auto"/>
        <w:ind w:right="278"/>
        <w:jc w:val="center"/>
        <w:rPr>
          <w:rFonts w:ascii="Times New Roman" w:hAnsi="Times New Roman" w:cs="Times New Roman"/>
          <w:caps/>
          <w:sz w:val="28"/>
          <w:szCs w:val="28"/>
        </w:rPr>
      </w:pPr>
      <w:r>
        <w:rPr>
          <w:rFonts w:ascii="Times New Roman" w:hAnsi="Times New Roman" w:cs="Times New Roman"/>
          <w:caps/>
          <w:sz w:val="28"/>
          <w:szCs w:val="28"/>
        </w:rPr>
        <w:t>Н</w:t>
      </w:r>
      <w:r>
        <w:rPr>
          <w:rFonts w:ascii="Times New Roman" w:hAnsi="Times New Roman" w:cs="Times New Roman"/>
          <w:sz w:val="28"/>
          <w:szCs w:val="28"/>
        </w:rPr>
        <w:t>а тему</w:t>
      </w:r>
      <w:r w:rsidRPr="00D410EB">
        <w:rPr>
          <w:rFonts w:ascii="Times New Roman" w:hAnsi="Times New Roman" w:cs="Times New Roman"/>
          <w:caps/>
          <w:sz w:val="28"/>
          <w:szCs w:val="28"/>
        </w:rPr>
        <w:t>:</w:t>
      </w:r>
      <w:r w:rsidR="009705B8" w:rsidRPr="00D410EB">
        <w:rPr>
          <w:rFonts w:ascii="Times New Roman" w:hAnsi="Times New Roman" w:cs="Times New Roman"/>
          <w:caps/>
          <w:sz w:val="28"/>
          <w:szCs w:val="28"/>
        </w:rPr>
        <w:t xml:space="preserve"> </w:t>
      </w:r>
      <w:r w:rsidR="009705B8" w:rsidRPr="00D410EB">
        <w:rPr>
          <w:rFonts w:ascii="Times New Roman" w:hAnsi="Times New Roman" w:cs="Times New Roman"/>
          <w:b/>
          <w:caps/>
          <w:sz w:val="28"/>
          <w:szCs w:val="28"/>
        </w:rPr>
        <w:t>Исследование равновесия на рынке социальных сетей в России</w:t>
      </w:r>
    </w:p>
    <w:p w:rsidR="0058554C" w:rsidRPr="00E81724" w:rsidRDefault="0058554C" w:rsidP="0058554C">
      <w:pPr>
        <w:autoSpaceDE w:val="0"/>
        <w:autoSpaceDN w:val="0"/>
        <w:adjustRightInd w:val="0"/>
        <w:spacing w:before="35" w:after="0" w:line="240" w:lineRule="auto"/>
        <w:jc w:val="both"/>
        <w:rPr>
          <w:rFonts w:ascii="Times New Roman" w:hAnsi="Times New Roman" w:cs="Times New Roman"/>
          <w:sz w:val="28"/>
          <w:szCs w:val="28"/>
        </w:rPr>
      </w:pPr>
    </w:p>
    <w:p w:rsidR="0058554C" w:rsidRPr="00E81724" w:rsidRDefault="0058554C" w:rsidP="0058554C">
      <w:pPr>
        <w:autoSpaceDE w:val="0"/>
        <w:autoSpaceDN w:val="0"/>
        <w:adjustRightInd w:val="0"/>
        <w:spacing w:before="35" w:after="0" w:line="240" w:lineRule="auto"/>
        <w:jc w:val="both"/>
        <w:rPr>
          <w:rFonts w:ascii="Times New Roman" w:hAnsi="Times New Roman" w:cs="Times New Roman"/>
          <w:sz w:val="20"/>
          <w:szCs w:val="20"/>
        </w:rPr>
      </w:pPr>
    </w:p>
    <w:p w:rsidR="0058554C" w:rsidRPr="00E81724" w:rsidRDefault="0058554C" w:rsidP="0058554C">
      <w:pPr>
        <w:autoSpaceDE w:val="0"/>
        <w:autoSpaceDN w:val="0"/>
        <w:adjustRightInd w:val="0"/>
        <w:spacing w:before="35" w:after="0" w:line="240" w:lineRule="auto"/>
        <w:jc w:val="both"/>
        <w:rPr>
          <w:rFonts w:ascii="Times New Roman" w:hAnsi="Times New Roman" w:cs="Times New Roman"/>
          <w:sz w:val="20"/>
          <w:szCs w:val="20"/>
        </w:rPr>
      </w:pPr>
    </w:p>
    <w:p w:rsidR="0058554C" w:rsidRPr="00E81724" w:rsidRDefault="0058554C" w:rsidP="0058554C">
      <w:pPr>
        <w:autoSpaceDE w:val="0"/>
        <w:autoSpaceDN w:val="0"/>
        <w:adjustRightInd w:val="0"/>
        <w:spacing w:before="35" w:after="0" w:line="240" w:lineRule="auto"/>
        <w:ind w:left="6299"/>
        <w:jc w:val="both"/>
        <w:rPr>
          <w:rFonts w:ascii="Times New Roman" w:hAnsi="Times New Roman" w:cs="Times New Roman"/>
          <w:sz w:val="28"/>
          <w:szCs w:val="28"/>
        </w:rPr>
      </w:pPr>
    </w:p>
    <w:p w:rsidR="0058554C" w:rsidRPr="0058554C" w:rsidRDefault="0058554C" w:rsidP="00F91EAF">
      <w:pPr>
        <w:tabs>
          <w:tab w:val="left" w:pos="8820"/>
        </w:tabs>
        <w:spacing w:after="0" w:line="240" w:lineRule="auto"/>
        <w:ind w:left="4956" w:right="816"/>
        <w:jc w:val="right"/>
        <w:rPr>
          <w:rFonts w:ascii="Times New Roman" w:hAnsi="Times New Roman" w:cs="Times New Roman"/>
          <w:sz w:val="28"/>
          <w:szCs w:val="28"/>
        </w:rPr>
      </w:pPr>
      <w:r w:rsidRPr="0058554C">
        <w:rPr>
          <w:rFonts w:ascii="Times New Roman" w:hAnsi="Times New Roman" w:cs="Times New Roman"/>
          <w:sz w:val="28"/>
          <w:szCs w:val="28"/>
        </w:rPr>
        <w:t xml:space="preserve">Студент группы № </w:t>
      </w:r>
      <w:r w:rsidR="004F0F0F">
        <w:rPr>
          <w:rFonts w:ascii="Times New Roman" w:hAnsi="Times New Roman" w:cs="Times New Roman"/>
          <w:sz w:val="28"/>
          <w:szCs w:val="28"/>
        </w:rPr>
        <w:t>Э-09-3</w:t>
      </w:r>
    </w:p>
    <w:p w:rsidR="0058554C" w:rsidRDefault="004F0F0F" w:rsidP="00F91EAF">
      <w:pPr>
        <w:tabs>
          <w:tab w:val="left" w:pos="8820"/>
        </w:tabs>
        <w:spacing w:after="0" w:line="240" w:lineRule="auto"/>
        <w:ind w:left="4956" w:right="816"/>
        <w:jc w:val="right"/>
        <w:rPr>
          <w:rFonts w:ascii="Times New Roman" w:hAnsi="Times New Roman" w:cs="Times New Roman"/>
          <w:sz w:val="28"/>
          <w:szCs w:val="28"/>
        </w:rPr>
      </w:pPr>
      <w:r>
        <w:rPr>
          <w:rFonts w:ascii="Times New Roman" w:hAnsi="Times New Roman" w:cs="Times New Roman"/>
          <w:sz w:val="28"/>
          <w:szCs w:val="28"/>
        </w:rPr>
        <w:t>Иванова Анна Геннадьевна</w:t>
      </w:r>
    </w:p>
    <w:p w:rsidR="00D410EB" w:rsidRPr="0058554C" w:rsidRDefault="00D410EB" w:rsidP="00F91EAF">
      <w:pPr>
        <w:tabs>
          <w:tab w:val="left" w:pos="8820"/>
        </w:tabs>
        <w:spacing w:after="0" w:line="240" w:lineRule="auto"/>
        <w:ind w:left="4956" w:right="816"/>
        <w:jc w:val="right"/>
        <w:rPr>
          <w:rFonts w:ascii="Times New Roman" w:hAnsi="Times New Roman" w:cs="Times New Roman"/>
          <w:sz w:val="20"/>
          <w:szCs w:val="20"/>
        </w:rPr>
      </w:pPr>
      <w:r>
        <w:rPr>
          <w:rFonts w:ascii="Times New Roman" w:hAnsi="Times New Roman" w:cs="Times New Roman"/>
          <w:sz w:val="28"/>
          <w:szCs w:val="28"/>
        </w:rPr>
        <w:softHyphen/>
        <w:t>___________________________</w:t>
      </w:r>
    </w:p>
    <w:p w:rsidR="0058554C" w:rsidRPr="00457649" w:rsidRDefault="0058554C" w:rsidP="00F91EAF">
      <w:pPr>
        <w:tabs>
          <w:tab w:val="left" w:pos="8820"/>
        </w:tabs>
        <w:spacing w:after="0" w:line="240" w:lineRule="auto"/>
        <w:ind w:left="4956" w:right="816"/>
        <w:jc w:val="right"/>
        <w:rPr>
          <w:sz w:val="28"/>
          <w:szCs w:val="28"/>
        </w:rPr>
      </w:pPr>
    </w:p>
    <w:p w:rsidR="0058554C" w:rsidRPr="0058554C" w:rsidRDefault="0058554C" w:rsidP="00F91EAF">
      <w:pPr>
        <w:tabs>
          <w:tab w:val="left" w:pos="8820"/>
        </w:tabs>
        <w:spacing w:after="0" w:line="240" w:lineRule="auto"/>
        <w:ind w:left="4956" w:right="818"/>
        <w:jc w:val="right"/>
        <w:rPr>
          <w:rFonts w:ascii="Times New Roman" w:hAnsi="Times New Roman" w:cs="Times New Roman"/>
          <w:sz w:val="28"/>
          <w:szCs w:val="28"/>
        </w:rPr>
      </w:pPr>
      <w:r w:rsidRPr="0058554C">
        <w:rPr>
          <w:rFonts w:ascii="Times New Roman" w:hAnsi="Times New Roman" w:cs="Times New Roman"/>
          <w:sz w:val="28"/>
          <w:szCs w:val="28"/>
        </w:rPr>
        <w:t>Научный руководитель</w:t>
      </w:r>
    </w:p>
    <w:p w:rsidR="004F0F0F" w:rsidRDefault="004F0F0F" w:rsidP="00F91EAF">
      <w:pPr>
        <w:tabs>
          <w:tab w:val="left" w:pos="8820"/>
        </w:tabs>
        <w:spacing w:after="0" w:line="240" w:lineRule="auto"/>
        <w:ind w:left="4956" w:right="818"/>
        <w:jc w:val="right"/>
        <w:rPr>
          <w:rFonts w:ascii="Times New Roman" w:hAnsi="Times New Roman" w:cs="Times New Roman"/>
          <w:sz w:val="28"/>
          <w:szCs w:val="28"/>
        </w:rPr>
      </w:pPr>
      <w:r>
        <w:rPr>
          <w:rFonts w:ascii="Times New Roman" w:hAnsi="Times New Roman" w:cs="Times New Roman"/>
          <w:sz w:val="28"/>
          <w:szCs w:val="28"/>
        </w:rPr>
        <w:t xml:space="preserve">Доцент кафедры </w:t>
      </w:r>
    </w:p>
    <w:p w:rsidR="0058554C" w:rsidRDefault="004F0F0F" w:rsidP="00F91EAF">
      <w:pPr>
        <w:tabs>
          <w:tab w:val="left" w:pos="8820"/>
        </w:tabs>
        <w:spacing w:after="0" w:line="240" w:lineRule="auto"/>
        <w:ind w:left="4956" w:right="818"/>
        <w:jc w:val="right"/>
        <w:rPr>
          <w:rFonts w:ascii="Times New Roman" w:hAnsi="Times New Roman" w:cs="Times New Roman"/>
          <w:sz w:val="28"/>
          <w:szCs w:val="28"/>
        </w:rPr>
      </w:pPr>
      <w:r>
        <w:rPr>
          <w:rFonts w:ascii="Times New Roman" w:hAnsi="Times New Roman" w:cs="Times New Roman"/>
          <w:sz w:val="28"/>
          <w:szCs w:val="28"/>
        </w:rPr>
        <w:t>экономической теории</w:t>
      </w:r>
    </w:p>
    <w:p w:rsidR="004F0F0F" w:rsidRPr="0058554C" w:rsidRDefault="004F0F0F" w:rsidP="00F91EAF">
      <w:pPr>
        <w:tabs>
          <w:tab w:val="left" w:pos="8820"/>
        </w:tabs>
        <w:spacing w:after="0" w:line="240" w:lineRule="auto"/>
        <w:ind w:left="4956" w:right="818"/>
        <w:jc w:val="right"/>
        <w:rPr>
          <w:rFonts w:ascii="Times New Roman" w:hAnsi="Times New Roman" w:cs="Times New Roman"/>
          <w:sz w:val="28"/>
          <w:szCs w:val="28"/>
        </w:rPr>
      </w:pPr>
      <w:r>
        <w:rPr>
          <w:rFonts w:ascii="Times New Roman" w:hAnsi="Times New Roman" w:cs="Times New Roman"/>
          <w:sz w:val="28"/>
          <w:szCs w:val="28"/>
        </w:rPr>
        <w:t>Пермяков Георгий Васильевич</w:t>
      </w:r>
    </w:p>
    <w:p w:rsidR="0058554C" w:rsidRPr="00F91EAF" w:rsidRDefault="0058554C" w:rsidP="00F91EAF">
      <w:pPr>
        <w:spacing w:after="0" w:line="240" w:lineRule="auto"/>
        <w:ind w:left="4956" w:right="849"/>
        <w:jc w:val="right"/>
        <w:rPr>
          <w:rFonts w:ascii="Times New Roman" w:hAnsi="Times New Roman" w:cs="Times New Roman"/>
          <w:sz w:val="28"/>
          <w:szCs w:val="28"/>
        </w:rPr>
      </w:pPr>
      <w:r w:rsidRPr="0058554C">
        <w:rPr>
          <w:rFonts w:ascii="Times New Roman" w:hAnsi="Times New Roman" w:cs="Times New Roman"/>
        </w:rPr>
        <w:t xml:space="preserve"> </w:t>
      </w:r>
      <w:r w:rsidR="00D410EB" w:rsidRPr="008D648D">
        <w:rPr>
          <w:rFonts w:ascii="Times New Roman" w:hAnsi="Times New Roman" w:cs="Times New Roman"/>
          <w:sz w:val="28"/>
          <w:szCs w:val="28"/>
        </w:rPr>
        <w:t>___</w:t>
      </w:r>
      <w:r w:rsidR="008D648D">
        <w:rPr>
          <w:rFonts w:ascii="Times New Roman" w:hAnsi="Times New Roman" w:cs="Times New Roman"/>
          <w:sz w:val="28"/>
          <w:szCs w:val="28"/>
        </w:rPr>
        <w:t>_______</w:t>
      </w:r>
      <w:r w:rsidR="00F91EAF">
        <w:rPr>
          <w:rFonts w:ascii="Times New Roman" w:hAnsi="Times New Roman" w:cs="Times New Roman"/>
          <w:sz w:val="28"/>
          <w:szCs w:val="28"/>
        </w:rPr>
        <w:t>________________</w:t>
      </w:r>
    </w:p>
    <w:p w:rsidR="008D648D" w:rsidRDefault="008D648D" w:rsidP="008D648D">
      <w:pPr>
        <w:autoSpaceDE w:val="0"/>
        <w:autoSpaceDN w:val="0"/>
        <w:adjustRightInd w:val="0"/>
        <w:spacing w:after="0" w:line="240" w:lineRule="auto"/>
        <w:jc w:val="center"/>
        <w:rPr>
          <w:rFonts w:ascii="Times New Roman" w:hAnsi="Times New Roman" w:cs="Times New Roman"/>
          <w:sz w:val="28"/>
          <w:szCs w:val="28"/>
        </w:rPr>
      </w:pPr>
    </w:p>
    <w:p w:rsidR="008D648D" w:rsidRDefault="008D648D" w:rsidP="008D648D">
      <w:pPr>
        <w:autoSpaceDE w:val="0"/>
        <w:autoSpaceDN w:val="0"/>
        <w:adjustRightInd w:val="0"/>
        <w:spacing w:after="0" w:line="240" w:lineRule="auto"/>
        <w:jc w:val="center"/>
        <w:rPr>
          <w:rFonts w:ascii="Times New Roman" w:hAnsi="Times New Roman" w:cs="Times New Roman"/>
          <w:sz w:val="28"/>
          <w:szCs w:val="28"/>
        </w:rPr>
      </w:pPr>
    </w:p>
    <w:p w:rsidR="008D648D" w:rsidRDefault="008D648D" w:rsidP="008D648D">
      <w:pPr>
        <w:autoSpaceDE w:val="0"/>
        <w:autoSpaceDN w:val="0"/>
        <w:adjustRightInd w:val="0"/>
        <w:spacing w:after="0" w:line="240" w:lineRule="auto"/>
        <w:jc w:val="center"/>
        <w:rPr>
          <w:rFonts w:ascii="Times New Roman" w:hAnsi="Times New Roman" w:cs="Times New Roman"/>
          <w:sz w:val="28"/>
          <w:szCs w:val="28"/>
        </w:rPr>
      </w:pPr>
    </w:p>
    <w:p w:rsidR="00F91EAF" w:rsidRDefault="00F91EAF" w:rsidP="008D648D">
      <w:pPr>
        <w:autoSpaceDE w:val="0"/>
        <w:autoSpaceDN w:val="0"/>
        <w:adjustRightInd w:val="0"/>
        <w:spacing w:after="0" w:line="240" w:lineRule="auto"/>
        <w:jc w:val="center"/>
        <w:rPr>
          <w:rFonts w:ascii="Times New Roman" w:hAnsi="Times New Roman" w:cs="Times New Roman"/>
          <w:sz w:val="28"/>
          <w:szCs w:val="28"/>
        </w:rPr>
      </w:pPr>
    </w:p>
    <w:p w:rsidR="0058554C" w:rsidRPr="00E81724" w:rsidRDefault="0058554C" w:rsidP="008D648D">
      <w:pPr>
        <w:autoSpaceDE w:val="0"/>
        <w:autoSpaceDN w:val="0"/>
        <w:adjustRightInd w:val="0"/>
        <w:spacing w:after="0" w:line="240" w:lineRule="auto"/>
        <w:jc w:val="center"/>
        <w:rPr>
          <w:rFonts w:ascii="Times New Roman" w:hAnsi="Times New Roman" w:cs="Times New Roman"/>
          <w:sz w:val="28"/>
          <w:szCs w:val="28"/>
        </w:rPr>
      </w:pPr>
      <w:r w:rsidRPr="00E81724">
        <w:rPr>
          <w:rFonts w:ascii="Times New Roman" w:hAnsi="Times New Roman" w:cs="Times New Roman"/>
          <w:sz w:val="28"/>
          <w:szCs w:val="28"/>
        </w:rPr>
        <w:t xml:space="preserve">Пермь, </w:t>
      </w:r>
      <w:r w:rsidR="00CF3675">
        <w:rPr>
          <w:rFonts w:ascii="Times New Roman" w:hAnsi="Times New Roman" w:cs="Times New Roman"/>
          <w:sz w:val="28"/>
          <w:szCs w:val="28"/>
        </w:rPr>
        <w:t xml:space="preserve">2013 </w:t>
      </w:r>
      <w:r w:rsidRPr="00E81724">
        <w:rPr>
          <w:rFonts w:ascii="Times New Roman" w:hAnsi="Times New Roman" w:cs="Times New Roman"/>
          <w:sz w:val="28"/>
          <w:szCs w:val="28"/>
        </w:rPr>
        <w:t>г.</w:t>
      </w:r>
    </w:p>
    <w:p w:rsidR="004F0F0F" w:rsidRPr="004F0F0F" w:rsidRDefault="004F0F0F" w:rsidP="004F0F0F">
      <w:pPr>
        <w:rPr>
          <w:lang w:eastAsia="en-US"/>
        </w:rPr>
      </w:pPr>
    </w:p>
    <w:p w:rsidR="00D26A58" w:rsidRPr="00A40183" w:rsidRDefault="00D26A58" w:rsidP="00A40183">
      <w:pPr>
        <w:jc w:val="center"/>
        <w:rPr>
          <w:rFonts w:ascii="Times New Roman" w:hAnsi="Times New Roman"/>
          <w:b/>
          <w:sz w:val="28"/>
          <w:szCs w:val="28"/>
        </w:rPr>
      </w:pPr>
      <w:bookmarkStart w:id="2" w:name="_Toc357434472"/>
      <w:r w:rsidRPr="00A40183">
        <w:rPr>
          <w:rFonts w:ascii="Times New Roman" w:hAnsi="Times New Roman"/>
          <w:b/>
          <w:sz w:val="28"/>
          <w:szCs w:val="28"/>
        </w:rPr>
        <w:lastRenderedPageBreak/>
        <w:t>Оглавление</w:t>
      </w:r>
      <w:bookmarkEnd w:id="2"/>
    </w:p>
    <w:sdt>
      <w:sdtPr>
        <w:rPr>
          <w:rFonts w:asciiTheme="minorHAnsi" w:eastAsiaTheme="minorEastAsia" w:hAnsiTheme="minorHAnsi" w:cstheme="minorBidi"/>
          <w:b w:val="0"/>
          <w:bCs w:val="0"/>
          <w:color w:val="auto"/>
          <w:sz w:val="22"/>
          <w:szCs w:val="22"/>
          <w:lang w:eastAsia="ru-RU"/>
        </w:rPr>
        <w:id w:val="15887258"/>
        <w:docPartObj>
          <w:docPartGallery w:val="Table of Contents"/>
          <w:docPartUnique/>
        </w:docPartObj>
      </w:sdtPr>
      <w:sdtContent>
        <w:p w:rsidR="00A40183" w:rsidRDefault="00A40183" w:rsidP="00A40183">
          <w:pPr>
            <w:pStyle w:val="aff4"/>
            <w:jc w:val="both"/>
          </w:pPr>
        </w:p>
        <w:p w:rsidR="00A40183" w:rsidRPr="00A40183" w:rsidRDefault="00A40183" w:rsidP="00CF3BE5">
          <w:pPr>
            <w:pStyle w:val="11"/>
            <w:ind w:right="282"/>
            <w:jc w:val="both"/>
            <w:rPr>
              <w:rFonts w:ascii="Times New Roman" w:eastAsiaTheme="minorEastAsia" w:hAnsi="Times New Roman"/>
              <w:noProof/>
              <w:sz w:val="28"/>
              <w:szCs w:val="28"/>
              <w:lang w:eastAsia="ru-RU"/>
            </w:rPr>
          </w:pPr>
          <w:r w:rsidRPr="00A40183">
            <w:rPr>
              <w:rFonts w:ascii="Times New Roman" w:hAnsi="Times New Roman"/>
              <w:sz w:val="28"/>
              <w:szCs w:val="28"/>
            </w:rPr>
            <w:fldChar w:fldCharType="begin"/>
          </w:r>
          <w:r w:rsidRPr="00A40183">
            <w:rPr>
              <w:rFonts w:ascii="Times New Roman" w:hAnsi="Times New Roman"/>
              <w:sz w:val="28"/>
              <w:szCs w:val="28"/>
            </w:rPr>
            <w:instrText xml:space="preserve"> TOC \o "1-3" \h \z \u </w:instrText>
          </w:r>
          <w:r w:rsidRPr="00A40183">
            <w:rPr>
              <w:rFonts w:ascii="Times New Roman" w:hAnsi="Times New Roman"/>
              <w:sz w:val="28"/>
              <w:szCs w:val="28"/>
            </w:rPr>
            <w:fldChar w:fldCharType="separate"/>
          </w:r>
          <w:hyperlink w:anchor="_Toc357437365" w:history="1">
            <w:r w:rsidRPr="00A40183">
              <w:rPr>
                <w:rStyle w:val="a3"/>
                <w:rFonts w:ascii="Times New Roman" w:hAnsi="Times New Roman"/>
                <w:noProof/>
                <w:sz w:val="28"/>
                <w:szCs w:val="28"/>
              </w:rPr>
              <w:t>Введение</w:t>
            </w:r>
            <w:r w:rsidRPr="00A40183">
              <w:rPr>
                <w:rFonts w:ascii="Times New Roman" w:hAnsi="Times New Roman"/>
                <w:noProof/>
                <w:webHidden/>
                <w:sz w:val="28"/>
                <w:szCs w:val="28"/>
              </w:rPr>
              <w:tab/>
            </w:r>
            <w:r w:rsidRPr="00A40183">
              <w:rPr>
                <w:rFonts w:ascii="Times New Roman" w:hAnsi="Times New Roman"/>
                <w:noProof/>
                <w:webHidden/>
                <w:sz w:val="28"/>
                <w:szCs w:val="28"/>
              </w:rPr>
              <w:fldChar w:fldCharType="begin"/>
            </w:r>
            <w:r w:rsidRPr="00A40183">
              <w:rPr>
                <w:rFonts w:ascii="Times New Roman" w:hAnsi="Times New Roman"/>
                <w:noProof/>
                <w:webHidden/>
                <w:sz w:val="28"/>
                <w:szCs w:val="28"/>
              </w:rPr>
              <w:instrText xml:space="preserve"> PAGEREF _Toc357437365 \h </w:instrText>
            </w:r>
            <w:r w:rsidRPr="00A40183">
              <w:rPr>
                <w:rFonts w:ascii="Times New Roman" w:hAnsi="Times New Roman"/>
                <w:noProof/>
                <w:webHidden/>
                <w:sz w:val="28"/>
                <w:szCs w:val="28"/>
              </w:rPr>
            </w:r>
            <w:r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3</w:t>
            </w:r>
            <w:r w:rsidRPr="00A40183">
              <w:rPr>
                <w:rFonts w:ascii="Times New Roman" w:hAnsi="Times New Roman"/>
                <w:noProof/>
                <w:webHidden/>
                <w:sz w:val="28"/>
                <w:szCs w:val="28"/>
              </w:rPr>
              <w:fldChar w:fldCharType="end"/>
            </w:r>
          </w:hyperlink>
        </w:p>
        <w:p w:rsidR="00A40183" w:rsidRPr="00A40183" w:rsidRDefault="00060624" w:rsidP="00CF3BE5">
          <w:pPr>
            <w:pStyle w:val="11"/>
            <w:ind w:right="282"/>
            <w:jc w:val="both"/>
            <w:rPr>
              <w:rFonts w:ascii="Times New Roman" w:eastAsiaTheme="minorEastAsia" w:hAnsi="Times New Roman"/>
              <w:noProof/>
              <w:sz w:val="28"/>
              <w:szCs w:val="28"/>
              <w:lang w:eastAsia="ru-RU"/>
            </w:rPr>
          </w:pPr>
          <w:hyperlink w:anchor="_Toc357437366" w:history="1">
            <w:r w:rsidR="00A40183" w:rsidRPr="00A40183">
              <w:rPr>
                <w:rStyle w:val="a3"/>
                <w:rFonts w:ascii="Times New Roman" w:hAnsi="Times New Roman"/>
                <w:noProof/>
                <w:sz w:val="28"/>
                <w:szCs w:val="28"/>
              </w:rPr>
              <w:t>Глава 1. Равновесные состояния на рынках веб-проектов</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_Toc357437366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6</w:t>
            </w:r>
            <w:r w:rsidR="00A40183" w:rsidRPr="00A40183">
              <w:rPr>
                <w:rFonts w:ascii="Times New Roman" w:hAnsi="Times New Roman"/>
                <w:noProof/>
                <w:webHidden/>
                <w:sz w:val="28"/>
                <w:szCs w:val="28"/>
              </w:rPr>
              <w:fldChar w:fldCharType="end"/>
            </w:r>
          </w:hyperlink>
        </w:p>
        <w:p w:rsidR="00A40183" w:rsidRPr="00A40183" w:rsidRDefault="00060624" w:rsidP="00CF3BE5">
          <w:pPr>
            <w:pStyle w:val="21"/>
            <w:ind w:right="282"/>
            <w:jc w:val="both"/>
            <w:rPr>
              <w:rFonts w:ascii="Times New Roman" w:eastAsiaTheme="minorEastAsia" w:hAnsi="Times New Roman"/>
              <w:noProof/>
              <w:sz w:val="28"/>
              <w:szCs w:val="28"/>
              <w:lang w:eastAsia="ru-RU"/>
            </w:rPr>
          </w:pPr>
          <w:hyperlink w:anchor="_Toc357437367" w:history="1">
            <w:r w:rsidR="00A40183" w:rsidRPr="00A40183">
              <w:rPr>
                <w:rStyle w:val="a3"/>
                <w:rFonts w:ascii="Times New Roman" w:eastAsia="Times-Italic" w:hAnsi="Times New Roman"/>
                <w:iCs/>
                <w:noProof/>
                <w:sz w:val="28"/>
                <w:szCs w:val="28"/>
              </w:rPr>
              <w:t>1.1</w:t>
            </w:r>
            <w:r w:rsidR="00A40183">
              <w:rPr>
                <w:rFonts w:ascii="Times New Roman" w:eastAsiaTheme="minorEastAsia" w:hAnsi="Times New Roman"/>
                <w:noProof/>
                <w:sz w:val="28"/>
                <w:szCs w:val="28"/>
                <w:lang w:eastAsia="ru-RU"/>
              </w:rPr>
              <w:t xml:space="preserve"> </w:t>
            </w:r>
            <w:r w:rsidR="00A40183" w:rsidRPr="00A40183">
              <w:rPr>
                <w:rStyle w:val="a3"/>
                <w:rFonts w:ascii="Times New Roman" w:eastAsia="Times-Italic" w:hAnsi="Times New Roman"/>
                <w:iCs/>
                <w:noProof/>
                <w:sz w:val="28"/>
                <w:szCs w:val="28"/>
              </w:rPr>
              <w:t>Влияние сетевых внешних эффектов на установление рыночного равновесия</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_Toc357437367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6</w:t>
            </w:r>
            <w:r w:rsidR="00A40183" w:rsidRPr="00A40183">
              <w:rPr>
                <w:rFonts w:ascii="Times New Roman" w:hAnsi="Times New Roman"/>
                <w:noProof/>
                <w:webHidden/>
                <w:sz w:val="28"/>
                <w:szCs w:val="28"/>
              </w:rPr>
              <w:fldChar w:fldCharType="end"/>
            </w:r>
          </w:hyperlink>
        </w:p>
        <w:p w:rsidR="00A40183" w:rsidRPr="00A40183" w:rsidRDefault="00060624" w:rsidP="00CF3BE5">
          <w:pPr>
            <w:pStyle w:val="21"/>
            <w:ind w:right="282"/>
            <w:jc w:val="both"/>
            <w:rPr>
              <w:rFonts w:ascii="Times New Roman" w:eastAsiaTheme="minorEastAsia" w:hAnsi="Times New Roman"/>
              <w:noProof/>
              <w:sz w:val="28"/>
              <w:szCs w:val="28"/>
              <w:lang w:eastAsia="ru-RU"/>
            </w:rPr>
          </w:pPr>
          <w:hyperlink w:anchor="_Toc357437368" w:history="1">
            <w:r w:rsidR="00A40183" w:rsidRPr="00A40183">
              <w:rPr>
                <w:rStyle w:val="a3"/>
                <w:rFonts w:ascii="Times New Roman" w:hAnsi="Times New Roman"/>
                <w:noProof/>
                <w:sz w:val="28"/>
                <w:szCs w:val="28"/>
              </w:rPr>
              <w:t>1.2 Изучение конкурентного поведения веб-проектов</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_Toc357437368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14</w:t>
            </w:r>
            <w:r w:rsidR="00A40183" w:rsidRPr="00A40183">
              <w:rPr>
                <w:rFonts w:ascii="Times New Roman" w:hAnsi="Times New Roman"/>
                <w:noProof/>
                <w:webHidden/>
                <w:sz w:val="28"/>
                <w:szCs w:val="28"/>
              </w:rPr>
              <w:fldChar w:fldCharType="end"/>
            </w:r>
          </w:hyperlink>
        </w:p>
        <w:p w:rsidR="00A40183" w:rsidRPr="00A40183" w:rsidRDefault="00060624" w:rsidP="00CF3BE5">
          <w:pPr>
            <w:pStyle w:val="21"/>
            <w:ind w:right="282"/>
            <w:jc w:val="both"/>
            <w:rPr>
              <w:rFonts w:ascii="Times New Roman" w:eastAsiaTheme="minorEastAsia" w:hAnsi="Times New Roman"/>
              <w:noProof/>
              <w:sz w:val="28"/>
              <w:szCs w:val="28"/>
              <w:lang w:eastAsia="ru-RU"/>
            </w:rPr>
          </w:pPr>
          <w:hyperlink w:anchor="_Toc357437369" w:history="1">
            <w:r w:rsidR="00A40183">
              <w:rPr>
                <w:rStyle w:val="a3"/>
                <w:rFonts w:ascii="Times New Roman" w:hAnsi="Times New Roman"/>
                <w:noProof/>
                <w:sz w:val="28"/>
                <w:szCs w:val="28"/>
              </w:rPr>
              <w:t xml:space="preserve">1.3 </w:t>
            </w:r>
            <w:r w:rsidR="00A40183" w:rsidRPr="00A40183">
              <w:rPr>
                <w:rStyle w:val="a3"/>
                <w:rFonts w:ascii="Times New Roman" w:hAnsi="Times New Roman"/>
                <w:noProof/>
                <w:sz w:val="28"/>
                <w:szCs w:val="28"/>
              </w:rPr>
              <w:t>Использование модели Маурера-Хубермана для исследования механизмов установления рыночного равновесия</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_Toc357437369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21</w:t>
            </w:r>
            <w:r w:rsidR="00A40183" w:rsidRPr="00A40183">
              <w:rPr>
                <w:rFonts w:ascii="Times New Roman" w:hAnsi="Times New Roman"/>
                <w:noProof/>
                <w:webHidden/>
                <w:sz w:val="28"/>
                <w:szCs w:val="28"/>
              </w:rPr>
              <w:fldChar w:fldCharType="end"/>
            </w:r>
          </w:hyperlink>
        </w:p>
        <w:p w:rsidR="00A40183" w:rsidRPr="00A40183" w:rsidRDefault="00060624" w:rsidP="00CF3BE5">
          <w:pPr>
            <w:pStyle w:val="11"/>
            <w:ind w:right="282"/>
            <w:jc w:val="both"/>
            <w:rPr>
              <w:rFonts w:ascii="Times New Roman" w:eastAsiaTheme="minorEastAsia" w:hAnsi="Times New Roman"/>
              <w:noProof/>
              <w:sz w:val="28"/>
              <w:szCs w:val="28"/>
              <w:lang w:eastAsia="ru-RU"/>
            </w:rPr>
          </w:pPr>
          <w:hyperlink w:anchor="_Toc357437370" w:history="1">
            <w:r w:rsidR="00A40183" w:rsidRPr="00A40183">
              <w:rPr>
                <w:rStyle w:val="a3"/>
                <w:rFonts w:ascii="Times New Roman" w:hAnsi="Times New Roman"/>
                <w:noProof/>
                <w:sz w:val="28"/>
                <w:szCs w:val="28"/>
              </w:rPr>
              <w:t>Глава 2. Рынок социальных сетей в России</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_Toc357437370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30</w:t>
            </w:r>
            <w:r w:rsidR="00A40183" w:rsidRPr="00A40183">
              <w:rPr>
                <w:rFonts w:ascii="Times New Roman" w:hAnsi="Times New Roman"/>
                <w:noProof/>
                <w:webHidden/>
                <w:sz w:val="28"/>
                <w:szCs w:val="28"/>
              </w:rPr>
              <w:fldChar w:fldCharType="end"/>
            </w:r>
          </w:hyperlink>
        </w:p>
        <w:p w:rsidR="00A40183" w:rsidRPr="00A40183" w:rsidRDefault="00060624" w:rsidP="00CF3BE5">
          <w:pPr>
            <w:pStyle w:val="21"/>
            <w:ind w:right="282"/>
            <w:jc w:val="both"/>
            <w:rPr>
              <w:rFonts w:ascii="Times New Roman" w:eastAsiaTheme="minorEastAsia" w:hAnsi="Times New Roman"/>
              <w:noProof/>
              <w:sz w:val="28"/>
              <w:szCs w:val="28"/>
              <w:lang w:eastAsia="ru-RU"/>
            </w:rPr>
          </w:pPr>
          <w:hyperlink w:anchor="_Toc357437371" w:history="1">
            <w:r w:rsidR="00A40183" w:rsidRPr="00A40183">
              <w:rPr>
                <w:rStyle w:val="a3"/>
                <w:rFonts w:ascii="Times New Roman" w:hAnsi="Times New Roman"/>
                <w:noProof/>
                <w:sz w:val="28"/>
                <w:szCs w:val="28"/>
              </w:rPr>
              <w:t>2.1 Механизм функционирования социальной сети. Динамика численности российских пользователей</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_Toc357437371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30</w:t>
            </w:r>
            <w:r w:rsidR="00A40183" w:rsidRPr="00A40183">
              <w:rPr>
                <w:rFonts w:ascii="Times New Roman" w:hAnsi="Times New Roman"/>
                <w:noProof/>
                <w:webHidden/>
                <w:sz w:val="28"/>
                <w:szCs w:val="28"/>
              </w:rPr>
              <w:fldChar w:fldCharType="end"/>
            </w:r>
          </w:hyperlink>
        </w:p>
        <w:p w:rsidR="00A40183" w:rsidRPr="00A40183" w:rsidRDefault="00060624" w:rsidP="00CF3BE5">
          <w:pPr>
            <w:pStyle w:val="21"/>
            <w:ind w:right="282"/>
            <w:jc w:val="both"/>
            <w:rPr>
              <w:rFonts w:ascii="Times New Roman" w:eastAsiaTheme="minorEastAsia" w:hAnsi="Times New Roman"/>
              <w:noProof/>
              <w:sz w:val="28"/>
              <w:szCs w:val="28"/>
              <w:lang w:eastAsia="ru-RU"/>
            </w:rPr>
          </w:pPr>
          <w:hyperlink w:anchor="_Toc357437372" w:history="1">
            <w:r w:rsidR="00A40183" w:rsidRPr="00A40183">
              <w:rPr>
                <w:rStyle w:val="a3"/>
                <w:rFonts w:ascii="Times New Roman" w:hAnsi="Times New Roman"/>
                <w:noProof/>
                <w:sz w:val="28"/>
                <w:szCs w:val="28"/>
              </w:rPr>
              <w:t xml:space="preserve">2.2 </w:t>
            </w:r>
            <w:r w:rsidR="00A40183">
              <w:rPr>
                <w:rStyle w:val="a3"/>
                <w:rFonts w:ascii="Times New Roman" w:hAnsi="Times New Roman"/>
                <w:noProof/>
                <w:sz w:val="28"/>
                <w:szCs w:val="28"/>
              </w:rPr>
              <w:t xml:space="preserve"> </w:t>
            </w:r>
            <w:r w:rsidR="00A40183" w:rsidRPr="00A40183">
              <w:rPr>
                <w:rStyle w:val="a3"/>
                <w:rFonts w:ascii="Times New Roman" w:hAnsi="Times New Roman"/>
                <w:noProof/>
                <w:sz w:val="28"/>
                <w:szCs w:val="28"/>
              </w:rPr>
              <w:t>Выявление конкурентных преимуществ социальных сетей на основе анализа результатов опроса пользователей</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_Toc357437372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41</w:t>
            </w:r>
            <w:r w:rsidR="00A40183" w:rsidRPr="00A40183">
              <w:rPr>
                <w:rFonts w:ascii="Times New Roman" w:hAnsi="Times New Roman"/>
                <w:noProof/>
                <w:webHidden/>
                <w:sz w:val="28"/>
                <w:szCs w:val="28"/>
              </w:rPr>
              <w:fldChar w:fldCharType="end"/>
            </w:r>
          </w:hyperlink>
        </w:p>
        <w:p w:rsidR="00A40183" w:rsidRPr="00A40183" w:rsidRDefault="00060624" w:rsidP="00CF3BE5">
          <w:pPr>
            <w:pStyle w:val="21"/>
            <w:ind w:right="282"/>
            <w:jc w:val="both"/>
            <w:rPr>
              <w:rFonts w:ascii="Times New Roman" w:eastAsiaTheme="minorEastAsia" w:hAnsi="Times New Roman"/>
              <w:noProof/>
              <w:sz w:val="28"/>
              <w:szCs w:val="28"/>
              <w:lang w:eastAsia="ru-RU"/>
            </w:rPr>
          </w:pPr>
          <w:hyperlink w:anchor="_Toc357437373" w:history="1">
            <w:r w:rsidR="00A40183" w:rsidRPr="00A40183">
              <w:rPr>
                <w:rStyle w:val="a3"/>
                <w:rFonts w:ascii="Times New Roman" w:hAnsi="Times New Roman"/>
                <w:noProof/>
                <w:sz w:val="28"/>
                <w:szCs w:val="28"/>
              </w:rPr>
              <w:t>2.3 Равновесные состояния на рынке социальных сетей в России в рамках модели Маурера-Хубермана</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_Toc357437373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48</w:t>
            </w:r>
            <w:r w:rsidR="00A40183" w:rsidRPr="00A40183">
              <w:rPr>
                <w:rFonts w:ascii="Times New Roman" w:hAnsi="Times New Roman"/>
                <w:noProof/>
                <w:webHidden/>
                <w:sz w:val="28"/>
                <w:szCs w:val="28"/>
              </w:rPr>
              <w:fldChar w:fldCharType="end"/>
            </w:r>
          </w:hyperlink>
        </w:p>
        <w:p w:rsidR="00A40183" w:rsidRPr="00A40183" w:rsidRDefault="00060624" w:rsidP="00CF3BE5">
          <w:pPr>
            <w:pStyle w:val="11"/>
            <w:ind w:right="282"/>
            <w:jc w:val="both"/>
            <w:rPr>
              <w:rFonts w:ascii="Times New Roman" w:eastAsiaTheme="minorEastAsia" w:hAnsi="Times New Roman"/>
              <w:noProof/>
              <w:sz w:val="28"/>
              <w:szCs w:val="28"/>
              <w:lang w:eastAsia="ru-RU"/>
            </w:rPr>
          </w:pPr>
          <w:hyperlink w:anchor="_Toc357437374" w:history="1">
            <w:r w:rsidR="00A40183" w:rsidRPr="00A40183">
              <w:rPr>
                <w:rStyle w:val="a3"/>
                <w:rFonts w:ascii="Times New Roman" w:hAnsi="Times New Roman"/>
                <w:noProof/>
                <w:sz w:val="28"/>
                <w:szCs w:val="28"/>
                <w:lang w:eastAsia="ru-RU"/>
              </w:rPr>
              <w:t>Заключение</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_Toc357437374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62</w:t>
            </w:r>
            <w:r w:rsidR="00A40183" w:rsidRPr="00A40183">
              <w:rPr>
                <w:rFonts w:ascii="Times New Roman" w:hAnsi="Times New Roman"/>
                <w:noProof/>
                <w:webHidden/>
                <w:sz w:val="28"/>
                <w:szCs w:val="28"/>
              </w:rPr>
              <w:fldChar w:fldCharType="end"/>
            </w:r>
          </w:hyperlink>
        </w:p>
        <w:p w:rsidR="00A40183" w:rsidRPr="00A40183" w:rsidRDefault="00060624" w:rsidP="00CF3BE5">
          <w:pPr>
            <w:pStyle w:val="11"/>
            <w:ind w:right="282"/>
            <w:jc w:val="both"/>
            <w:rPr>
              <w:rFonts w:ascii="Times New Roman" w:eastAsiaTheme="minorEastAsia" w:hAnsi="Times New Roman"/>
              <w:noProof/>
              <w:sz w:val="28"/>
              <w:szCs w:val="28"/>
              <w:lang w:eastAsia="ru-RU"/>
            </w:rPr>
          </w:pPr>
          <w:hyperlink w:anchor="_Toc357437375" w:history="1">
            <w:r w:rsidR="00A40183" w:rsidRPr="00A40183">
              <w:rPr>
                <w:rStyle w:val="a3"/>
                <w:rFonts w:ascii="Times New Roman" w:hAnsi="Times New Roman"/>
                <w:noProof/>
                <w:sz w:val="28"/>
                <w:szCs w:val="28"/>
              </w:rPr>
              <w:t>Список использованной литературы</w:t>
            </w:r>
            <w:r w:rsidR="00A40183" w:rsidRPr="00A40183">
              <w:rPr>
                <w:rFonts w:ascii="Times New Roman" w:hAnsi="Times New Roman"/>
                <w:noProof/>
                <w:webHidden/>
                <w:sz w:val="28"/>
                <w:szCs w:val="28"/>
              </w:rPr>
              <w:tab/>
            </w:r>
            <w:r w:rsidR="00A40183" w:rsidRPr="00A40183">
              <w:rPr>
                <w:rFonts w:ascii="Times New Roman" w:hAnsi="Times New Roman"/>
                <w:noProof/>
                <w:webHidden/>
                <w:sz w:val="28"/>
                <w:szCs w:val="28"/>
              </w:rPr>
              <w:fldChar w:fldCharType="begin"/>
            </w:r>
            <w:r w:rsidR="00A40183" w:rsidRPr="00A40183">
              <w:rPr>
                <w:rFonts w:ascii="Times New Roman" w:hAnsi="Times New Roman"/>
                <w:noProof/>
                <w:webHidden/>
                <w:sz w:val="28"/>
                <w:szCs w:val="28"/>
              </w:rPr>
              <w:instrText xml:space="preserve"> PAGEREF _Toc357437375 \h </w:instrText>
            </w:r>
            <w:r w:rsidR="00A40183" w:rsidRPr="00A40183">
              <w:rPr>
                <w:rFonts w:ascii="Times New Roman" w:hAnsi="Times New Roman"/>
                <w:noProof/>
                <w:webHidden/>
                <w:sz w:val="28"/>
                <w:szCs w:val="28"/>
              </w:rPr>
            </w:r>
            <w:r w:rsidR="00A40183" w:rsidRPr="00A40183">
              <w:rPr>
                <w:rFonts w:ascii="Times New Roman" w:hAnsi="Times New Roman"/>
                <w:noProof/>
                <w:webHidden/>
                <w:sz w:val="28"/>
                <w:szCs w:val="28"/>
              </w:rPr>
              <w:fldChar w:fldCharType="separate"/>
            </w:r>
            <w:r w:rsidR="00291CED">
              <w:rPr>
                <w:rFonts w:ascii="Times New Roman" w:hAnsi="Times New Roman"/>
                <w:noProof/>
                <w:webHidden/>
                <w:sz w:val="28"/>
                <w:szCs w:val="28"/>
              </w:rPr>
              <w:t>65</w:t>
            </w:r>
            <w:r w:rsidR="00A40183" w:rsidRPr="00A40183">
              <w:rPr>
                <w:rFonts w:ascii="Times New Roman" w:hAnsi="Times New Roman"/>
                <w:noProof/>
                <w:webHidden/>
                <w:sz w:val="28"/>
                <w:szCs w:val="28"/>
              </w:rPr>
              <w:fldChar w:fldCharType="end"/>
            </w:r>
          </w:hyperlink>
        </w:p>
        <w:p w:rsidR="00A40183" w:rsidRDefault="00A40183" w:rsidP="00CF3BE5">
          <w:pPr>
            <w:ind w:right="282"/>
            <w:jc w:val="both"/>
          </w:pPr>
          <w:r w:rsidRPr="00A40183">
            <w:rPr>
              <w:rFonts w:ascii="Times New Roman" w:hAnsi="Times New Roman" w:cs="Times New Roman"/>
              <w:sz w:val="28"/>
              <w:szCs w:val="28"/>
            </w:rPr>
            <w:fldChar w:fldCharType="end"/>
          </w:r>
        </w:p>
      </w:sdtContent>
    </w:sdt>
    <w:p w:rsidR="00D26A58" w:rsidRDefault="00D26A58" w:rsidP="00A40183">
      <w:pPr>
        <w:jc w:val="both"/>
        <w:rPr>
          <w:rFonts w:ascii="Times New Roman" w:hAnsi="Times New Roman"/>
          <w:sz w:val="28"/>
          <w:szCs w:val="28"/>
        </w:rPr>
      </w:pPr>
    </w:p>
    <w:p w:rsidR="00BB6FBE" w:rsidRDefault="00BB6FBE" w:rsidP="00BB6FBE">
      <w:bookmarkStart w:id="3" w:name="_Toc357434473"/>
    </w:p>
    <w:p w:rsidR="00BB6FBE" w:rsidRPr="00BB6FBE" w:rsidRDefault="00BB6FBE" w:rsidP="00BB6FBE"/>
    <w:p w:rsidR="00A40183" w:rsidRDefault="00A40183">
      <w:pPr>
        <w:rPr>
          <w:rFonts w:ascii="Times New Roman" w:eastAsia="Times New Roman" w:hAnsi="Times New Roman" w:cs="Times New Roman"/>
          <w:b/>
          <w:bCs/>
          <w:color w:val="000000"/>
          <w:kern w:val="32"/>
          <w:sz w:val="28"/>
          <w:szCs w:val="28"/>
          <w:lang w:eastAsia="en-US"/>
        </w:rPr>
      </w:pPr>
      <w:r>
        <w:rPr>
          <w:rFonts w:ascii="Times New Roman" w:hAnsi="Times New Roman"/>
          <w:color w:val="000000"/>
          <w:sz w:val="28"/>
          <w:szCs w:val="28"/>
        </w:rPr>
        <w:br w:type="page"/>
      </w:r>
    </w:p>
    <w:p w:rsidR="00A0704E" w:rsidRDefault="00A0704E" w:rsidP="00A913FB">
      <w:pPr>
        <w:pStyle w:val="1"/>
        <w:spacing w:before="0" w:after="0" w:line="720" w:lineRule="auto"/>
        <w:ind w:firstLine="0"/>
        <w:jc w:val="center"/>
        <w:rPr>
          <w:rFonts w:ascii="Times New Roman" w:hAnsi="Times New Roman"/>
          <w:color w:val="000000"/>
          <w:sz w:val="28"/>
          <w:szCs w:val="28"/>
        </w:rPr>
      </w:pPr>
      <w:bookmarkStart w:id="4" w:name="_Toc357437365"/>
      <w:r w:rsidRPr="002C689D">
        <w:rPr>
          <w:rFonts w:ascii="Times New Roman" w:hAnsi="Times New Roman"/>
          <w:color w:val="000000"/>
          <w:sz w:val="28"/>
          <w:szCs w:val="28"/>
        </w:rPr>
        <w:lastRenderedPageBreak/>
        <w:t>Введение</w:t>
      </w:r>
      <w:bookmarkEnd w:id="3"/>
      <w:bookmarkEnd w:id="4"/>
    </w:p>
    <w:p w:rsidR="00D86EB7" w:rsidRPr="0054441B" w:rsidRDefault="00473874" w:rsidP="00A913FB">
      <w:pPr>
        <w:shd w:val="clear" w:color="auto" w:fill="FFFFFF"/>
        <w:tabs>
          <w:tab w:val="left" w:pos="284"/>
        </w:tabs>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w:t>
      </w:r>
      <w:r w:rsidR="00D86EB7" w:rsidRPr="0054441B">
        <w:rPr>
          <w:rFonts w:ascii="Times New Roman" w:hAnsi="Times New Roman" w:cs="Times New Roman"/>
          <w:color w:val="000000"/>
          <w:sz w:val="28"/>
          <w:szCs w:val="28"/>
        </w:rPr>
        <w:t>и технологический прогрессы привели к широкому распространению сетевых рынков: рынок сотовой связи, рынки товаров-</w:t>
      </w:r>
      <w:proofErr w:type="spellStart"/>
      <w:r w:rsidR="00D86EB7" w:rsidRPr="0054441B">
        <w:rPr>
          <w:rFonts w:ascii="Times New Roman" w:hAnsi="Times New Roman" w:cs="Times New Roman"/>
          <w:color w:val="000000"/>
          <w:sz w:val="28"/>
          <w:szCs w:val="28"/>
        </w:rPr>
        <w:t>дополнителей</w:t>
      </w:r>
      <w:proofErr w:type="spellEnd"/>
      <w:r w:rsidR="00D86EB7" w:rsidRPr="0054441B">
        <w:rPr>
          <w:rFonts w:ascii="Times New Roman" w:hAnsi="Times New Roman" w:cs="Times New Roman"/>
          <w:color w:val="000000"/>
          <w:sz w:val="28"/>
          <w:szCs w:val="28"/>
        </w:rPr>
        <w:t xml:space="preserve">, рынки высокотехнологичных товаров, </w:t>
      </w:r>
      <w:proofErr w:type="spellStart"/>
      <w:r w:rsidR="00D86EB7" w:rsidRPr="0054441B">
        <w:rPr>
          <w:rFonts w:ascii="Times New Roman" w:hAnsi="Times New Roman" w:cs="Times New Roman"/>
          <w:color w:val="000000"/>
          <w:sz w:val="28"/>
          <w:szCs w:val="28"/>
        </w:rPr>
        <w:t>итернет</w:t>
      </w:r>
      <w:proofErr w:type="spellEnd"/>
      <w:r w:rsidR="00D86EB7" w:rsidRPr="0054441B">
        <w:rPr>
          <w:rFonts w:ascii="Times New Roman" w:hAnsi="Times New Roman" w:cs="Times New Roman"/>
          <w:color w:val="000000"/>
          <w:sz w:val="28"/>
          <w:szCs w:val="28"/>
        </w:rPr>
        <w:t>-рынки и т. д. Быстрое развитие этих рынков, в свою очередь, сопровождается усилением конкурентной борьбы между фирмами</w:t>
      </w:r>
      <w:r>
        <w:rPr>
          <w:rFonts w:ascii="Times New Roman" w:hAnsi="Times New Roman" w:cs="Times New Roman"/>
          <w:color w:val="000000"/>
          <w:sz w:val="28"/>
          <w:szCs w:val="28"/>
        </w:rPr>
        <w:t xml:space="preserve"> </w:t>
      </w:r>
      <w:r w:rsidR="003D3831">
        <w:rPr>
          <w:rFonts w:ascii="Times New Roman" w:hAnsi="Times New Roman" w:cs="Times New Roman"/>
          <w:color w:val="000000"/>
          <w:sz w:val="28"/>
          <w:szCs w:val="28"/>
        </w:rPr>
        <w:t>и, соответственно, частой сменой лидеров на таких рынках</w:t>
      </w:r>
      <w:r w:rsidR="00A913FB">
        <w:rPr>
          <w:rFonts w:ascii="Times New Roman" w:hAnsi="Times New Roman" w:cs="Times New Roman"/>
          <w:color w:val="000000"/>
          <w:sz w:val="28"/>
          <w:szCs w:val="28"/>
        </w:rPr>
        <w:t xml:space="preserve">. </w:t>
      </w:r>
      <w:r w:rsidR="00D86EB7" w:rsidRPr="0054441B">
        <w:rPr>
          <w:rFonts w:ascii="Times New Roman" w:hAnsi="Times New Roman" w:cs="Times New Roman"/>
          <w:color w:val="000000"/>
          <w:sz w:val="28"/>
          <w:szCs w:val="28"/>
        </w:rPr>
        <w:t xml:space="preserve">В данной работе рассматривается проблема </w:t>
      </w:r>
      <w:r w:rsidR="00831A9F">
        <w:rPr>
          <w:rFonts w:ascii="Times New Roman" w:hAnsi="Times New Roman" w:cs="Times New Roman"/>
          <w:color w:val="000000"/>
          <w:sz w:val="28"/>
          <w:szCs w:val="28"/>
        </w:rPr>
        <w:t xml:space="preserve">установления равновесия на рынке социальных сетей в России в результате </w:t>
      </w:r>
      <w:r w:rsidR="00D86EB7" w:rsidRPr="0054441B">
        <w:rPr>
          <w:rFonts w:ascii="Times New Roman" w:hAnsi="Times New Roman" w:cs="Times New Roman"/>
          <w:color w:val="000000"/>
          <w:sz w:val="28"/>
          <w:szCs w:val="28"/>
        </w:rPr>
        <w:t>конкурентно</w:t>
      </w:r>
      <w:r w:rsidR="00831A9F">
        <w:rPr>
          <w:rFonts w:ascii="Times New Roman" w:hAnsi="Times New Roman" w:cs="Times New Roman"/>
          <w:color w:val="000000"/>
          <w:sz w:val="28"/>
          <w:szCs w:val="28"/>
        </w:rPr>
        <w:t>й</w:t>
      </w:r>
      <w:r w:rsidR="00D86EB7" w:rsidRPr="0054441B">
        <w:rPr>
          <w:rFonts w:ascii="Times New Roman" w:hAnsi="Times New Roman" w:cs="Times New Roman"/>
          <w:color w:val="000000"/>
          <w:sz w:val="28"/>
          <w:szCs w:val="28"/>
        </w:rPr>
        <w:t xml:space="preserve"> </w:t>
      </w:r>
      <w:r w:rsidR="00831A9F">
        <w:rPr>
          <w:rFonts w:ascii="Times New Roman" w:hAnsi="Times New Roman" w:cs="Times New Roman"/>
          <w:color w:val="000000"/>
          <w:sz w:val="28"/>
          <w:szCs w:val="28"/>
        </w:rPr>
        <w:t xml:space="preserve">динамики развития сетей. </w:t>
      </w:r>
      <w:r w:rsidR="00174C3C">
        <w:rPr>
          <w:rFonts w:ascii="Times New Roman" w:hAnsi="Times New Roman" w:cs="Times New Roman"/>
          <w:color w:val="000000"/>
          <w:sz w:val="28"/>
          <w:szCs w:val="28"/>
        </w:rPr>
        <w:t xml:space="preserve">Выбор данной темы исследования обусловлен </w:t>
      </w:r>
      <w:r w:rsidR="00A913FB">
        <w:rPr>
          <w:rFonts w:ascii="Times New Roman" w:hAnsi="Times New Roman" w:cs="Times New Roman"/>
          <w:color w:val="000000"/>
          <w:sz w:val="28"/>
          <w:szCs w:val="28"/>
        </w:rPr>
        <w:t xml:space="preserve">слабой ее изученностью с практической точки зрения. </w:t>
      </w:r>
      <w:r w:rsidR="00D86EB7" w:rsidRPr="0054441B">
        <w:rPr>
          <w:rFonts w:ascii="Times New Roman" w:hAnsi="Times New Roman" w:cs="Times New Roman"/>
          <w:color w:val="000000"/>
          <w:sz w:val="28"/>
          <w:szCs w:val="28"/>
        </w:rPr>
        <w:t xml:space="preserve">Актуальность </w:t>
      </w:r>
      <w:r w:rsidR="00A913FB">
        <w:rPr>
          <w:rFonts w:ascii="Times New Roman" w:hAnsi="Times New Roman" w:cs="Times New Roman"/>
          <w:color w:val="000000"/>
          <w:sz w:val="28"/>
          <w:szCs w:val="28"/>
        </w:rPr>
        <w:t xml:space="preserve">выбранной </w:t>
      </w:r>
      <w:r w:rsidR="00D86EB7" w:rsidRPr="0054441B">
        <w:rPr>
          <w:rFonts w:ascii="Times New Roman" w:hAnsi="Times New Roman" w:cs="Times New Roman"/>
          <w:color w:val="000000"/>
          <w:sz w:val="28"/>
          <w:szCs w:val="28"/>
        </w:rPr>
        <w:t xml:space="preserve">темы вызвана, во-первых, инновационными процессами и развитием </w:t>
      </w:r>
      <w:proofErr w:type="gramStart"/>
      <w:r w:rsidR="00D86EB7" w:rsidRPr="0054441B">
        <w:rPr>
          <w:rFonts w:ascii="Times New Roman" w:hAnsi="Times New Roman" w:cs="Times New Roman"/>
          <w:color w:val="000000"/>
          <w:sz w:val="28"/>
          <w:szCs w:val="28"/>
        </w:rPr>
        <w:t>интернет-технологий</w:t>
      </w:r>
      <w:proofErr w:type="gramEnd"/>
      <w:r w:rsidR="00D86EB7" w:rsidRPr="0054441B">
        <w:rPr>
          <w:rFonts w:ascii="Times New Roman" w:hAnsi="Times New Roman" w:cs="Times New Roman"/>
          <w:color w:val="000000"/>
          <w:sz w:val="28"/>
          <w:szCs w:val="28"/>
        </w:rPr>
        <w:t xml:space="preserve"> в современном мире, и, во-вторых, растущей популярностью рынка социальных сетей в России. </w:t>
      </w:r>
    </w:p>
    <w:p w:rsidR="00A913FB" w:rsidRDefault="008F4AD8" w:rsidP="00A913FB">
      <w:pPr>
        <w:shd w:val="clear" w:color="auto" w:fill="FFFFFF"/>
        <w:tabs>
          <w:tab w:val="left" w:pos="284"/>
        </w:tabs>
        <w:spacing w:after="0" w:line="360" w:lineRule="auto"/>
        <w:ind w:firstLine="720"/>
        <w:jc w:val="both"/>
        <w:rPr>
          <w:rFonts w:ascii="Times New Roman" w:hAnsi="Times New Roman"/>
          <w:sz w:val="28"/>
          <w:szCs w:val="28"/>
        </w:rPr>
      </w:pPr>
      <w:r w:rsidRPr="008F4AD8">
        <w:rPr>
          <w:rFonts w:ascii="Times New Roman" w:hAnsi="Times New Roman"/>
          <w:color w:val="000000"/>
          <w:sz w:val="28"/>
          <w:szCs w:val="28"/>
        </w:rPr>
        <w:t xml:space="preserve">Активно интересоваться проблемами и особенностями рынков сетевых благ начали примерно с 1970-х годов. Экономисты М. </w:t>
      </w:r>
      <w:proofErr w:type="spellStart"/>
      <w:r w:rsidRPr="008F4AD8">
        <w:rPr>
          <w:rFonts w:ascii="Times New Roman" w:hAnsi="Times New Roman"/>
          <w:color w:val="000000"/>
          <w:sz w:val="28"/>
          <w:szCs w:val="28"/>
        </w:rPr>
        <w:t>Кац</w:t>
      </w:r>
      <w:proofErr w:type="spellEnd"/>
      <w:r w:rsidRPr="008F4AD8">
        <w:rPr>
          <w:rFonts w:ascii="Times New Roman" w:hAnsi="Times New Roman"/>
          <w:color w:val="000000"/>
          <w:sz w:val="28"/>
          <w:szCs w:val="28"/>
        </w:rPr>
        <w:t xml:space="preserve"> и К. Шапиро (1985) были одними из первых, кто начал уделять большое внимание проблеме равновесия, конкуренции и совместимости стандартов, используемых фирмами, на таких рынках. С. </w:t>
      </w:r>
      <w:proofErr w:type="spellStart"/>
      <w:r w:rsidRPr="008F4AD8">
        <w:rPr>
          <w:rFonts w:ascii="Times New Roman" w:hAnsi="Times New Roman"/>
          <w:color w:val="000000"/>
          <w:sz w:val="28"/>
          <w:szCs w:val="28"/>
        </w:rPr>
        <w:t>Маурер</w:t>
      </w:r>
      <w:proofErr w:type="spellEnd"/>
      <w:r w:rsidRPr="008F4AD8">
        <w:rPr>
          <w:rFonts w:ascii="Times New Roman" w:hAnsi="Times New Roman"/>
          <w:color w:val="000000"/>
          <w:sz w:val="28"/>
          <w:szCs w:val="28"/>
        </w:rPr>
        <w:t xml:space="preserve"> и Б. </w:t>
      </w:r>
      <w:proofErr w:type="spellStart"/>
      <w:r w:rsidRPr="008F4AD8">
        <w:rPr>
          <w:rFonts w:ascii="Times New Roman" w:hAnsi="Times New Roman"/>
          <w:color w:val="000000"/>
          <w:sz w:val="28"/>
          <w:szCs w:val="28"/>
        </w:rPr>
        <w:t>Хуберман</w:t>
      </w:r>
      <w:proofErr w:type="spellEnd"/>
      <w:r w:rsidRPr="008F4AD8">
        <w:rPr>
          <w:rFonts w:ascii="Times New Roman" w:hAnsi="Times New Roman"/>
          <w:color w:val="000000"/>
          <w:sz w:val="28"/>
          <w:szCs w:val="28"/>
        </w:rPr>
        <w:t xml:space="preserve"> (2001)</w:t>
      </w:r>
      <w:r w:rsidR="00C6119C">
        <w:rPr>
          <w:rFonts w:ascii="Times New Roman" w:hAnsi="Times New Roman"/>
          <w:color w:val="000000"/>
          <w:sz w:val="28"/>
          <w:szCs w:val="28"/>
        </w:rPr>
        <w:t xml:space="preserve">, Л. Лопес (2001), </w:t>
      </w:r>
      <w:r w:rsidR="00C6119C">
        <w:rPr>
          <w:rFonts w:ascii="Times New Roman" w:hAnsi="Times New Roman"/>
          <w:color w:val="000000"/>
          <w:sz w:val="28"/>
          <w:szCs w:val="28"/>
          <w:lang w:val="en-GB"/>
        </w:rPr>
        <w:t>Z</w:t>
      </w:r>
      <w:r w:rsidR="00C6119C" w:rsidRPr="00C6119C">
        <w:rPr>
          <w:rFonts w:ascii="Times New Roman" w:hAnsi="Times New Roman"/>
          <w:color w:val="000000"/>
          <w:sz w:val="28"/>
          <w:szCs w:val="28"/>
        </w:rPr>
        <w:t xml:space="preserve">. </w:t>
      </w:r>
      <w:proofErr w:type="spellStart"/>
      <w:proofErr w:type="gramStart"/>
      <w:r w:rsidR="00C6119C">
        <w:rPr>
          <w:rFonts w:ascii="Times New Roman" w:hAnsi="Times New Roman"/>
          <w:color w:val="000000"/>
          <w:sz w:val="28"/>
          <w:szCs w:val="28"/>
          <w:lang w:val="en-GB"/>
        </w:rPr>
        <w:t>Jiandog</w:t>
      </w:r>
      <w:proofErr w:type="spellEnd"/>
      <w:r w:rsidR="00C6119C">
        <w:rPr>
          <w:rFonts w:ascii="Times New Roman" w:hAnsi="Times New Roman"/>
          <w:color w:val="000000"/>
          <w:sz w:val="28"/>
          <w:szCs w:val="28"/>
        </w:rPr>
        <w:t xml:space="preserve"> (2009)</w:t>
      </w:r>
      <w:r w:rsidR="00C6119C" w:rsidRPr="00C6119C">
        <w:rPr>
          <w:rFonts w:ascii="Times New Roman" w:hAnsi="Times New Roman"/>
          <w:color w:val="000000"/>
          <w:sz w:val="28"/>
          <w:szCs w:val="28"/>
        </w:rPr>
        <w:t xml:space="preserve"> </w:t>
      </w:r>
      <w:r w:rsidRPr="008F4AD8">
        <w:rPr>
          <w:rFonts w:ascii="Times New Roman" w:hAnsi="Times New Roman"/>
          <w:color w:val="000000"/>
          <w:sz w:val="28"/>
          <w:szCs w:val="28"/>
        </w:rPr>
        <w:t xml:space="preserve">сосредоточились конкретно на проблемах развития рынка веб-проектов и рассматривали конкуренцию между </w:t>
      </w:r>
      <w:proofErr w:type="spellStart"/>
      <w:r w:rsidRPr="008F4AD8">
        <w:rPr>
          <w:rFonts w:ascii="Times New Roman" w:hAnsi="Times New Roman"/>
          <w:color w:val="000000"/>
          <w:sz w:val="28"/>
          <w:szCs w:val="28"/>
        </w:rPr>
        <w:t>вэб</w:t>
      </w:r>
      <w:proofErr w:type="spellEnd"/>
      <w:r w:rsidRPr="008F4AD8">
        <w:rPr>
          <w:rFonts w:ascii="Times New Roman" w:hAnsi="Times New Roman"/>
          <w:color w:val="000000"/>
          <w:sz w:val="28"/>
          <w:szCs w:val="28"/>
        </w:rPr>
        <w:t>-сайтами</w:t>
      </w:r>
      <w:r w:rsidR="00C6119C">
        <w:rPr>
          <w:rFonts w:ascii="Times New Roman" w:hAnsi="Times New Roman"/>
          <w:color w:val="000000"/>
          <w:sz w:val="28"/>
          <w:szCs w:val="28"/>
        </w:rPr>
        <w:t xml:space="preserve"> с применением модифицированной модели Лотки-</w:t>
      </w:r>
      <w:proofErr w:type="spellStart"/>
      <w:r w:rsidR="00C6119C">
        <w:rPr>
          <w:rFonts w:ascii="Times New Roman" w:hAnsi="Times New Roman"/>
          <w:color w:val="000000"/>
          <w:sz w:val="28"/>
          <w:szCs w:val="28"/>
        </w:rPr>
        <w:t>Вольтерра</w:t>
      </w:r>
      <w:proofErr w:type="spellEnd"/>
      <w:r w:rsidRPr="008F4AD8">
        <w:rPr>
          <w:rFonts w:ascii="Times New Roman" w:hAnsi="Times New Roman"/>
          <w:color w:val="000000"/>
          <w:sz w:val="28"/>
          <w:szCs w:val="28"/>
        </w:rPr>
        <w:t xml:space="preserve">. А. </w:t>
      </w:r>
      <w:proofErr w:type="spellStart"/>
      <w:r w:rsidRPr="008F4AD8">
        <w:rPr>
          <w:rFonts w:ascii="Times New Roman" w:hAnsi="Times New Roman"/>
          <w:color w:val="000000"/>
          <w:sz w:val="28"/>
          <w:szCs w:val="28"/>
        </w:rPr>
        <w:t>Огюс</w:t>
      </w:r>
      <w:proofErr w:type="spellEnd"/>
      <w:r w:rsidRPr="008F4AD8">
        <w:rPr>
          <w:rFonts w:ascii="Times New Roman" w:hAnsi="Times New Roman"/>
          <w:color w:val="000000"/>
          <w:sz w:val="28"/>
          <w:szCs w:val="28"/>
        </w:rPr>
        <w:t xml:space="preserve"> проводил компьютерное моделирование равновесия, складывающегося в результате конкуренции между интернет-компаниями (2000).</w:t>
      </w:r>
      <w:proofErr w:type="gramEnd"/>
      <w:r w:rsidRPr="008F4AD8">
        <w:rPr>
          <w:rFonts w:ascii="Times New Roman" w:hAnsi="Times New Roman"/>
          <w:color w:val="000000"/>
          <w:sz w:val="28"/>
          <w:szCs w:val="28"/>
        </w:rPr>
        <w:t xml:space="preserve"> Похожими исследованиями занимался Л. Адамик (2000). А М. </w:t>
      </w:r>
      <w:proofErr w:type="spellStart"/>
      <w:r w:rsidRPr="008F4AD8">
        <w:rPr>
          <w:rFonts w:ascii="Times New Roman" w:hAnsi="Times New Roman"/>
          <w:color w:val="000000"/>
          <w:sz w:val="28"/>
          <w:szCs w:val="28"/>
        </w:rPr>
        <w:t>Сарвари</w:t>
      </w:r>
      <w:proofErr w:type="spellEnd"/>
      <w:r w:rsidRPr="008F4AD8">
        <w:rPr>
          <w:rFonts w:ascii="Times New Roman" w:hAnsi="Times New Roman"/>
          <w:color w:val="000000"/>
          <w:sz w:val="28"/>
          <w:szCs w:val="28"/>
        </w:rPr>
        <w:t xml:space="preserve"> (201</w:t>
      </w:r>
      <w:r w:rsidR="00684DB7">
        <w:rPr>
          <w:rFonts w:ascii="Times New Roman" w:hAnsi="Times New Roman"/>
          <w:color w:val="000000"/>
          <w:sz w:val="28"/>
          <w:szCs w:val="28"/>
        </w:rPr>
        <w:t xml:space="preserve">2), </w:t>
      </w:r>
      <w:r w:rsidR="00C6119C">
        <w:rPr>
          <w:rFonts w:ascii="Times New Roman" w:hAnsi="Times New Roman"/>
          <w:color w:val="000000"/>
          <w:sz w:val="28"/>
          <w:szCs w:val="28"/>
          <w:lang w:val="en-GB"/>
        </w:rPr>
        <w:t>B</w:t>
      </w:r>
      <w:r w:rsidR="00C6119C" w:rsidRPr="00C6119C">
        <w:rPr>
          <w:rFonts w:ascii="Times New Roman" w:hAnsi="Times New Roman"/>
          <w:color w:val="000000"/>
          <w:sz w:val="28"/>
          <w:szCs w:val="28"/>
        </w:rPr>
        <w:t xml:space="preserve">. </w:t>
      </w:r>
      <w:proofErr w:type="spellStart"/>
      <w:proofErr w:type="gramStart"/>
      <w:r w:rsidR="00C6119C">
        <w:rPr>
          <w:rFonts w:ascii="Times New Roman" w:hAnsi="Times New Roman"/>
          <w:color w:val="000000"/>
          <w:sz w:val="28"/>
          <w:szCs w:val="28"/>
          <w:lang w:val="en-GB"/>
        </w:rPr>
        <w:t>Prakash</w:t>
      </w:r>
      <w:proofErr w:type="spellEnd"/>
      <w:r w:rsidR="00C6119C" w:rsidRPr="00C6119C">
        <w:rPr>
          <w:rFonts w:ascii="Times New Roman" w:hAnsi="Times New Roman"/>
          <w:color w:val="000000"/>
          <w:sz w:val="28"/>
          <w:szCs w:val="28"/>
        </w:rPr>
        <w:t xml:space="preserve"> (2012) </w:t>
      </w:r>
      <w:r w:rsidR="00684DB7">
        <w:rPr>
          <w:rFonts w:ascii="Times New Roman" w:hAnsi="Times New Roman"/>
          <w:color w:val="000000"/>
          <w:sz w:val="28"/>
          <w:szCs w:val="28"/>
        </w:rPr>
        <w:t xml:space="preserve">и </w:t>
      </w:r>
      <w:r w:rsidR="00684DB7">
        <w:rPr>
          <w:rFonts w:ascii="Times New Roman" w:hAnsi="Times New Roman"/>
          <w:color w:val="000000"/>
          <w:sz w:val="28"/>
          <w:szCs w:val="28"/>
          <w:lang w:val="en-GB"/>
        </w:rPr>
        <w:t>P</w:t>
      </w:r>
      <w:r w:rsidR="00684DB7" w:rsidRPr="00684DB7">
        <w:rPr>
          <w:rFonts w:ascii="Times New Roman" w:hAnsi="Times New Roman"/>
          <w:color w:val="000000"/>
          <w:sz w:val="28"/>
          <w:szCs w:val="28"/>
        </w:rPr>
        <w:t xml:space="preserve">. </w:t>
      </w:r>
      <w:proofErr w:type="spellStart"/>
      <w:r w:rsidR="00684DB7">
        <w:rPr>
          <w:rFonts w:ascii="Times New Roman" w:hAnsi="Times New Roman"/>
          <w:color w:val="000000"/>
          <w:sz w:val="28"/>
          <w:szCs w:val="28"/>
          <w:lang w:val="en-GB"/>
        </w:rPr>
        <w:t>Dubey</w:t>
      </w:r>
      <w:proofErr w:type="spellEnd"/>
      <w:r w:rsidR="00684DB7" w:rsidRPr="00684DB7">
        <w:rPr>
          <w:rFonts w:ascii="Times New Roman" w:hAnsi="Times New Roman"/>
          <w:color w:val="000000"/>
          <w:sz w:val="28"/>
          <w:szCs w:val="28"/>
        </w:rPr>
        <w:t xml:space="preserve"> (201</w:t>
      </w:r>
      <w:r w:rsidR="00684DB7" w:rsidRPr="00FF1DB5">
        <w:rPr>
          <w:rFonts w:ascii="Times New Roman" w:hAnsi="Times New Roman"/>
          <w:color w:val="000000"/>
          <w:sz w:val="28"/>
          <w:szCs w:val="28"/>
        </w:rPr>
        <w:t>2</w:t>
      </w:r>
      <w:r w:rsidR="00684DB7" w:rsidRPr="00684DB7">
        <w:rPr>
          <w:rFonts w:ascii="Times New Roman" w:hAnsi="Times New Roman"/>
          <w:color w:val="000000"/>
          <w:sz w:val="28"/>
          <w:szCs w:val="28"/>
        </w:rPr>
        <w:t xml:space="preserve">) </w:t>
      </w:r>
      <w:r w:rsidRPr="008F4AD8">
        <w:rPr>
          <w:rFonts w:ascii="Times New Roman" w:hAnsi="Times New Roman"/>
          <w:sz w:val="28"/>
          <w:szCs w:val="28"/>
        </w:rPr>
        <w:t>изучал</w:t>
      </w:r>
      <w:r w:rsidR="00C6119C">
        <w:rPr>
          <w:rFonts w:ascii="Times New Roman" w:hAnsi="Times New Roman"/>
          <w:sz w:val="28"/>
          <w:szCs w:val="28"/>
        </w:rPr>
        <w:t>и</w:t>
      </w:r>
      <w:r w:rsidRPr="008F4AD8">
        <w:rPr>
          <w:rFonts w:ascii="Times New Roman" w:hAnsi="Times New Roman"/>
          <w:sz w:val="28"/>
          <w:szCs w:val="28"/>
        </w:rPr>
        <w:t xml:space="preserve"> равновесные ситуации на рынке веб-проектов определенного типа, а именно на рынке сайтов социальных медиа (</w:t>
      </w:r>
      <w:r w:rsidRPr="008F4AD8">
        <w:rPr>
          <w:rFonts w:ascii="Times New Roman" w:hAnsi="Times New Roman"/>
          <w:sz w:val="28"/>
          <w:szCs w:val="28"/>
          <w:lang w:val="en-GB"/>
        </w:rPr>
        <w:t>SMS</w:t>
      </w:r>
      <w:r w:rsidRPr="008F4AD8">
        <w:rPr>
          <w:rFonts w:ascii="Times New Roman" w:hAnsi="Times New Roman"/>
          <w:sz w:val="28"/>
          <w:szCs w:val="28"/>
        </w:rPr>
        <w:t>).</w:t>
      </w:r>
      <w:proofErr w:type="gramEnd"/>
      <w:r w:rsidRPr="008F4AD8">
        <w:rPr>
          <w:rFonts w:ascii="Times New Roman" w:hAnsi="Times New Roman"/>
          <w:sz w:val="28"/>
          <w:szCs w:val="28"/>
        </w:rPr>
        <w:t xml:space="preserve"> </w:t>
      </w:r>
      <w:r>
        <w:rPr>
          <w:rFonts w:ascii="Times New Roman" w:hAnsi="Times New Roman"/>
          <w:sz w:val="28"/>
          <w:szCs w:val="28"/>
        </w:rPr>
        <w:t xml:space="preserve">При этом подобных исследований в России не встречается. </w:t>
      </w:r>
    </w:p>
    <w:p w:rsidR="002223F3" w:rsidRPr="00A913FB" w:rsidRDefault="00E037A3" w:rsidP="00A913FB">
      <w:pPr>
        <w:shd w:val="clear" w:color="auto" w:fill="FFFFFF"/>
        <w:tabs>
          <w:tab w:val="left" w:pos="284"/>
        </w:tabs>
        <w:spacing w:after="0" w:line="360" w:lineRule="auto"/>
        <w:ind w:firstLine="720"/>
        <w:jc w:val="both"/>
        <w:rPr>
          <w:rFonts w:ascii="Times New Roman" w:hAnsi="Times New Roman"/>
          <w:sz w:val="28"/>
          <w:szCs w:val="28"/>
        </w:rPr>
      </w:pPr>
      <w:r w:rsidRPr="00A913FB">
        <w:rPr>
          <w:rFonts w:ascii="Times New Roman" w:hAnsi="Times New Roman" w:cs="Times New Roman"/>
          <w:i/>
          <w:sz w:val="28"/>
          <w:szCs w:val="28"/>
        </w:rPr>
        <w:lastRenderedPageBreak/>
        <w:t>Цель</w:t>
      </w:r>
      <w:r w:rsidRPr="00A913FB">
        <w:rPr>
          <w:rFonts w:ascii="Times New Roman" w:hAnsi="Times New Roman" w:cs="Times New Roman"/>
          <w:sz w:val="28"/>
          <w:szCs w:val="28"/>
        </w:rPr>
        <w:t xml:space="preserve"> </w:t>
      </w:r>
      <w:r w:rsidR="00A913FB" w:rsidRPr="00A913FB">
        <w:rPr>
          <w:rFonts w:ascii="Times New Roman" w:hAnsi="Times New Roman" w:cs="Times New Roman"/>
          <w:sz w:val="28"/>
          <w:szCs w:val="28"/>
        </w:rPr>
        <w:t xml:space="preserve">работы </w:t>
      </w:r>
      <w:r w:rsidRPr="00A913FB">
        <w:rPr>
          <w:rFonts w:ascii="Times New Roman" w:hAnsi="Times New Roman" w:cs="Times New Roman"/>
          <w:sz w:val="28"/>
          <w:szCs w:val="28"/>
        </w:rPr>
        <w:t>–</w:t>
      </w:r>
      <w:r>
        <w:rPr>
          <w:rFonts w:ascii="Times New Roman" w:hAnsi="Times New Roman" w:cs="Times New Roman"/>
          <w:sz w:val="28"/>
          <w:szCs w:val="28"/>
        </w:rPr>
        <w:t xml:space="preserve"> моделирование равновесных состояний на рынке социальных сетей в России</w:t>
      </w:r>
      <w:r w:rsidR="00F568EB">
        <w:rPr>
          <w:rFonts w:ascii="Times New Roman" w:hAnsi="Times New Roman" w:cs="Times New Roman"/>
          <w:sz w:val="28"/>
          <w:szCs w:val="28"/>
        </w:rPr>
        <w:t xml:space="preserve"> в период с 2006 г</w:t>
      </w:r>
      <w:r>
        <w:rPr>
          <w:rFonts w:ascii="Times New Roman" w:hAnsi="Times New Roman" w:cs="Times New Roman"/>
          <w:sz w:val="28"/>
          <w:szCs w:val="28"/>
        </w:rPr>
        <w:t xml:space="preserve">. </w:t>
      </w:r>
      <w:r w:rsidR="00F568EB">
        <w:rPr>
          <w:rFonts w:ascii="Times New Roman" w:hAnsi="Times New Roman" w:cs="Times New Roman"/>
          <w:sz w:val="28"/>
          <w:szCs w:val="28"/>
        </w:rPr>
        <w:t xml:space="preserve">по 2013 г. </w:t>
      </w:r>
      <w:r w:rsidR="002223F3" w:rsidRPr="0054441B">
        <w:rPr>
          <w:rFonts w:ascii="Times New Roman" w:hAnsi="Times New Roman" w:cs="Times New Roman"/>
          <w:color w:val="000000"/>
          <w:sz w:val="28"/>
          <w:szCs w:val="28"/>
        </w:rPr>
        <w:t xml:space="preserve">Для достижения поставленной цели необходимо решить следующие </w:t>
      </w:r>
      <w:r w:rsidR="002223F3" w:rsidRPr="0054441B">
        <w:rPr>
          <w:rFonts w:ascii="Times New Roman" w:hAnsi="Times New Roman" w:cs="Times New Roman"/>
          <w:i/>
          <w:color w:val="000000"/>
          <w:sz w:val="28"/>
          <w:szCs w:val="28"/>
        </w:rPr>
        <w:t>задачи:</w:t>
      </w:r>
      <w:r w:rsidR="002223F3" w:rsidRPr="0054441B">
        <w:rPr>
          <w:rFonts w:ascii="Times New Roman" w:hAnsi="Times New Roman" w:cs="Times New Roman"/>
          <w:color w:val="000000"/>
          <w:sz w:val="28"/>
          <w:szCs w:val="28"/>
        </w:rPr>
        <w:t xml:space="preserve"> </w:t>
      </w:r>
    </w:p>
    <w:p w:rsidR="00AD1601" w:rsidRDefault="002223F3" w:rsidP="00A06556">
      <w:pPr>
        <w:pStyle w:val="af9"/>
        <w:numPr>
          <w:ilvl w:val="0"/>
          <w:numId w:val="1"/>
        </w:numPr>
        <w:ind w:left="0" w:firstLine="720"/>
        <w:jc w:val="both"/>
        <w:rPr>
          <w:rFonts w:ascii="Times New Roman" w:eastAsia="Times New Roman" w:hAnsi="Times New Roman"/>
          <w:color w:val="000000"/>
          <w:sz w:val="28"/>
          <w:szCs w:val="28"/>
          <w:lang w:eastAsia="ru-RU"/>
        </w:rPr>
      </w:pPr>
      <w:r w:rsidRPr="0054441B">
        <w:rPr>
          <w:rFonts w:ascii="Times New Roman" w:eastAsia="Times New Roman" w:hAnsi="Times New Roman"/>
          <w:color w:val="000000"/>
          <w:sz w:val="28"/>
          <w:szCs w:val="28"/>
          <w:lang w:eastAsia="ru-RU"/>
        </w:rPr>
        <w:t>провести обзор литературы по данной теме;</w:t>
      </w:r>
    </w:p>
    <w:p w:rsidR="00510549" w:rsidRPr="00AD1601" w:rsidRDefault="00510549" w:rsidP="00A06556">
      <w:pPr>
        <w:pStyle w:val="af9"/>
        <w:numPr>
          <w:ilvl w:val="0"/>
          <w:numId w:val="1"/>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выявить специфику рынков веб-проектов;</w:t>
      </w:r>
    </w:p>
    <w:p w:rsidR="006F5441" w:rsidRDefault="006F5441" w:rsidP="00A06556">
      <w:pPr>
        <w:pStyle w:val="af9"/>
        <w:numPr>
          <w:ilvl w:val="0"/>
          <w:numId w:val="1"/>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изучить методы исследования равновесия на </w:t>
      </w:r>
      <w:r w:rsidR="00AD1601">
        <w:rPr>
          <w:rFonts w:ascii="Times New Roman" w:eastAsia="Times New Roman" w:hAnsi="Times New Roman"/>
          <w:color w:val="000000"/>
          <w:sz w:val="28"/>
          <w:szCs w:val="28"/>
          <w:lang w:eastAsia="ru-RU"/>
        </w:rPr>
        <w:t>рынках веб-проектов</w:t>
      </w:r>
      <w:r>
        <w:rPr>
          <w:rFonts w:ascii="Times New Roman" w:eastAsia="Times New Roman" w:hAnsi="Times New Roman"/>
          <w:color w:val="000000"/>
          <w:sz w:val="28"/>
          <w:szCs w:val="28"/>
          <w:lang w:eastAsia="ru-RU"/>
        </w:rPr>
        <w:t>;</w:t>
      </w:r>
    </w:p>
    <w:p w:rsidR="00AD1601" w:rsidRDefault="00AD1601" w:rsidP="00A06556">
      <w:pPr>
        <w:pStyle w:val="af9"/>
        <w:numPr>
          <w:ilvl w:val="0"/>
          <w:numId w:val="1"/>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описать методику проводимого исследования (модель </w:t>
      </w:r>
      <w:proofErr w:type="spellStart"/>
      <w:r>
        <w:rPr>
          <w:rFonts w:ascii="Times New Roman" w:eastAsia="Times New Roman" w:hAnsi="Times New Roman"/>
          <w:color w:val="000000"/>
          <w:sz w:val="28"/>
          <w:szCs w:val="28"/>
          <w:lang w:eastAsia="ru-RU"/>
        </w:rPr>
        <w:t>Маурера-Хубермана</w:t>
      </w:r>
      <w:proofErr w:type="spellEnd"/>
      <w:r>
        <w:rPr>
          <w:rFonts w:ascii="Times New Roman" w:eastAsia="Times New Roman" w:hAnsi="Times New Roman"/>
          <w:color w:val="000000"/>
          <w:sz w:val="28"/>
          <w:szCs w:val="28"/>
          <w:lang w:eastAsia="ru-RU"/>
        </w:rPr>
        <w:t xml:space="preserve">); </w:t>
      </w:r>
    </w:p>
    <w:p w:rsidR="002223F3" w:rsidRPr="00AD1601" w:rsidRDefault="00AD1601" w:rsidP="00A06556">
      <w:pPr>
        <w:pStyle w:val="af9"/>
        <w:numPr>
          <w:ilvl w:val="0"/>
          <w:numId w:val="1"/>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собрать первичную информацию (данные о численности пользователей социальных сетей в России, анкетный опрос пользователей); </w:t>
      </w:r>
    </w:p>
    <w:p w:rsidR="002223F3" w:rsidRDefault="002223F3" w:rsidP="00A06556">
      <w:pPr>
        <w:pStyle w:val="af9"/>
        <w:numPr>
          <w:ilvl w:val="0"/>
          <w:numId w:val="1"/>
        </w:numPr>
        <w:ind w:left="0" w:firstLine="720"/>
        <w:jc w:val="both"/>
        <w:rPr>
          <w:rFonts w:ascii="Times New Roman" w:eastAsia="Times New Roman" w:hAnsi="Times New Roman"/>
          <w:color w:val="000000"/>
          <w:sz w:val="28"/>
          <w:szCs w:val="28"/>
          <w:lang w:eastAsia="ru-RU"/>
        </w:rPr>
      </w:pPr>
      <w:r w:rsidRPr="0054441B">
        <w:rPr>
          <w:rFonts w:ascii="Times New Roman" w:eastAsia="Times New Roman" w:hAnsi="Times New Roman"/>
          <w:color w:val="000000"/>
          <w:sz w:val="28"/>
          <w:szCs w:val="28"/>
          <w:lang w:eastAsia="ru-RU"/>
        </w:rPr>
        <w:t>проанализировать собранные данные;</w:t>
      </w:r>
    </w:p>
    <w:p w:rsidR="002223F3" w:rsidRPr="00F032C7" w:rsidRDefault="00F032C7" w:rsidP="00A06556">
      <w:pPr>
        <w:pStyle w:val="af9"/>
        <w:numPr>
          <w:ilvl w:val="0"/>
          <w:numId w:val="1"/>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построить </w:t>
      </w:r>
      <w:r w:rsidR="00244E1A">
        <w:rPr>
          <w:rFonts w:ascii="Times New Roman" w:eastAsia="Times New Roman" w:hAnsi="Times New Roman"/>
          <w:color w:val="000000"/>
          <w:sz w:val="28"/>
          <w:szCs w:val="28"/>
          <w:lang w:eastAsia="ru-RU"/>
        </w:rPr>
        <w:t>модел</w:t>
      </w:r>
      <w:r>
        <w:rPr>
          <w:rFonts w:ascii="Times New Roman" w:eastAsia="Times New Roman" w:hAnsi="Times New Roman"/>
          <w:color w:val="000000"/>
          <w:sz w:val="28"/>
          <w:szCs w:val="28"/>
          <w:lang w:eastAsia="ru-RU"/>
        </w:rPr>
        <w:t>ь</w:t>
      </w:r>
      <w:r w:rsidR="00244E1A">
        <w:rPr>
          <w:rFonts w:ascii="Times New Roman" w:eastAsia="Times New Roman" w:hAnsi="Times New Roman"/>
          <w:color w:val="000000"/>
          <w:sz w:val="28"/>
          <w:szCs w:val="28"/>
          <w:lang w:eastAsia="ru-RU"/>
        </w:rPr>
        <w:t xml:space="preserve"> </w:t>
      </w:r>
      <w:proofErr w:type="spellStart"/>
      <w:r w:rsidR="00244E1A">
        <w:rPr>
          <w:rFonts w:ascii="Times New Roman" w:eastAsia="Times New Roman" w:hAnsi="Times New Roman"/>
          <w:color w:val="000000"/>
          <w:sz w:val="28"/>
          <w:szCs w:val="28"/>
          <w:lang w:eastAsia="ru-RU"/>
        </w:rPr>
        <w:t>Маурера-Хубермана</w:t>
      </w:r>
      <w:proofErr w:type="spellEnd"/>
      <w:r w:rsidR="00244E1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для рынка социальных сетей в России;</w:t>
      </w:r>
    </w:p>
    <w:p w:rsidR="002223F3" w:rsidRPr="0054441B" w:rsidRDefault="00244E1A" w:rsidP="00A06556">
      <w:pPr>
        <w:pStyle w:val="af9"/>
        <w:numPr>
          <w:ilvl w:val="0"/>
          <w:numId w:val="1"/>
        </w:numPr>
        <w:spacing w:after="200"/>
        <w:ind w:left="0" w:firstLine="720"/>
        <w:contextualSpacing w:val="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проинтерпретировать</w:t>
      </w:r>
      <w:r w:rsidR="002223F3" w:rsidRPr="0054441B">
        <w:rPr>
          <w:rFonts w:ascii="Times New Roman" w:eastAsia="Times New Roman" w:hAnsi="Times New Roman"/>
          <w:color w:val="000000"/>
          <w:sz w:val="28"/>
          <w:szCs w:val="28"/>
          <w:lang w:eastAsia="ru-RU"/>
        </w:rPr>
        <w:t xml:space="preserve"> результаты</w:t>
      </w:r>
      <w:r w:rsidR="00F032C7">
        <w:rPr>
          <w:rFonts w:ascii="Times New Roman" w:eastAsia="Times New Roman" w:hAnsi="Times New Roman"/>
          <w:color w:val="000000"/>
          <w:sz w:val="28"/>
          <w:szCs w:val="28"/>
          <w:lang w:eastAsia="ru-RU"/>
        </w:rPr>
        <w:t>, полученные в рамках данной модели</w:t>
      </w:r>
      <w:r w:rsidR="00CA7248">
        <w:rPr>
          <w:rFonts w:ascii="Times New Roman" w:eastAsia="Times New Roman" w:hAnsi="Times New Roman"/>
          <w:color w:val="000000"/>
          <w:sz w:val="28"/>
          <w:szCs w:val="28"/>
          <w:lang w:eastAsia="ru-RU"/>
        </w:rPr>
        <w:t xml:space="preserve"> и соотнести их с реальной ситуацией на рынке</w:t>
      </w:r>
      <w:r w:rsidR="002223F3" w:rsidRPr="0054441B">
        <w:rPr>
          <w:rFonts w:ascii="Times New Roman" w:eastAsia="Times New Roman" w:hAnsi="Times New Roman"/>
          <w:color w:val="000000"/>
          <w:sz w:val="28"/>
          <w:szCs w:val="28"/>
          <w:lang w:eastAsia="ru-RU"/>
        </w:rPr>
        <w:t>.</w:t>
      </w:r>
    </w:p>
    <w:p w:rsidR="002223F3" w:rsidRPr="0054441B" w:rsidRDefault="002223F3" w:rsidP="00A913FB">
      <w:pPr>
        <w:spacing w:line="360" w:lineRule="auto"/>
        <w:ind w:firstLine="720"/>
        <w:jc w:val="both"/>
        <w:rPr>
          <w:rFonts w:ascii="Times New Roman" w:hAnsi="Times New Roman" w:cs="Times New Roman"/>
          <w:color w:val="000000"/>
          <w:sz w:val="28"/>
          <w:szCs w:val="28"/>
        </w:rPr>
      </w:pPr>
      <w:r w:rsidRPr="0054441B">
        <w:rPr>
          <w:rFonts w:ascii="Times New Roman" w:hAnsi="Times New Roman" w:cs="Times New Roman"/>
          <w:i/>
          <w:color w:val="000000"/>
          <w:sz w:val="28"/>
          <w:szCs w:val="28"/>
        </w:rPr>
        <w:t>Объект исследования</w:t>
      </w:r>
      <w:r w:rsidRPr="0054441B">
        <w:rPr>
          <w:rFonts w:ascii="Times New Roman" w:hAnsi="Times New Roman" w:cs="Times New Roman"/>
          <w:color w:val="000000"/>
          <w:sz w:val="28"/>
          <w:szCs w:val="28"/>
        </w:rPr>
        <w:t xml:space="preserve"> – </w:t>
      </w:r>
      <w:r w:rsidR="00FE359F">
        <w:rPr>
          <w:rFonts w:ascii="Times New Roman" w:hAnsi="Times New Roman" w:cs="Times New Roman"/>
          <w:color w:val="000000"/>
          <w:sz w:val="28"/>
          <w:szCs w:val="28"/>
        </w:rPr>
        <w:t xml:space="preserve">типы </w:t>
      </w:r>
      <w:r w:rsidR="00A67273">
        <w:rPr>
          <w:rFonts w:ascii="Times New Roman" w:hAnsi="Times New Roman" w:cs="Times New Roman"/>
          <w:color w:val="000000"/>
          <w:sz w:val="28"/>
          <w:szCs w:val="28"/>
        </w:rPr>
        <w:t>равновесных ситуаций</w:t>
      </w:r>
      <w:r>
        <w:rPr>
          <w:rFonts w:ascii="Times New Roman" w:hAnsi="Times New Roman" w:cs="Times New Roman"/>
          <w:color w:val="000000"/>
          <w:sz w:val="28"/>
          <w:szCs w:val="28"/>
        </w:rPr>
        <w:t xml:space="preserve"> на </w:t>
      </w:r>
      <w:r w:rsidR="00FE359F">
        <w:rPr>
          <w:rFonts w:ascii="Times New Roman" w:hAnsi="Times New Roman" w:cs="Times New Roman"/>
          <w:color w:val="000000"/>
          <w:sz w:val="28"/>
          <w:szCs w:val="28"/>
        </w:rPr>
        <w:t>рынке социальных сетей</w:t>
      </w:r>
      <w:r w:rsidRPr="0054441B">
        <w:rPr>
          <w:rFonts w:ascii="Times New Roman" w:hAnsi="Times New Roman" w:cs="Times New Roman"/>
          <w:color w:val="000000"/>
          <w:sz w:val="28"/>
          <w:szCs w:val="28"/>
        </w:rPr>
        <w:t>.</w:t>
      </w:r>
    </w:p>
    <w:p w:rsidR="00E037A3" w:rsidRPr="00CC2DF3" w:rsidRDefault="002223F3" w:rsidP="00A913FB">
      <w:pPr>
        <w:spacing w:line="360" w:lineRule="auto"/>
        <w:ind w:firstLine="720"/>
        <w:jc w:val="both"/>
        <w:rPr>
          <w:rFonts w:ascii="Times New Roman" w:hAnsi="Times New Roman" w:cs="Times New Roman"/>
          <w:color w:val="000000"/>
          <w:sz w:val="28"/>
          <w:szCs w:val="28"/>
        </w:rPr>
      </w:pPr>
      <w:r w:rsidRPr="0054441B">
        <w:rPr>
          <w:rFonts w:ascii="Times New Roman" w:hAnsi="Times New Roman" w:cs="Times New Roman"/>
          <w:i/>
          <w:color w:val="000000"/>
          <w:sz w:val="28"/>
          <w:szCs w:val="28"/>
        </w:rPr>
        <w:t>Предмет исследования</w:t>
      </w:r>
      <w:r w:rsidR="00FE359F">
        <w:rPr>
          <w:rFonts w:ascii="Times New Roman" w:hAnsi="Times New Roman" w:cs="Times New Roman"/>
          <w:color w:val="000000"/>
          <w:sz w:val="28"/>
          <w:szCs w:val="28"/>
        </w:rPr>
        <w:t xml:space="preserve"> – </w:t>
      </w:r>
      <w:r w:rsidR="0002600A">
        <w:rPr>
          <w:rFonts w:ascii="Times New Roman" w:hAnsi="Times New Roman" w:cs="Times New Roman"/>
          <w:color w:val="000000"/>
          <w:sz w:val="28"/>
          <w:szCs w:val="28"/>
        </w:rPr>
        <w:t>характеристики конкурентного поведения</w:t>
      </w:r>
      <w:r>
        <w:rPr>
          <w:rFonts w:ascii="Times New Roman" w:hAnsi="Times New Roman" w:cs="Times New Roman"/>
          <w:color w:val="000000"/>
          <w:sz w:val="28"/>
          <w:szCs w:val="28"/>
        </w:rPr>
        <w:t xml:space="preserve"> </w:t>
      </w:r>
      <w:r w:rsidR="00FE359F">
        <w:rPr>
          <w:rFonts w:ascii="Times New Roman" w:hAnsi="Times New Roman" w:cs="Times New Roman"/>
          <w:color w:val="000000"/>
          <w:sz w:val="28"/>
          <w:szCs w:val="28"/>
        </w:rPr>
        <w:t>социальных сетей</w:t>
      </w:r>
      <w:r w:rsidR="0002600A">
        <w:rPr>
          <w:rFonts w:ascii="Times New Roman" w:hAnsi="Times New Roman" w:cs="Times New Roman"/>
          <w:color w:val="000000"/>
          <w:sz w:val="28"/>
          <w:szCs w:val="28"/>
        </w:rPr>
        <w:t xml:space="preserve">, приводящие к установлению определенного равновесия. </w:t>
      </w:r>
    </w:p>
    <w:p w:rsidR="00CA7248" w:rsidRPr="00BA7E11" w:rsidRDefault="00125475" w:rsidP="00A913FB">
      <w:pPr>
        <w:shd w:val="clear" w:color="auto" w:fill="FFFFFF"/>
        <w:tabs>
          <w:tab w:val="left" w:pos="284"/>
        </w:tabs>
        <w:autoSpaceDE w:val="0"/>
        <w:autoSpaceDN w:val="0"/>
        <w:adjustRightInd w:val="0"/>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Практическая значимость данного исследования может заключаться в </w:t>
      </w:r>
      <w:r w:rsidR="00BA7E11">
        <w:rPr>
          <w:rFonts w:ascii="Times New Roman" w:hAnsi="Times New Roman" w:cs="Times New Roman"/>
          <w:color w:val="000000"/>
          <w:sz w:val="28"/>
          <w:szCs w:val="28"/>
        </w:rPr>
        <w:t xml:space="preserve">следующем: в случае успешного моделирования </w:t>
      </w:r>
      <w:proofErr w:type="gramStart"/>
      <w:r w:rsidR="00BA7E11">
        <w:rPr>
          <w:rFonts w:ascii="Times New Roman" w:hAnsi="Times New Roman" w:cs="Times New Roman"/>
          <w:color w:val="000000"/>
          <w:sz w:val="28"/>
          <w:szCs w:val="28"/>
        </w:rPr>
        <w:t>равновесный</w:t>
      </w:r>
      <w:proofErr w:type="gramEnd"/>
      <w:r w:rsidR="00BA7E11">
        <w:rPr>
          <w:rFonts w:ascii="Times New Roman" w:hAnsi="Times New Roman" w:cs="Times New Roman"/>
          <w:color w:val="000000"/>
          <w:sz w:val="28"/>
          <w:szCs w:val="28"/>
        </w:rPr>
        <w:t xml:space="preserve"> состояний на рынке социальных сетей, можно применять данную практику для разработки выигрышных стратегий для данных социальных сетей. Так, с помощью рассматриваемой модели можно выявить необходимые значения параметров успешного развития сети и стремиться к их достижению. </w:t>
      </w:r>
    </w:p>
    <w:p w:rsidR="00CA7248" w:rsidRDefault="00CA7248" w:rsidP="00BA7E11">
      <w:pPr>
        <w:shd w:val="clear" w:color="auto" w:fill="FFFFFF"/>
        <w:tabs>
          <w:tab w:val="left" w:pos="284"/>
        </w:tabs>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первой главе будет проведен </w:t>
      </w:r>
      <w:r w:rsidR="00510549">
        <w:rPr>
          <w:rFonts w:ascii="Times New Roman" w:hAnsi="Times New Roman" w:cs="Times New Roman"/>
          <w:color w:val="000000"/>
          <w:sz w:val="28"/>
          <w:szCs w:val="28"/>
        </w:rPr>
        <w:t>обзор существующих работ по данной теме</w:t>
      </w:r>
      <w:r w:rsidR="00F84282">
        <w:rPr>
          <w:rFonts w:ascii="Times New Roman" w:hAnsi="Times New Roman" w:cs="Times New Roman"/>
          <w:color w:val="000000"/>
          <w:sz w:val="28"/>
          <w:szCs w:val="28"/>
        </w:rPr>
        <w:t>, а также</w:t>
      </w:r>
      <w:r w:rsidR="00510549">
        <w:rPr>
          <w:rFonts w:ascii="Times New Roman" w:hAnsi="Times New Roman" w:cs="Times New Roman"/>
          <w:color w:val="000000"/>
          <w:sz w:val="28"/>
          <w:szCs w:val="28"/>
        </w:rPr>
        <w:t xml:space="preserve"> </w:t>
      </w:r>
      <w:r w:rsidR="00F84282">
        <w:rPr>
          <w:rFonts w:ascii="Times New Roman" w:hAnsi="Times New Roman" w:cs="Times New Roman"/>
          <w:color w:val="000000"/>
          <w:sz w:val="28"/>
          <w:szCs w:val="28"/>
        </w:rPr>
        <w:t xml:space="preserve">будут представлены </w:t>
      </w:r>
      <w:r w:rsidR="00510549">
        <w:rPr>
          <w:rFonts w:ascii="Times New Roman" w:hAnsi="Times New Roman" w:cs="Times New Roman"/>
          <w:color w:val="000000"/>
          <w:sz w:val="28"/>
          <w:szCs w:val="28"/>
        </w:rPr>
        <w:t>метод</w:t>
      </w:r>
      <w:r w:rsidR="00F84282">
        <w:rPr>
          <w:rFonts w:ascii="Times New Roman" w:hAnsi="Times New Roman" w:cs="Times New Roman"/>
          <w:color w:val="000000"/>
          <w:sz w:val="28"/>
          <w:szCs w:val="28"/>
        </w:rPr>
        <w:t xml:space="preserve"> и </w:t>
      </w:r>
      <w:r w:rsidR="00AF0306">
        <w:rPr>
          <w:rFonts w:ascii="Times New Roman" w:hAnsi="Times New Roman" w:cs="Times New Roman"/>
          <w:color w:val="000000"/>
          <w:sz w:val="28"/>
          <w:szCs w:val="28"/>
        </w:rPr>
        <w:t xml:space="preserve">конкретная </w:t>
      </w:r>
      <w:r w:rsidR="00510549">
        <w:rPr>
          <w:rFonts w:ascii="Times New Roman" w:hAnsi="Times New Roman" w:cs="Times New Roman"/>
          <w:color w:val="000000"/>
          <w:sz w:val="28"/>
          <w:szCs w:val="28"/>
        </w:rPr>
        <w:t>методик</w:t>
      </w:r>
      <w:r w:rsidR="00F84282">
        <w:rPr>
          <w:rFonts w:ascii="Times New Roman" w:hAnsi="Times New Roman" w:cs="Times New Roman"/>
          <w:color w:val="000000"/>
          <w:sz w:val="28"/>
          <w:szCs w:val="28"/>
        </w:rPr>
        <w:t>а</w:t>
      </w:r>
      <w:r w:rsidR="00510549">
        <w:rPr>
          <w:rFonts w:ascii="Times New Roman" w:hAnsi="Times New Roman" w:cs="Times New Roman"/>
          <w:color w:val="000000"/>
          <w:sz w:val="28"/>
          <w:szCs w:val="28"/>
        </w:rPr>
        <w:t xml:space="preserve"> исследования </w:t>
      </w:r>
      <w:r w:rsidR="00510549">
        <w:rPr>
          <w:rFonts w:ascii="Times New Roman" w:hAnsi="Times New Roman" w:cs="Times New Roman"/>
          <w:color w:val="000000"/>
          <w:sz w:val="28"/>
          <w:szCs w:val="28"/>
        </w:rPr>
        <w:lastRenderedPageBreak/>
        <w:t xml:space="preserve">равновесия на рынке веб-проектов. Во второй главе будет представлена характеристика равновесных состояний рынка социальных сетей в России в период с 2006 по 2013 гг., полученных в рамках модели </w:t>
      </w:r>
      <w:proofErr w:type="spellStart"/>
      <w:r w:rsidR="00510549">
        <w:rPr>
          <w:rFonts w:ascii="Times New Roman" w:hAnsi="Times New Roman" w:cs="Times New Roman"/>
          <w:color w:val="000000"/>
          <w:sz w:val="28"/>
          <w:szCs w:val="28"/>
        </w:rPr>
        <w:t>Маурера-Хуберамана</w:t>
      </w:r>
      <w:proofErr w:type="spellEnd"/>
      <w:r w:rsidR="00510549">
        <w:rPr>
          <w:rFonts w:ascii="Times New Roman" w:hAnsi="Times New Roman" w:cs="Times New Roman"/>
          <w:color w:val="000000"/>
          <w:sz w:val="28"/>
          <w:szCs w:val="28"/>
        </w:rPr>
        <w:t xml:space="preserve">.  </w:t>
      </w:r>
    </w:p>
    <w:p w:rsidR="00CA7248" w:rsidRDefault="00CA7248" w:rsidP="00CA7248">
      <w:pPr>
        <w:shd w:val="clear" w:color="auto" w:fill="FFFFFF"/>
        <w:tabs>
          <w:tab w:val="left" w:pos="284"/>
        </w:tabs>
        <w:autoSpaceDE w:val="0"/>
        <w:autoSpaceDN w:val="0"/>
        <w:adjustRightInd w:val="0"/>
        <w:spacing w:after="0" w:line="240" w:lineRule="auto"/>
        <w:jc w:val="both"/>
        <w:rPr>
          <w:rFonts w:ascii="Times New Roman" w:hAnsi="Times New Roman" w:cs="Times New Roman"/>
          <w:color w:val="000000"/>
          <w:sz w:val="28"/>
          <w:szCs w:val="28"/>
        </w:rPr>
      </w:pPr>
    </w:p>
    <w:p w:rsidR="00E037A3" w:rsidRPr="00E037A3" w:rsidRDefault="00E037A3" w:rsidP="00E037A3">
      <w:pPr>
        <w:rPr>
          <w:rFonts w:ascii="Times New Roman" w:hAnsi="Times New Roman" w:cs="Times New Roman"/>
          <w:lang w:eastAsia="en-US"/>
        </w:rPr>
      </w:pPr>
    </w:p>
    <w:p w:rsidR="00A0704E" w:rsidRDefault="00A0704E" w:rsidP="00722258">
      <w:pPr>
        <w:rPr>
          <w:rFonts w:ascii="Times New Roman" w:hAnsi="Times New Roman"/>
          <w:sz w:val="28"/>
          <w:szCs w:val="28"/>
        </w:rPr>
      </w:pPr>
    </w:p>
    <w:p w:rsidR="00A0704E" w:rsidRDefault="0075585B" w:rsidP="00722258">
      <w:pPr>
        <w:rPr>
          <w:lang w:eastAsia="en-US"/>
        </w:rPr>
      </w:pPr>
      <w:r>
        <w:rPr>
          <w:lang w:eastAsia="en-US"/>
        </w:rPr>
        <w:tab/>
      </w:r>
    </w:p>
    <w:p w:rsidR="00A0704E" w:rsidRDefault="00A0704E" w:rsidP="00722258">
      <w:pPr>
        <w:rPr>
          <w:lang w:eastAsia="en-US"/>
        </w:rPr>
      </w:pPr>
    </w:p>
    <w:p w:rsidR="00A0704E" w:rsidRDefault="00A0704E" w:rsidP="00722258">
      <w:pPr>
        <w:rPr>
          <w:lang w:eastAsia="en-US"/>
        </w:rPr>
      </w:pPr>
    </w:p>
    <w:p w:rsidR="00A0704E" w:rsidRDefault="00A0704E" w:rsidP="00722258">
      <w:pPr>
        <w:rPr>
          <w:lang w:eastAsia="en-US"/>
        </w:rPr>
      </w:pPr>
    </w:p>
    <w:p w:rsidR="00B66BE4" w:rsidRDefault="00B66BE4"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Default="009C79E6" w:rsidP="00722258">
      <w:pPr>
        <w:rPr>
          <w:highlight w:val="yellow"/>
          <w:lang w:eastAsia="en-US"/>
        </w:rPr>
      </w:pPr>
    </w:p>
    <w:p w:rsidR="009C79E6" w:rsidRPr="00B66BE4" w:rsidRDefault="009C79E6" w:rsidP="00722258">
      <w:pPr>
        <w:rPr>
          <w:highlight w:val="yellow"/>
          <w:lang w:eastAsia="en-US"/>
        </w:rPr>
      </w:pPr>
    </w:p>
    <w:p w:rsidR="00A923E7" w:rsidRDefault="00046981" w:rsidP="003B19AB">
      <w:pPr>
        <w:pStyle w:val="1"/>
        <w:spacing w:before="0" w:after="0" w:line="240" w:lineRule="auto"/>
        <w:ind w:firstLine="0"/>
        <w:jc w:val="center"/>
        <w:rPr>
          <w:rFonts w:ascii="Times New Roman" w:hAnsi="Times New Roman"/>
          <w:sz w:val="28"/>
          <w:szCs w:val="28"/>
        </w:rPr>
      </w:pPr>
      <w:bookmarkStart w:id="5" w:name="_Toc357434474"/>
      <w:bookmarkStart w:id="6" w:name="_Toc357437366"/>
      <w:r w:rsidRPr="00303341">
        <w:rPr>
          <w:rFonts w:ascii="Times New Roman" w:hAnsi="Times New Roman"/>
          <w:sz w:val="28"/>
          <w:szCs w:val="28"/>
        </w:rPr>
        <w:lastRenderedPageBreak/>
        <w:t>Глава 1</w:t>
      </w:r>
      <w:r w:rsidR="009E4A48" w:rsidRPr="00303341">
        <w:rPr>
          <w:rFonts w:ascii="Times New Roman" w:hAnsi="Times New Roman"/>
          <w:sz w:val="28"/>
          <w:szCs w:val="28"/>
        </w:rPr>
        <w:t>.</w:t>
      </w:r>
      <w:r w:rsidR="00A923E7" w:rsidRPr="00303341">
        <w:rPr>
          <w:rFonts w:ascii="Times New Roman" w:hAnsi="Times New Roman"/>
          <w:sz w:val="28"/>
          <w:szCs w:val="28"/>
        </w:rPr>
        <w:t xml:space="preserve"> Равновесные состояния на </w:t>
      </w:r>
      <w:r w:rsidR="003B19AB" w:rsidRPr="00303341">
        <w:rPr>
          <w:rFonts w:ascii="Times New Roman" w:hAnsi="Times New Roman"/>
          <w:sz w:val="28"/>
          <w:szCs w:val="28"/>
        </w:rPr>
        <w:t>рынках</w:t>
      </w:r>
      <w:r w:rsidR="00303341" w:rsidRPr="00303341">
        <w:rPr>
          <w:rFonts w:ascii="Times New Roman" w:hAnsi="Times New Roman"/>
          <w:sz w:val="28"/>
          <w:szCs w:val="28"/>
        </w:rPr>
        <w:t xml:space="preserve"> веб-проектов</w:t>
      </w:r>
      <w:bookmarkEnd w:id="0"/>
      <w:bookmarkEnd w:id="5"/>
      <w:bookmarkEnd w:id="6"/>
    </w:p>
    <w:p w:rsidR="003B19AB" w:rsidRPr="003B19AB" w:rsidRDefault="003B19AB" w:rsidP="003B19AB">
      <w:pPr>
        <w:spacing w:after="0" w:line="480" w:lineRule="auto"/>
        <w:rPr>
          <w:lang w:eastAsia="en-US"/>
        </w:rPr>
      </w:pPr>
    </w:p>
    <w:p w:rsidR="004258BE" w:rsidRDefault="00D45C97" w:rsidP="00A06556">
      <w:pPr>
        <w:pStyle w:val="2"/>
        <w:numPr>
          <w:ilvl w:val="1"/>
          <w:numId w:val="4"/>
        </w:numPr>
        <w:spacing w:before="0" w:beforeAutospacing="0" w:after="0" w:afterAutospacing="0"/>
        <w:ind w:left="0" w:firstLine="720"/>
        <w:jc w:val="both"/>
        <w:rPr>
          <w:rFonts w:eastAsia="Times-Italic"/>
          <w:iCs/>
          <w:sz w:val="28"/>
          <w:szCs w:val="28"/>
        </w:rPr>
      </w:pPr>
      <w:bookmarkStart w:id="7" w:name="_Toc357434475"/>
      <w:bookmarkStart w:id="8" w:name="_Toc357437367"/>
      <w:r>
        <w:rPr>
          <w:rFonts w:eastAsia="Times-Italic"/>
          <w:iCs/>
          <w:sz w:val="28"/>
          <w:szCs w:val="28"/>
        </w:rPr>
        <w:t>Влияние сетевых внешних эффектов на установление рыночного равновесия</w:t>
      </w:r>
      <w:bookmarkEnd w:id="7"/>
      <w:bookmarkEnd w:id="8"/>
      <w:r>
        <w:rPr>
          <w:rFonts w:eastAsia="Times-Italic"/>
          <w:iCs/>
          <w:sz w:val="28"/>
          <w:szCs w:val="28"/>
        </w:rPr>
        <w:t xml:space="preserve"> </w:t>
      </w:r>
    </w:p>
    <w:p w:rsidR="00A53711" w:rsidRPr="004258BE" w:rsidRDefault="00A53711" w:rsidP="00722258">
      <w:pPr>
        <w:rPr>
          <w:rFonts w:eastAsia="Times-Italic"/>
          <w:iCs/>
          <w:sz w:val="28"/>
          <w:szCs w:val="28"/>
        </w:rPr>
      </w:pPr>
    </w:p>
    <w:p w:rsidR="00D95E49" w:rsidRDefault="00D95E49" w:rsidP="00BB6FBE">
      <w:pPr>
        <w:spacing w:after="0" w:line="360" w:lineRule="auto"/>
        <w:ind w:firstLine="720"/>
        <w:jc w:val="both"/>
        <w:rPr>
          <w:rFonts w:ascii="Times New Roman" w:eastAsia="Times-Italic" w:hAnsi="Times New Roman"/>
          <w:iCs/>
          <w:sz w:val="28"/>
          <w:szCs w:val="28"/>
        </w:rPr>
      </w:pPr>
      <w:r>
        <w:rPr>
          <w:rFonts w:ascii="Times New Roman" w:eastAsia="Times-Italic" w:hAnsi="Times New Roman"/>
          <w:iCs/>
          <w:sz w:val="28"/>
          <w:szCs w:val="28"/>
        </w:rPr>
        <w:t xml:space="preserve">Для описания </w:t>
      </w:r>
      <w:r w:rsidRPr="009E2D92">
        <w:rPr>
          <w:rFonts w:ascii="Times New Roman" w:eastAsia="Times-Italic" w:hAnsi="Times New Roman"/>
          <w:iCs/>
          <w:sz w:val="28"/>
          <w:szCs w:val="28"/>
        </w:rPr>
        <w:t>равновес</w:t>
      </w:r>
      <w:r>
        <w:rPr>
          <w:rFonts w:ascii="Times New Roman" w:eastAsia="Times-Italic" w:hAnsi="Times New Roman"/>
          <w:iCs/>
          <w:sz w:val="28"/>
          <w:szCs w:val="28"/>
        </w:rPr>
        <w:t>ий на сетевых рынках с</w:t>
      </w:r>
      <w:r w:rsidRPr="009E2D92">
        <w:rPr>
          <w:rFonts w:ascii="Times New Roman" w:eastAsia="Times-Italic" w:hAnsi="Times New Roman"/>
          <w:iCs/>
          <w:sz w:val="28"/>
          <w:szCs w:val="28"/>
        </w:rPr>
        <w:t>тандартные модели спроса и предложения</w:t>
      </w:r>
      <w:r>
        <w:rPr>
          <w:rFonts w:ascii="Times New Roman" w:eastAsia="Times-Italic" w:hAnsi="Times New Roman"/>
          <w:iCs/>
          <w:sz w:val="28"/>
          <w:szCs w:val="28"/>
        </w:rPr>
        <w:t>, как правило,</w:t>
      </w:r>
      <w:r w:rsidRPr="009E2D92">
        <w:rPr>
          <w:rFonts w:ascii="Times New Roman" w:eastAsia="Times-Italic" w:hAnsi="Times New Roman"/>
          <w:iCs/>
          <w:sz w:val="28"/>
          <w:szCs w:val="28"/>
        </w:rPr>
        <w:t xml:space="preserve"> не подходят</w:t>
      </w:r>
      <w:r>
        <w:rPr>
          <w:rFonts w:ascii="Times New Roman" w:eastAsia="Times-Italic" w:hAnsi="Times New Roman"/>
          <w:iCs/>
          <w:sz w:val="28"/>
          <w:szCs w:val="28"/>
        </w:rPr>
        <w:t xml:space="preserve">. Это </w:t>
      </w:r>
      <w:r w:rsidRPr="009E2D92">
        <w:rPr>
          <w:rFonts w:ascii="Times New Roman" w:eastAsia="Times-Italic" w:hAnsi="Times New Roman"/>
          <w:iCs/>
          <w:sz w:val="28"/>
          <w:szCs w:val="28"/>
        </w:rPr>
        <w:t xml:space="preserve">обусловлено специфичностью </w:t>
      </w:r>
      <w:r>
        <w:rPr>
          <w:rFonts w:ascii="Times New Roman" w:eastAsia="Times-Italic" w:hAnsi="Times New Roman"/>
          <w:iCs/>
          <w:sz w:val="28"/>
          <w:szCs w:val="28"/>
        </w:rPr>
        <w:t>сетевых</w:t>
      </w:r>
      <w:r w:rsidRPr="009E2D92">
        <w:rPr>
          <w:rFonts w:ascii="Times New Roman" w:eastAsia="Times-Italic" w:hAnsi="Times New Roman"/>
          <w:iCs/>
          <w:sz w:val="28"/>
          <w:szCs w:val="28"/>
        </w:rPr>
        <w:t xml:space="preserve"> бла</w:t>
      </w:r>
      <w:r>
        <w:rPr>
          <w:rFonts w:ascii="Times New Roman" w:eastAsia="Times-Italic" w:hAnsi="Times New Roman"/>
          <w:iCs/>
          <w:sz w:val="28"/>
          <w:szCs w:val="28"/>
        </w:rPr>
        <w:t xml:space="preserve">г. </w:t>
      </w:r>
      <w:r w:rsidRPr="009E2D92">
        <w:rPr>
          <w:rFonts w:ascii="Times New Roman" w:eastAsia="Times-Bold" w:hAnsi="Times New Roman"/>
          <w:bCs/>
          <w:sz w:val="28"/>
          <w:szCs w:val="28"/>
        </w:rPr>
        <w:t xml:space="preserve">И. Стрелец выделяет четыре </w:t>
      </w:r>
      <w:r>
        <w:rPr>
          <w:rFonts w:ascii="Times New Roman" w:eastAsia="Times-Bold" w:hAnsi="Times New Roman"/>
          <w:bCs/>
          <w:sz w:val="28"/>
          <w:szCs w:val="28"/>
        </w:rPr>
        <w:t xml:space="preserve">их </w:t>
      </w:r>
      <w:r w:rsidRPr="009E2D92">
        <w:rPr>
          <w:rFonts w:ascii="Times New Roman" w:eastAsia="Times-Bold" w:hAnsi="Times New Roman"/>
          <w:bCs/>
          <w:sz w:val="28"/>
          <w:szCs w:val="28"/>
        </w:rPr>
        <w:t>свойст</w:t>
      </w:r>
      <w:r>
        <w:rPr>
          <w:rFonts w:ascii="Times New Roman" w:eastAsia="Times-Bold" w:hAnsi="Times New Roman"/>
          <w:bCs/>
          <w:sz w:val="28"/>
          <w:szCs w:val="28"/>
        </w:rPr>
        <w:t xml:space="preserve">ва </w:t>
      </w:r>
      <w:r w:rsidRPr="00EC2731">
        <w:rPr>
          <w:rFonts w:ascii="Times New Roman" w:eastAsia="Times-Bold" w:hAnsi="Times New Roman"/>
          <w:bCs/>
          <w:sz w:val="28"/>
          <w:szCs w:val="28"/>
        </w:rPr>
        <w:t>[</w:t>
      </w:r>
      <w:r w:rsidR="00EC2731" w:rsidRPr="00EC2731">
        <w:rPr>
          <w:rFonts w:ascii="Times New Roman" w:eastAsia="Times-Bold" w:hAnsi="Times New Roman"/>
          <w:bCs/>
          <w:sz w:val="28"/>
          <w:szCs w:val="28"/>
        </w:rPr>
        <w:t>23</w:t>
      </w:r>
      <w:r w:rsidRPr="00EC2731">
        <w:rPr>
          <w:rFonts w:ascii="Times New Roman" w:eastAsia="Times-Bold" w:hAnsi="Times New Roman"/>
          <w:bCs/>
          <w:sz w:val="28"/>
          <w:szCs w:val="28"/>
        </w:rPr>
        <w:t>]:</w:t>
      </w:r>
      <w:r w:rsidRPr="001D588C">
        <w:rPr>
          <w:rFonts w:ascii="Times New Roman" w:eastAsia="Times-Bold" w:hAnsi="Times New Roman"/>
          <w:bCs/>
          <w:sz w:val="28"/>
          <w:szCs w:val="28"/>
        </w:rPr>
        <w:t xml:space="preserve"> </w:t>
      </w:r>
    </w:p>
    <w:p w:rsidR="00046981" w:rsidRPr="00BB6FBE" w:rsidRDefault="00046981" w:rsidP="00A06556">
      <w:pPr>
        <w:pStyle w:val="af9"/>
        <w:numPr>
          <w:ilvl w:val="0"/>
          <w:numId w:val="11"/>
        </w:numPr>
        <w:ind w:left="0" w:firstLine="720"/>
        <w:jc w:val="both"/>
        <w:rPr>
          <w:rFonts w:ascii="Times New Roman" w:eastAsia="Times-Bold" w:hAnsi="Times New Roman"/>
          <w:bCs/>
          <w:sz w:val="28"/>
          <w:szCs w:val="28"/>
        </w:rPr>
      </w:pPr>
      <w:proofErr w:type="spellStart"/>
      <w:r w:rsidRPr="00BB6FBE">
        <w:rPr>
          <w:rFonts w:ascii="Times New Roman" w:eastAsia="Times-Bold" w:hAnsi="Times New Roman"/>
          <w:bCs/>
          <w:sz w:val="28"/>
          <w:szCs w:val="28"/>
        </w:rPr>
        <w:t>комплементарность</w:t>
      </w:r>
      <w:proofErr w:type="spellEnd"/>
      <w:r w:rsidRPr="00BB6FBE">
        <w:rPr>
          <w:rFonts w:ascii="Times New Roman" w:eastAsia="Times-Bold" w:hAnsi="Times New Roman"/>
          <w:bCs/>
          <w:sz w:val="28"/>
          <w:szCs w:val="28"/>
        </w:rPr>
        <w:t xml:space="preserve">, совместимость, стандартность; </w:t>
      </w:r>
    </w:p>
    <w:p w:rsidR="00046981" w:rsidRPr="00BB6FBE" w:rsidRDefault="00046981" w:rsidP="00A06556">
      <w:pPr>
        <w:pStyle w:val="af9"/>
        <w:numPr>
          <w:ilvl w:val="0"/>
          <w:numId w:val="11"/>
        </w:numPr>
        <w:ind w:left="0" w:firstLine="720"/>
        <w:jc w:val="both"/>
        <w:rPr>
          <w:rFonts w:ascii="Times New Roman" w:eastAsia="Times-Bold" w:hAnsi="Times New Roman"/>
          <w:bCs/>
          <w:sz w:val="28"/>
          <w:szCs w:val="28"/>
        </w:rPr>
      </w:pPr>
      <w:r w:rsidRPr="00BB6FBE">
        <w:rPr>
          <w:rFonts w:ascii="Times New Roman" w:eastAsia="Times-Bold" w:hAnsi="Times New Roman"/>
          <w:bCs/>
          <w:sz w:val="28"/>
          <w:szCs w:val="28"/>
        </w:rPr>
        <w:t xml:space="preserve">существенная экономия на масштабе производства; </w:t>
      </w:r>
    </w:p>
    <w:p w:rsidR="00046981" w:rsidRPr="00BB6FBE" w:rsidRDefault="00046981" w:rsidP="00A06556">
      <w:pPr>
        <w:pStyle w:val="af9"/>
        <w:numPr>
          <w:ilvl w:val="0"/>
          <w:numId w:val="11"/>
        </w:numPr>
        <w:ind w:left="0" w:firstLine="720"/>
        <w:jc w:val="both"/>
        <w:rPr>
          <w:rFonts w:ascii="Times New Roman" w:eastAsia="Times-Bold" w:hAnsi="Times New Roman"/>
          <w:bCs/>
          <w:sz w:val="28"/>
          <w:szCs w:val="28"/>
        </w:rPr>
      </w:pPr>
      <w:r w:rsidRPr="00BB6FBE">
        <w:rPr>
          <w:rFonts w:ascii="Times New Roman" w:eastAsia="Times-Bold" w:hAnsi="Times New Roman"/>
          <w:bCs/>
          <w:sz w:val="28"/>
          <w:szCs w:val="28"/>
        </w:rPr>
        <w:t xml:space="preserve">сетевые внешние эффекты; </w:t>
      </w:r>
    </w:p>
    <w:p w:rsidR="00046981" w:rsidRPr="00BB6FBE" w:rsidRDefault="00046981" w:rsidP="00A06556">
      <w:pPr>
        <w:pStyle w:val="af9"/>
        <w:numPr>
          <w:ilvl w:val="0"/>
          <w:numId w:val="11"/>
        </w:numPr>
        <w:spacing w:after="200"/>
        <w:ind w:left="0" w:firstLine="720"/>
        <w:contextualSpacing w:val="0"/>
        <w:jc w:val="both"/>
        <w:rPr>
          <w:rFonts w:ascii="Times New Roman" w:eastAsia="Times-Bold" w:hAnsi="Times New Roman"/>
          <w:bCs/>
          <w:sz w:val="28"/>
          <w:szCs w:val="28"/>
        </w:rPr>
      </w:pPr>
      <w:r w:rsidRPr="00BB6FBE">
        <w:rPr>
          <w:rFonts w:ascii="Times New Roman" w:eastAsia="Times-Bold" w:hAnsi="Times New Roman"/>
          <w:bCs/>
          <w:sz w:val="28"/>
          <w:szCs w:val="28"/>
        </w:rPr>
        <w:t>эффекты ловушки.</w:t>
      </w:r>
    </w:p>
    <w:p w:rsidR="00046981" w:rsidRPr="001D588C" w:rsidRDefault="00046981" w:rsidP="00BB6FBE">
      <w:pPr>
        <w:spacing w:line="360" w:lineRule="auto"/>
        <w:ind w:firstLine="720"/>
        <w:jc w:val="both"/>
        <w:rPr>
          <w:rFonts w:ascii="Times New Roman" w:eastAsia="Times-Bold" w:hAnsi="Times New Roman"/>
          <w:bCs/>
          <w:sz w:val="28"/>
          <w:szCs w:val="28"/>
        </w:rPr>
      </w:pPr>
      <w:r w:rsidRPr="001D588C">
        <w:rPr>
          <w:rFonts w:ascii="Times New Roman" w:eastAsia="Times-Bold" w:hAnsi="Times New Roman"/>
          <w:bCs/>
          <w:sz w:val="28"/>
          <w:szCs w:val="28"/>
        </w:rPr>
        <w:t xml:space="preserve">Суть такого свойства как </w:t>
      </w:r>
      <w:proofErr w:type="spellStart"/>
      <w:r w:rsidRPr="001D588C">
        <w:rPr>
          <w:rFonts w:ascii="Times New Roman" w:eastAsia="Times-Bold" w:hAnsi="Times New Roman"/>
          <w:bCs/>
          <w:sz w:val="28"/>
          <w:szCs w:val="28"/>
        </w:rPr>
        <w:t>комплементарность</w:t>
      </w:r>
      <w:proofErr w:type="spellEnd"/>
      <w:r w:rsidRPr="001D588C">
        <w:rPr>
          <w:rFonts w:ascii="Times New Roman" w:eastAsia="Times-Bold" w:hAnsi="Times New Roman"/>
          <w:bCs/>
          <w:sz w:val="28"/>
          <w:szCs w:val="28"/>
        </w:rPr>
        <w:t xml:space="preserve"> состоит в том, что потребители на рынке сетевых благ приобретают не отдельный товар, а сразу «сеть» товаров. Они покупают благо, которое связано и может использоваться только вместе с другим благом или благами (к примеру, компьютерный процессор и монитор). Отсюда и вытекает совместимость благ, которая в свою очередь подразумевает использование единого стандарта при производстве товаров </w:t>
      </w:r>
      <w:r w:rsidR="00927289" w:rsidRPr="00927289">
        <w:rPr>
          <w:rFonts w:ascii="Times New Roman" w:eastAsia="Times-Bold" w:hAnsi="Times New Roman"/>
          <w:bCs/>
          <w:sz w:val="28"/>
          <w:szCs w:val="28"/>
        </w:rPr>
        <w:t>[2</w:t>
      </w:r>
      <w:r w:rsidR="00EC2731">
        <w:rPr>
          <w:rFonts w:ascii="Times New Roman" w:eastAsia="Times-Bold" w:hAnsi="Times New Roman"/>
          <w:bCs/>
          <w:sz w:val="28"/>
          <w:szCs w:val="28"/>
        </w:rPr>
        <w:t>3</w:t>
      </w:r>
      <w:r w:rsidR="00927289" w:rsidRPr="00927289">
        <w:rPr>
          <w:rFonts w:ascii="Times New Roman" w:eastAsia="Times-Bold" w:hAnsi="Times New Roman"/>
          <w:bCs/>
          <w:sz w:val="28"/>
          <w:szCs w:val="28"/>
        </w:rPr>
        <w:t>].</w:t>
      </w:r>
      <w:r w:rsidRPr="001D588C">
        <w:rPr>
          <w:rFonts w:ascii="Times New Roman" w:eastAsia="Times-Bold" w:hAnsi="Times New Roman"/>
          <w:bCs/>
          <w:sz w:val="28"/>
          <w:szCs w:val="28"/>
        </w:rPr>
        <w:t xml:space="preserve"> </w:t>
      </w:r>
    </w:p>
    <w:p w:rsidR="00046981" w:rsidRPr="001D588C" w:rsidRDefault="00C7668D" w:rsidP="00BB6FBE">
      <w:pPr>
        <w:spacing w:line="360" w:lineRule="auto"/>
        <w:ind w:firstLine="720"/>
        <w:jc w:val="both"/>
        <w:rPr>
          <w:rFonts w:ascii="Times New Roman" w:eastAsia="Times-Bold" w:hAnsi="Times New Roman"/>
          <w:bCs/>
          <w:sz w:val="28"/>
          <w:szCs w:val="28"/>
        </w:rPr>
      </w:pPr>
      <w:r>
        <w:rPr>
          <w:rFonts w:ascii="Times New Roman" w:eastAsia="Times-Bold" w:hAnsi="Times New Roman"/>
          <w:bCs/>
          <w:sz w:val="28"/>
          <w:szCs w:val="28"/>
        </w:rPr>
        <w:t xml:space="preserve">Обращаясь к следующему свойству, следует </w:t>
      </w:r>
      <w:r w:rsidR="000845B1">
        <w:rPr>
          <w:rFonts w:ascii="Times New Roman" w:eastAsia="Times-Bold" w:hAnsi="Times New Roman"/>
          <w:bCs/>
          <w:sz w:val="28"/>
          <w:szCs w:val="28"/>
        </w:rPr>
        <w:t>отметить, что и</w:t>
      </w:r>
      <w:r w:rsidR="00046981" w:rsidRPr="001D588C">
        <w:rPr>
          <w:rFonts w:ascii="Times New Roman" w:eastAsia="Times-Bold" w:hAnsi="Times New Roman"/>
          <w:bCs/>
          <w:sz w:val="28"/>
          <w:szCs w:val="28"/>
        </w:rPr>
        <w:t>здержки производства сетевых благ отличаются от издержек производства обычных благ. В случае сетевых благ непропорционально большая часть издержек приходится именно на начальный этап их производства, а последующее копирование исходных экземпляров сопровождается уже незначи</w:t>
      </w:r>
      <w:r w:rsidR="000845B1">
        <w:rPr>
          <w:rFonts w:ascii="Times New Roman" w:eastAsia="Times-Bold" w:hAnsi="Times New Roman"/>
          <w:bCs/>
          <w:sz w:val="28"/>
          <w:szCs w:val="28"/>
        </w:rPr>
        <w:t xml:space="preserve">тельными затратами. Таким образом, </w:t>
      </w:r>
      <w:r w:rsidR="00046981" w:rsidRPr="001D588C">
        <w:rPr>
          <w:rFonts w:ascii="Times New Roman" w:eastAsia="Times-Bold" w:hAnsi="Times New Roman"/>
          <w:bCs/>
          <w:sz w:val="28"/>
          <w:szCs w:val="28"/>
        </w:rPr>
        <w:t xml:space="preserve">средние издержки имеют устойчивую тенденцию к понижению, а предельные издержки могут не расти или даже снижаться из-за поиска оптимальных технологических вариантов производства товаров. </w:t>
      </w:r>
      <w:proofErr w:type="gramStart"/>
      <w:r w:rsidR="00046981" w:rsidRPr="001D588C">
        <w:rPr>
          <w:rFonts w:ascii="Times New Roman" w:eastAsia="Times-Bold" w:hAnsi="Times New Roman"/>
          <w:bCs/>
          <w:sz w:val="28"/>
          <w:szCs w:val="28"/>
        </w:rPr>
        <w:t>Возможно</w:t>
      </w:r>
      <w:proofErr w:type="gramEnd"/>
      <w:r w:rsidR="00046981" w:rsidRPr="001D588C">
        <w:rPr>
          <w:rFonts w:ascii="Times New Roman" w:eastAsia="Times-Bold" w:hAnsi="Times New Roman"/>
          <w:bCs/>
          <w:sz w:val="28"/>
          <w:szCs w:val="28"/>
        </w:rPr>
        <w:t xml:space="preserve"> допустить, что на рынках сетевых благ в долгосрочной перспективе происходит удешевление товаров, производимых с существенными </w:t>
      </w:r>
      <w:r w:rsidR="00046981" w:rsidRPr="001D588C">
        <w:rPr>
          <w:rFonts w:ascii="Times New Roman" w:eastAsia="Times-Bold" w:hAnsi="Times New Roman"/>
          <w:bCs/>
          <w:sz w:val="28"/>
          <w:szCs w:val="28"/>
        </w:rPr>
        <w:lastRenderedPageBreak/>
        <w:t xml:space="preserve">первоначальными издержками, что в целом означает снижающуюся роль издержек в процессе ценообразования. Вследствие этого роль предложения, основанного на предельных издержках, будет снижаться, и на первый план будет выходить роль спроса, или другими словами, потребительская оценка данных благ. </w:t>
      </w:r>
      <w:r w:rsidR="00046981" w:rsidRPr="00E01FD1">
        <w:rPr>
          <w:rFonts w:ascii="Times New Roman" w:eastAsia="Times-Bold" w:hAnsi="Times New Roman"/>
          <w:bCs/>
          <w:sz w:val="28"/>
          <w:szCs w:val="28"/>
        </w:rPr>
        <w:t>Стоит также отметить, что</w:t>
      </w:r>
      <w:r w:rsidR="00046981" w:rsidRPr="001D588C">
        <w:rPr>
          <w:rFonts w:ascii="Times New Roman" w:eastAsia="Times-Bold" w:hAnsi="Times New Roman"/>
          <w:bCs/>
          <w:sz w:val="28"/>
          <w:szCs w:val="28"/>
        </w:rPr>
        <w:t xml:space="preserve"> сетевые блага не подчиняются закону убывающей доходности, господствующей в  традиционной</w:t>
      </w:r>
      <w:r w:rsidR="00046981">
        <w:rPr>
          <w:rFonts w:eastAsia="Times-Bold" w:cs="Times-Bold"/>
          <w:bCs/>
          <w:sz w:val="24"/>
          <w:szCs w:val="24"/>
        </w:rPr>
        <w:t xml:space="preserve"> </w:t>
      </w:r>
      <w:r w:rsidR="00046981" w:rsidRPr="001D588C">
        <w:rPr>
          <w:rFonts w:ascii="Times New Roman" w:eastAsia="Times-Bold" w:hAnsi="Times New Roman"/>
          <w:bCs/>
          <w:sz w:val="28"/>
          <w:szCs w:val="28"/>
        </w:rPr>
        <w:t>экономической теории. Прослеживается, наоборот, растущая доходность в долгосрочном периоде. Следовательно, существуют огромные возможности для экономии на масштабе производства, для которой в случае сетевых благ существенны два момента: 1) сети имеют свойство увеличивать свою ценность по экспоненте в отличие от постепенного и линейного эффекта экономии на масштабе производства в случае обычных благ; 2) при рассмотрении сете</w:t>
      </w:r>
      <w:r w:rsidR="000845B1">
        <w:rPr>
          <w:rFonts w:ascii="Times New Roman" w:eastAsia="Times-Bold" w:hAnsi="Times New Roman"/>
          <w:bCs/>
          <w:sz w:val="28"/>
          <w:szCs w:val="28"/>
        </w:rPr>
        <w:t>вого</w:t>
      </w:r>
      <w:r w:rsidR="00046981" w:rsidRPr="001D588C">
        <w:rPr>
          <w:rFonts w:ascii="Times New Roman" w:eastAsia="Times-Bold" w:hAnsi="Times New Roman"/>
          <w:bCs/>
          <w:sz w:val="28"/>
          <w:szCs w:val="28"/>
        </w:rPr>
        <w:t xml:space="preserve"> благ</w:t>
      </w:r>
      <w:r w:rsidR="000845B1">
        <w:rPr>
          <w:rFonts w:ascii="Times New Roman" w:eastAsia="Times-Bold" w:hAnsi="Times New Roman"/>
          <w:bCs/>
          <w:sz w:val="28"/>
          <w:szCs w:val="28"/>
        </w:rPr>
        <w:t>а</w:t>
      </w:r>
      <w:r w:rsidR="00046981" w:rsidRPr="001D588C">
        <w:rPr>
          <w:rFonts w:ascii="Times New Roman" w:eastAsia="Times-Bold" w:hAnsi="Times New Roman"/>
          <w:bCs/>
          <w:sz w:val="28"/>
          <w:szCs w:val="28"/>
        </w:rPr>
        <w:t xml:space="preserve"> множественность единиц (пользователей данной сети) является условием эффекта экономии на масштабе производства, а в случае обычных благ данная экономия возникает вследствие деятельности лишь одной крупной фирмы, которая смогла достичь этого эффекта </w:t>
      </w:r>
      <w:r w:rsidR="00927289" w:rsidRPr="00927289">
        <w:rPr>
          <w:rFonts w:ascii="Times New Roman" w:eastAsia="Times-Bold" w:hAnsi="Times New Roman"/>
          <w:bCs/>
          <w:sz w:val="28"/>
          <w:szCs w:val="28"/>
        </w:rPr>
        <w:t>[2</w:t>
      </w:r>
      <w:r w:rsidR="00EC2731">
        <w:rPr>
          <w:rFonts w:ascii="Times New Roman" w:eastAsia="Times-Bold" w:hAnsi="Times New Roman"/>
          <w:bCs/>
          <w:sz w:val="28"/>
          <w:szCs w:val="28"/>
        </w:rPr>
        <w:t>3</w:t>
      </w:r>
      <w:r w:rsidR="00927289" w:rsidRPr="00927289">
        <w:rPr>
          <w:rFonts w:ascii="Times New Roman" w:eastAsia="Times-Bold" w:hAnsi="Times New Roman"/>
          <w:bCs/>
          <w:sz w:val="28"/>
          <w:szCs w:val="28"/>
        </w:rPr>
        <w:t>].</w:t>
      </w:r>
      <w:r w:rsidR="00046981" w:rsidRPr="001D588C">
        <w:rPr>
          <w:rFonts w:ascii="Times New Roman" w:eastAsia="Times-Bold" w:hAnsi="Times New Roman"/>
          <w:bCs/>
          <w:sz w:val="28"/>
          <w:szCs w:val="28"/>
        </w:rPr>
        <w:t xml:space="preserve"> </w:t>
      </w:r>
    </w:p>
    <w:p w:rsidR="00046981" w:rsidRPr="001D588C" w:rsidRDefault="00046981" w:rsidP="00BB6FBE">
      <w:pPr>
        <w:spacing w:line="360" w:lineRule="auto"/>
        <w:ind w:firstLine="720"/>
        <w:jc w:val="both"/>
        <w:rPr>
          <w:rFonts w:ascii="Times New Roman" w:hAnsi="Times New Roman"/>
          <w:sz w:val="28"/>
          <w:szCs w:val="28"/>
        </w:rPr>
      </w:pPr>
      <w:r w:rsidRPr="001D588C">
        <w:rPr>
          <w:rFonts w:ascii="Times New Roman" w:eastAsia="Times-Bold" w:hAnsi="Times New Roman"/>
          <w:bCs/>
          <w:sz w:val="28"/>
          <w:szCs w:val="28"/>
        </w:rPr>
        <w:t>Следующее свойство сетевых благ – сетевые внешние эффекты потреб</w:t>
      </w:r>
      <w:r w:rsidR="00563A10">
        <w:rPr>
          <w:rFonts w:ascii="Times New Roman" w:eastAsia="Times-Bold" w:hAnsi="Times New Roman"/>
          <w:bCs/>
          <w:sz w:val="28"/>
          <w:szCs w:val="28"/>
        </w:rPr>
        <w:t xml:space="preserve">ления. </w:t>
      </w:r>
      <w:r w:rsidR="007F3C23">
        <w:rPr>
          <w:rFonts w:ascii="Times New Roman" w:eastAsia="Times-Bold" w:hAnsi="Times New Roman"/>
          <w:bCs/>
          <w:sz w:val="28"/>
          <w:szCs w:val="28"/>
        </w:rPr>
        <w:t xml:space="preserve">Под </w:t>
      </w:r>
      <w:r w:rsidR="007F3C23" w:rsidRPr="007F3C23">
        <w:rPr>
          <w:rFonts w:ascii="Times New Roman" w:eastAsia="Times-Bold" w:hAnsi="Times New Roman"/>
          <w:bCs/>
          <w:sz w:val="28"/>
          <w:szCs w:val="28"/>
        </w:rPr>
        <w:t>с</w:t>
      </w:r>
      <w:r w:rsidRPr="007F3C23">
        <w:rPr>
          <w:rFonts w:ascii="Times New Roman" w:hAnsi="Times New Roman"/>
          <w:sz w:val="28"/>
          <w:szCs w:val="28"/>
        </w:rPr>
        <w:t>е</w:t>
      </w:r>
      <w:r w:rsidR="007F3C23" w:rsidRPr="007F3C23">
        <w:rPr>
          <w:rFonts w:ascii="Times New Roman" w:hAnsi="Times New Roman"/>
          <w:sz w:val="28"/>
          <w:szCs w:val="28"/>
        </w:rPr>
        <w:t>тевыми</w:t>
      </w:r>
      <w:r w:rsidRPr="007F3C23">
        <w:rPr>
          <w:rFonts w:ascii="Times New Roman" w:hAnsi="Times New Roman"/>
          <w:sz w:val="28"/>
          <w:szCs w:val="28"/>
        </w:rPr>
        <w:t xml:space="preserve"> внеш</w:t>
      </w:r>
      <w:r w:rsidR="007F3C23" w:rsidRPr="007F3C23">
        <w:rPr>
          <w:rFonts w:ascii="Times New Roman" w:hAnsi="Times New Roman"/>
          <w:sz w:val="28"/>
          <w:szCs w:val="28"/>
        </w:rPr>
        <w:t>ними</w:t>
      </w:r>
      <w:r w:rsidRPr="007F3C23">
        <w:rPr>
          <w:rFonts w:ascii="Times New Roman" w:hAnsi="Times New Roman"/>
          <w:sz w:val="28"/>
          <w:szCs w:val="28"/>
        </w:rPr>
        <w:t xml:space="preserve"> эффек</w:t>
      </w:r>
      <w:r w:rsidR="007F3C23" w:rsidRPr="007F3C23">
        <w:rPr>
          <w:rFonts w:ascii="Times New Roman" w:hAnsi="Times New Roman"/>
          <w:sz w:val="28"/>
          <w:szCs w:val="28"/>
        </w:rPr>
        <w:t>тами следует понимать «</w:t>
      </w:r>
      <w:r w:rsidRPr="007F3C23">
        <w:rPr>
          <w:rFonts w:ascii="Times New Roman" w:hAnsi="Times New Roman"/>
          <w:sz w:val="28"/>
          <w:szCs w:val="28"/>
        </w:rPr>
        <w:t xml:space="preserve">особый род внешних эффектов, при котором полезность товара для одного индивида зависит от числа других людей, потребляющих данный товар» </w:t>
      </w:r>
      <w:r w:rsidRPr="00EC2731">
        <w:rPr>
          <w:rFonts w:ascii="Times New Roman" w:hAnsi="Times New Roman"/>
          <w:sz w:val="28"/>
          <w:szCs w:val="28"/>
        </w:rPr>
        <w:t>[</w:t>
      </w:r>
      <w:r w:rsidR="00DC4E33">
        <w:rPr>
          <w:rFonts w:ascii="Times New Roman" w:hAnsi="Times New Roman"/>
          <w:sz w:val="28"/>
          <w:szCs w:val="28"/>
        </w:rPr>
        <w:t>1</w:t>
      </w:r>
      <w:r w:rsidR="00DC4E33" w:rsidRPr="00DC4E33">
        <w:rPr>
          <w:rFonts w:ascii="Times New Roman" w:hAnsi="Times New Roman"/>
          <w:sz w:val="28"/>
          <w:szCs w:val="28"/>
        </w:rPr>
        <w:t>0</w:t>
      </w:r>
      <w:r w:rsidRPr="00EC2731">
        <w:rPr>
          <w:rFonts w:ascii="Times New Roman" w:hAnsi="Times New Roman"/>
          <w:sz w:val="28"/>
          <w:szCs w:val="28"/>
        </w:rPr>
        <w:t>].</w:t>
      </w:r>
      <w:r w:rsidRPr="002C689D">
        <w:rPr>
          <w:rFonts w:ascii="Times New Roman" w:hAnsi="Times New Roman"/>
          <w:sz w:val="28"/>
          <w:szCs w:val="28"/>
        </w:rPr>
        <w:t xml:space="preserve"> Поскольку каждый индивид всегда стремится в конечном итоге к максимизации своей полезности, то интерес представляют именно положительные сетевые внешние эффекты. А они имеют место, когда полезность от приобретения индивидом сетевого блага растет вместе с числом других индивидов, потребляющих данное благо.</w:t>
      </w:r>
      <w:r w:rsidRPr="001D588C">
        <w:rPr>
          <w:rFonts w:ascii="Times New Roman" w:hAnsi="Times New Roman"/>
          <w:sz w:val="28"/>
          <w:szCs w:val="28"/>
        </w:rPr>
        <w:t xml:space="preserve"> Майкл </w:t>
      </w:r>
      <w:proofErr w:type="spellStart"/>
      <w:r w:rsidRPr="001D588C">
        <w:rPr>
          <w:rFonts w:ascii="Times New Roman" w:hAnsi="Times New Roman"/>
          <w:sz w:val="28"/>
          <w:szCs w:val="28"/>
        </w:rPr>
        <w:t>Кац</w:t>
      </w:r>
      <w:proofErr w:type="spellEnd"/>
      <w:r w:rsidRPr="001D588C">
        <w:rPr>
          <w:rFonts w:ascii="Times New Roman" w:hAnsi="Times New Roman"/>
          <w:sz w:val="28"/>
          <w:szCs w:val="28"/>
        </w:rPr>
        <w:t xml:space="preserve"> и Карл Шапиро в своей статье «Сетевые внешние эффекты,</w:t>
      </w:r>
      <w:r>
        <w:rPr>
          <w:rFonts w:ascii="Times New Roman" w:hAnsi="Times New Roman"/>
          <w:sz w:val="28"/>
          <w:szCs w:val="28"/>
        </w:rPr>
        <w:t xml:space="preserve"> </w:t>
      </w:r>
      <w:r w:rsidRPr="001D588C">
        <w:rPr>
          <w:rFonts w:ascii="Times New Roman" w:hAnsi="Times New Roman"/>
          <w:sz w:val="28"/>
          <w:szCs w:val="28"/>
        </w:rPr>
        <w:t xml:space="preserve">конкуренция и совместимость» </w:t>
      </w:r>
      <w:r w:rsidR="00DB6924">
        <w:rPr>
          <w:rFonts w:ascii="Times New Roman" w:hAnsi="Times New Roman"/>
          <w:sz w:val="28"/>
          <w:szCs w:val="28"/>
        </w:rPr>
        <w:t>определили</w:t>
      </w:r>
      <w:r w:rsidRPr="001D588C">
        <w:rPr>
          <w:rFonts w:ascii="Times New Roman" w:hAnsi="Times New Roman"/>
          <w:sz w:val="28"/>
          <w:szCs w:val="28"/>
        </w:rPr>
        <w:t xml:space="preserve"> несколько главных вариантов появления положительных сетевых внешних эффектов потребления:</w:t>
      </w:r>
    </w:p>
    <w:p w:rsidR="00046981" w:rsidRPr="001D588C" w:rsidRDefault="00046981" w:rsidP="00BB6FBE">
      <w:pPr>
        <w:spacing w:line="360" w:lineRule="auto"/>
        <w:ind w:firstLine="720"/>
        <w:jc w:val="both"/>
        <w:rPr>
          <w:rFonts w:ascii="Times New Roman" w:eastAsia="Times-Bold" w:hAnsi="Times New Roman"/>
          <w:bCs/>
          <w:sz w:val="28"/>
          <w:szCs w:val="28"/>
        </w:rPr>
      </w:pPr>
      <w:r w:rsidRPr="001D588C">
        <w:rPr>
          <w:rFonts w:ascii="Times New Roman" w:eastAsia="Times-Bold" w:hAnsi="Times New Roman"/>
          <w:bCs/>
          <w:sz w:val="28"/>
          <w:szCs w:val="28"/>
        </w:rPr>
        <w:lastRenderedPageBreak/>
        <w:t>«прямое физическое влияние числа покупателей на качество товара» [</w:t>
      </w:r>
      <w:r w:rsidR="00EC2731">
        <w:rPr>
          <w:rFonts w:ascii="Times New Roman" w:eastAsia="Times-Bold" w:hAnsi="Times New Roman"/>
          <w:bCs/>
          <w:sz w:val="28"/>
          <w:szCs w:val="28"/>
        </w:rPr>
        <w:t>4</w:t>
      </w:r>
      <w:r w:rsidRPr="001D588C">
        <w:rPr>
          <w:rFonts w:ascii="Times New Roman" w:eastAsia="Times-Bold" w:hAnsi="Times New Roman"/>
          <w:bCs/>
          <w:sz w:val="28"/>
          <w:szCs w:val="28"/>
        </w:rPr>
        <w:t>] (например, полезность индивида от владения сотовым телефоном напрямую зависит от числа других людей, также владеющих сотовым телефоном);</w:t>
      </w:r>
    </w:p>
    <w:p w:rsidR="00046981" w:rsidRPr="001D588C" w:rsidRDefault="00046981" w:rsidP="00BB6FBE">
      <w:pPr>
        <w:spacing w:line="360" w:lineRule="auto"/>
        <w:ind w:firstLine="720"/>
        <w:jc w:val="both"/>
        <w:rPr>
          <w:rFonts w:ascii="Times New Roman" w:hAnsi="Times New Roman"/>
          <w:sz w:val="28"/>
          <w:szCs w:val="28"/>
        </w:rPr>
      </w:pPr>
      <w:r w:rsidRPr="001D588C">
        <w:rPr>
          <w:rFonts w:ascii="Times New Roman" w:eastAsia="Times-Bold" w:hAnsi="Times New Roman"/>
          <w:bCs/>
          <w:sz w:val="28"/>
          <w:szCs w:val="28"/>
        </w:rPr>
        <w:t>косвенные действия, способствующие возникновению внешних эффектов потребления. Здесь речь идет о взаимодополняющих товарах. Например,</w:t>
      </w:r>
      <w:r w:rsidRPr="00F16B6F">
        <w:rPr>
          <w:rFonts w:eastAsia="Times-Bold" w:cs="Times-Bold"/>
          <w:bCs/>
          <w:sz w:val="24"/>
          <w:szCs w:val="24"/>
        </w:rPr>
        <w:t xml:space="preserve"> </w:t>
      </w:r>
      <w:r w:rsidRPr="001D588C">
        <w:rPr>
          <w:rFonts w:ascii="Times New Roman" w:eastAsia="Times-Bold" w:hAnsi="Times New Roman"/>
          <w:bCs/>
          <w:sz w:val="28"/>
          <w:szCs w:val="28"/>
        </w:rPr>
        <w:t>«покупатель персонального компьютера будет (неявно) взаимодействовать с множеством других покупателей подобного оборудования, поскольку объем и разнообразие программного обеспечения, совместимого с данным компьютером, будет возрастающей функцией числа проданных единиц вычислительной техники» [</w:t>
      </w:r>
      <w:r w:rsidR="00EC2731">
        <w:rPr>
          <w:rFonts w:ascii="Times New Roman" w:eastAsia="Times-Bold" w:hAnsi="Times New Roman"/>
          <w:bCs/>
          <w:sz w:val="28"/>
          <w:szCs w:val="28"/>
        </w:rPr>
        <w:t>4</w:t>
      </w:r>
      <w:r w:rsidRPr="001D588C">
        <w:rPr>
          <w:rFonts w:ascii="Times New Roman" w:eastAsia="Times-Bold" w:hAnsi="Times New Roman"/>
          <w:bCs/>
          <w:sz w:val="28"/>
          <w:szCs w:val="28"/>
        </w:rPr>
        <w:t>];</w:t>
      </w:r>
    </w:p>
    <w:p w:rsidR="00046981" w:rsidRPr="001D588C" w:rsidRDefault="00046981" w:rsidP="00BB6FBE">
      <w:pPr>
        <w:spacing w:line="360" w:lineRule="auto"/>
        <w:ind w:firstLine="720"/>
        <w:jc w:val="both"/>
        <w:rPr>
          <w:rFonts w:ascii="Times New Roman" w:hAnsi="Times New Roman"/>
          <w:sz w:val="28"/>
          <w:szCs w:val="28"/>
        </w:rPr>
      </w:pPr>
      <w:r w:rsidRPr="001D588C">
        <w:rPr>
          <w:rFonts w:ascii="Times New Roman" w:eastAsia="Times-Bold" w:hAnsi="Times New Roman"/>
          <w:bCs/>
          <w:sz w:val="28"/>
          <w:szCs w:val="28"/>
        </w:rPr>
        <w:t>положительные сетевые внешние эффекты порождаются и товарами длительного пользования, «когда качество и доступность послепродажного обслуживания зависят от стажа деятельности и размера сервисной сети, которые, в свою очередь могут зависеть от числа ранее проданных единиц товара» [</w:t>
      </w:r>
      <w:r w:rsidR="00EC2731">
        <w:rPr>
          <w:rFonts w:ascii="Times New Roman" w:eastAsia="Times-Bold" w:hAnsi="Times New Roman"/>
          <w:bCs/>
          <w:sz w:val="28"/>
          <w:szCs w:val="28"/>
        </w:rPr>
        <w:t>4</w:t>
      </w:r>
      <w:r w:rsidR="008411CD">
        <w:rPr>
          <w:rFonts w:ascii="Times New Roman" w:eastAsia="Times-Bold" w:hAnsi="Times New Roman"/>
          <w:bCs/>
          <w:sz w:val="28"/>
          <w:szCs w:val="28"/>
        </w:rPr>
        <w:t xml:space="preserve">]. </w:t>
      </w:r>
      <w:r w:rsidRPr="001D588C">
        <w:rPr>
          <w:rFonts w:ascii="Times New Roman" w:eastAsia="Times-Bold" w:hAnsi="Times New Roman"/>
          <w:bCs/>
          <w:sz w:val="28"/>
          <w:szCs w:val="28"/>
        </w:rPr>
        <w:t xml:space="preserve">В качестве примера здесь можно привести рынок автомобилей (чем больше размер сервисной сети обслуживания проданных автомобилей, тем лучше качество этого обслуживания, а значит, тем большую полезность получает индивид). </w:t>
      </w:r>
    </w:p>
    <w:p w:rsidR="00046981" w:rsidRPr="001D588C" w:rsidRDefault="003E4423" w:rsidP="00BB6FBE">
      <w:pPr>
        <w:spacing w:line="360" w:lineRule="auto"/>
        <w:ind w:firstLine="720"/>
        <w:jc w:val="both"/>
        <w:rPr>
          <w:rFonts w:ascii="Times New Roman" w:hAnsi="Times New Roman"/>
          <w:sz w:val="28"/>
          <w:szCs w:val="28"/>
        </w:rPr>
      </w:pPr>
      <w:r>
        <w:rPr>
          <w:rFonts w:ascii="Times New Roman" w:eastAsia="Times-Bold" w:hAnsi="Times New Roman"/>
          <w:bCs/>
          <w:sz w:val="28"/>
          <w:szCs w:val="28"/>
        </w:rPr>
        <w:t>Д</w:t>
      </w:r>
      <w:r w:rsidR="00046981" w:rsidRPr="001D588C">
        <w:rPr>
          <w:rFonts w:ascii="Times New Roman" w:eastAsia="Times-Bold" w:hAnsi="Times New Roman"/>
          <w:bCs/>
          <w:sz w:val="28"/>
          <w:szCs w:val="28"/>
        </w:rPr>
        <w:t xml:space="preserve">анное свойство сетевых благ входит в противоречие с традиционным представлением экономической теории, согласно которому ценность блага определяется его редкостью (то есть по мере увеличения количества данного блага его ценность для потребителя снижается). С сетевыми товарами все обстоит иначе: использование товара в нарастающих количествах увеличивает его ценность </w:t>
      </w:r>
      <w:r w:rsidR="0053568A" w:rsidRPr="0053568A">
        <w:rPr>
          <w:rFonts w:ascii="Times New Roman" w:eastAsia="Times-Bold" w:hAnsi="Times New Roman"/>
          <w:bCs/>
          <w:sz w:val="28"/>
          <w:szCs w:val="28"/>
        </w:rPr>
        <w:t>[2</w:t>
      </w:r>
      <w:r w:rsidR="00EC2731">
        <w:rPr>
          <w:rFonts w:ascii="Times New Roman" w:eastAsia="Times-Bold" w:hAnsi="Times New Roman"/>
          <w:bCs/>
          <w:sz w:val="28"/>
          <w:szCs w:val="28"/>
        </w:rPr>
        <w:t>3</w:t>
      </w:r>
      <w:r w:rsidR="0053568A" w:rsidRPr="0053568A">
        <w:rPr>
          <w:rFonts w:ascii="Times New Roman" w:eastAsia="Times-Bold" w:hAnsi="Times New Roman"/>
          <w:bCs/>
          <w:sz w:val="28"/>
          <w:szCs w:val="28"/>
        </w:rPr>
        <w:t>].</w:t>
      </w:r>
      <w:r w:rsidR="00716398">
        <w:rPr>
          <w:rFonts w:ascii="Times New Roman" w:eastAsia="Times-Bold" w:hAnsi="Times New Roman"/>
          <w:bCs/>
          <w:sz w:val="28"/>
          <w:szCs w:val="28"/>
        </w:rPr>
        <w:t xml:space="preserve"> </w:t>
      </w:r>
    </w:p>
    <w:p w:rsidR="002D6D9B" w:rsidRPr="001D588C" w:rsidRDefault="00046981" w:rsidP="00BB6FBE">
      <w:pPr>
        <w:spacing w:line="360" w:lineRule="auto"/>
        <w:ind w:firstLine="720"/>
        <w:jc w:val="both"/>
        <w:rPr>
          <w:rFonts w:ascii="Times New Roman" w:eastAsia="Times-Italic" w:hAnsi="Times New Roman"/>
          <w:iCs/>
          <w:sz w:val="28"/>
          <w:szCs w:val="28"/>
        </w:rPr>
      </w:pPr>
      <w:r w:rsidRPr="001D588C">
        <w:rPr>
          <w:rFonts w:ascii="Times New Roman" w:hAnsi="Times New Roman"/>
          <w:sz w:val="28"/>
          <w:szCs w:val="28"/>
        </w:rPr>
        <w:t>Последняя из заявленных выш</w:t>
      </w:r>
      <w:r w:rsidR="00C10360">
        <w:rPr>
          <w:rFonts w:ascii="Times New Roman" w:hAnsi="Times New Roman"/>
          <w:sz w:val="28"/>
          <w:szCs w:val="28"/>
        </w:rPr>
        <w:t>е характеристик сетевых благ –</w:t>
      </w:r>
      <w:r w:rsidR="00C10360" w:rsidRPr="00C10360">
        <w:rPr>
          <w:rFonts w:ascii="Times New Roman" w:hAnsi="Times New Roman"/>
          <w:sz w:val="28"/>
          <w:szCs w:val="28"/>
        </w:rPr>
        <w:t xml:space="preserve"> </w:t>
      </w:r>
      <w:r w:rsidR="00C10360">
        <w:rPr>
          <w:rFonts w:ascii="Times New Roman" w:hAnsi="Times New Roman"/>
          <w:sz w:val="28"/>
          <w:szCs w:val="28"/>
        </w:rPr>
        <w:t xml:space="preserve">это </w:t>
      </w:r>
      <w:r w:rsidRPr="001D588C">
        <w:rPr>
          <w:rFonts w:ascii="Times New Roman" w:hAnsi="Times New Roman"/>
          <w:sz w:val="28"/>
          <w:szCs w:val="28"/>
        </w:rPr>
        <w:t>эффекты ловушки. «</w:t>
      </w:r>
      <w:r w:rsidRPr="001D588C">
        <w:rPr>
          <w:rFonts w:ascii="Times New Roman" w:eastAsia="Times-Italic" w:hAnsi="Times New Roman"/>
          <w:iCs/>
          <w:sz w:val="28"/>
          <w:szCs w:val="28"/>
        </w:rPr>
        <w:t>Эффекты ловушки</w:t>
      </w:r>
      <w:r w:rsidRPr="001D588C">
        <w:rPr>
          <w:rFonts w:ascii="Times New Roman" w:eastAsia="Times-Roman" w:hAnsi="Times New Roman"/>
          <w:sz w:val="28"/>
          <w:szCs w:val="28"/>
        </w:rPr>
        <w:t xml:space="preserve"> — это эффекты перемещения издержек из одной отрасли в другую, что связано с технологической взаимозависимостью отраслей» [</w:t>
      </w:r>
      <w:r w:rsidR="0053568A" w:rsidRPr="0053568A">
        <w:rPr>
          <w:rFonts w:ascii="Times New Roman" w:eastAsia="Times-Roman" w:hAnsi="Times New Roman"/>
          <w:sz w:val="28"/>
          <w:szCs w:val="28"/>
        </w:rPr>
        <w:t>2</w:t>
      </w:r>
      <w:r w:rsidR="00EC2731">
        <w:rPr>
          <w:rFonts w:ascii="Times New Roman" w:eastAsia="Times-Roman" w:hAnsi="Times New Roman"/>
          <w:sz w:val="28"/>
          <w:szCs w:val="28"/>
        </w:rPr>
        <w:t>3</w:t>
      </w:r>
      <w:r w:rsidRPr="001D588C">
        <w:rPr>
          <w:rFonts w:ascii="Times New Roman" w:eastAsia="Times-Roman" w:hAnsi="Times New Roman"/>
          <w:sz w:val="28"/>
          <w:szCs w:val="28"/>
        </w:rPr>
        <w:t>].</w:t>
      </w:r>
      <w:r w:rsidR="00C10360">
        <w:rPr>
          <w:rFonts w:ascii="Times New Roman" w:hAnsi="Times New Roman"/>
          <w:sz w:val="28"/>
          <w:szCs w:val="28"/>
        </w:rPr>
        <w:t xml:space="preserve"> Эти </w:t>
      </w:r>
      <w:r w:rsidRPr="001D588C">
        <w:rPr>
          <w:rFonts w:ascii="Times New Roman" w:hAnsi="Times New Roman"/>
          <w:sz w:val="28"/>
          <w:szCs w:val="28"/>
        </w:rPr>
        <w:t xml:space="preserve">эффекты связаны в основном с </w:t>
      </w:r>
      <w:r w:rsidRPr="001D588C">
        <w:rPr>
          <w:rFonts w:ascii="Times New Roman" w:hAnsi="Times New Roman"/>
          <w:sz w:val="28"/>
          <w:szCs w:val="28"/>
        </w:rPr>
        <w:lastRenderedPageBreak/>
        <w:t xml:space="preserve">издержками переключения и обучения (потребитель может оказаться «пойманным в ловушку» после подписания определенного контракта, расторжение которого для него сопряжено с большими издержками; потребителю может быть сложно перейти от использования </w:t>
      </w:r>
      <w:r w:rsidRPr="001D588C">
        <w:rPr>
          <w:rFonts w:ascii="Times New Roman" w:eastAsia="Times-Italic" w:hAnsi="Times New Roman"/>
          <w:iCs/>
          <w:sz w:val="28"/>
          <w:szCs w:val="28"/>
        </w:rPr>
        <w:t>одной операционной системы к другой, так как этот переход сопровождается высокими издержками переобучения</w:t>
      </w:r>
      <w:r w:rsidRPr="001D588C">
        <w:rPr>
          <w:rFonts w:ascii="Times New Roman" w:hAnsi="Times New Roman"/>
          <w:sz w:val="28"/>
          <w:szCs w:val="28"/>
        </w:rPr>
        <w:t xml:space="preserve">). </w:t>
      </w:r>
      <w:r w:rsidRPr="001D588C">
        <w:rPr>
          <w:rFonts w:ascii="Times New Roman" w:eastAsia="Times-Italic" w:hAnsi="Times New Roman"/>
          <w:iCs/>
          <w:sz w:val="28"/>
          <w:szCs w:val="28"/>
        </w:rPr>
        <w:t>В итоге получается, что процесс техн</w:t>
      </w:r>
      <w:r w:rsidR="00C10360">
        <w:rPr>
          <w:rFonts w:ascii="Times New Roman" w:eastAsia="Times-Italic" w:hAnsi="Times New Roman"/>
          <w:iCs/>
          <w:sz w:val="28"/>
          <w:szCs w:val="28"/>
        </w:rPr>
        <w:t>ического развития сети тормозит</w:t>
      </w:r>
      <w:r w:rsidRPr="001D588C">
        <w:rPr>
          <w:rFonts w:ascii="Times New Roman" w:eastAsia="Times-Italic" w:hAnsi="Times New Roman"/>
          <w:iCs/>
          <w:sz w:val="28"/>
          <w:szCs w:val="28"/>
        </w:rPr>
        <w:t>ся.</w:t>
      </w:r>
    </w:p>
    <w:p w:rsidR="00B8459C" w:rsidRDefault="00B8459C" w:rsidP="00BB6FBE">
      <w:pPr>
        <w:spacing w:line="360" w:lineRule="auto"/>
        <w:ind w:firstLine="720"/>
        <w:jc w:val="both"/>
        <w:rPr>
          <w:rFonts w:ascii="Times New Roman" w:eastAsia="Times-Italic" w:hAnsi="Times New Roman"/>
          <w:iCs/>
          <w:sz w:val="28"/>
          <w:szCs w:val="28"/>
        </w:rPr>
      </w:pPr>
      <w:r w:rsidRPr="001F3880">
        <w:rPr>
          <w:rFonts w:ascii="Times New Roman" w:eastAsia="Times-Italic" w:hAnsi="Times New Roman"/>
          <w:iCs/>
          <w:sz w:val="28"/>
          <w:szCs w:val="28"/>
        </w:rPr>
        <w:t xml:space="preserve">Рассмотрев свойства сетевых благ, далее обратимся к описанию равновесия на сетевых рынках. </w:t>
      </w:r>
    </w:p>
    <w:p w:rsidR="00E01FD1" w:rsidRDefault="00046981" w:rsidP="00BB6FBE">
      <w:pPr>
        <w:spacing w:line="360" w:lineRule="auto"/>
        <w:ind w:firstLine="720"/>
        <w:jc w:val="both"/>
        <w:rPr>
          <w:rFonts w:ascii="Times New Roman" w:eastAsia="Times-Italic" w:hAnsi="Times New Roman"/>
          <w:iCs/>
          <w:sz w:val="28"/>
          <w:szCs w:val="28"/>
        </w:rPr>
      </w:pPr>
      <w:r w:rsidRPr="001D588C">
        <w:rPr>
          <w:rFonts w:ascii="Times New Roman" w:eastAsia="Times-Italic" w:hAnsi="Times New Roman"/>
          <w:iCs/>
          <w:sz w:val="28"/>
          <w:szCs w:val="28"/>
        </w:rPr>
        <w:t>Согласно явлению сетевых внешних эффектов, каждый дополнительный потребитель сетевого товара увеличивает полезность для других потребителей данного товара. Пока число людей в сети относительно мало, готовность пла</w:t>
      </w:r>
      <w:r w:rsidR="00E74921">
        <w:rPr>
          <w:rFonts w:ascii="Times New Roman" w:eastAsia="Times-Italic" w:hAnsi="Times New Roman"/>
          <w:iCs/>
          <w:sz w:val="28"/>
          <w:szCs w:val="28"/>
        </w:rPr>
        <w:t xml:space="preserve">тить у предельного </w:t>
      </w:r>
      <w:r w:rsidRPr="001D588C">
        <w:rPr>
          <w:rFonts w:ascii="Times New Roman" w:eastAsia="Times-Italic" w:hAnsi="Times New Roman"/>
          <w:iCs/>
          <w:sz w:val="28"/>
          <w:szCs w:val="28"/>
        </w:rPr>
        <w:t>индивида низка, так как слишком мало людей, с кем он может поддерживать связь, то есть ценность сети для потребителя представляется очень низкой. Готовность индивида платить за товар увеличивается по мере присоединения к сети новых потребителей. Но она вновь становится низкой, когда сеть соединяет большое количество людей, так как все, кто готов был заплатить большую сумму за присоединение к сети, уже заплатили и присоединились, то есть сеть уже достигла своего оптимального размера. Таким образом, получаем, что кривая спроса на сетевое благо имеет форму бугорка (см. рис. 1</w:t>
      </w:r>
      <w:r>
        <w:rPr>
          <w:rFonts w:ascii="Times New Roman" w:eastAsia="Times-Italic" w:hAnsi="Times New Roman"/>
          <w:iCs/>
          <w:sz w:val="28"/>
          <w:szCs w:val="28"/>
        </w:rPr>
        <w:t>.1</w:t>
      </w:r>
      <w:r w:rsidRPr="001D588C">
        <w:rPr>
          <w:rFonts w:ascii="Times New Roman" w:eastAsia="Times-Italic" w:hAnsi="Times New Roman"/>
          <w:iCs/>
          <w:sz w:val="28"/>
          <w:szCs w:val="28"/>
        </w:rPr>
        <w:t xml:space="preserve">). </w:t>
      </w:r>
    </w:p>
    <w:p w:rsidR="00E01FD1" w:rsidRDefault="00E01FD1" w:rsidP="00BB6FBE">
      <w:pPr>
        <w:spacing w:line="360" w:lineRule="auto"/>
        <w:ind w:firstLine="720"/>
        <w:jc w:val="both"/>
        <w:rPr>
          <w:rFonts w:ascii="Times New Roman" w:eastAsia="Times-Italic" w:hAnsi="Times New Roman"/>
          <w:iCs/>
          <w:sz w:val="28"/>
          <w:szCs w:val="28"/>
        </w:rPr>
      </w:pPr>
    </w:p>
    <w:p w:rsidR="00E01FD1" w:rsidRDefault="00060624" w:rsidP="00BB6FBE">
      <w:pPr>
        <w:jc w:val="center"/>
        <w:rPr>
          <w:rFonts w:eastAsia="Times-Italic" w:cs="Times-Italic"/>
          <w:iCs/>
          <w:sz w:val="24"/>
          <w:szCs w:val="24"/>
        </w:rPr>
      </w:pPr>
      <w:r>
        <w:rPr>
          <w:rFonts w:eastAsia="Times-Italic" w:cs="Times-Italic"/>
          <w:iCs/>
          <w:sz w:val="24"/>
          <w:szCs w:val="24"/>
        </w:rPr>
      </w:r>
      <w:r>
        <w:rPr>
          <w:rFonts w:eastAsia="Times-Italic" w:cs="Times-Italic"/>
          <w:iCs/>
          <w:sz w:val="24"/>
          <w:szCs w:val="24"/>
        </w:rPr>
        <w:pict>
          <v:group id="_x0000_s1245" editas="canvas" style="width:340.6pt;height:186.55pt;mso-position-horizontal-relative:char;mso-position-vertical-relative:line" coordorigin="2824,19" coordsize="5244,2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6" type="#_x0000_t75" style="position:absolute;left:2824;top:19;width:5244;height:287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50" type="#_x0000_t202" style="position:absolute;left:6314;top:2533;width:1754;height:300" o:regroupid="3" stroked="f">
              <v:textbox style="mso-next-textbox:#_x0000_s1250" inset="0,0,0,0">
                <w:txbxContent>
                  <w:p w:rsidR="00060624" w:rsidRPr="00E95A3D" w:rsidRDefault="00060624" w:rsidP="00E01FD1">
                    <w:pPr>
                      <w:jc w:val="center"/>
                      <w:rPr>
                        <w:rFonts w:ascii="Times New Roman" w:hAnsi="Times New Roman"/>
                      </w:rPr>
                    </w:pPr>
                    <w:r w:rsidRPr="00E95A3D">
                      <w:rPr>
                        <w:rFonts w:ascii="Times New Roman" w:hAnsi="Times New Roman"/>
                      </w:rPr>
                      <w:t>Размер сети</w:t>
                    </w:r>
                  </w:p>
                </w:txbxContent>
              </v:textbox>
            </v:shape>
            <v:group id="_x0000_s1257" style="position:absolute;left:2824;top:19;width:4244;height:2618" coordorigin="2824,19" coordsize="4701,299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7" type="#_x0000_t19" style="position:absolute;left:3919;top:573;width:3301;height:2444;rotation:-180;flip:y" coordsize="43045,21600" adj="-11477278,-317176,21522" path="wr-78,,43122,43200,,19766,43045,19778nfewr-78,,43122,43200,,19766,43045,19778l21522,21600nsxe">
                <v:path o:connectlocs="0,19766;43045,19778;21522,21600"/>
              </v:shape>
              <v:group id="_x0000_s1251" style="position:absolute;left:2824;top:19;width:4701;height:2782" coordorigin="2824,19" coordsize="4701,2782" o:regroupid="3">
                <v:group id="_x0000_s1252" style="position:absolute;left:3912;top:19;width:3613;height:2782" coordorigin="3082,19" coordsize="3613,2782">
                  <v:shapetype id="_x0000_t32" coordsize="21600,21600" o:spt="32" o:oned="t" path="m,l21600,21600e" filled="f">
                    <v:path arrowok="t" fillok="f" o:connecttype="none"/>
                    <o:lock v:ext="edit" shapetype="t"/>
                  </v:shapetype>
                  <v:shape id="_x0000_s1253" type="#_x0000_t32" style="position:absolute;left:3082;top:19;width:1;height:2782;flip:y" o:connectortype="straight">
                    <v:stroke endarrow="block"/>
                  </v:shape>
                  <v:shape id="_x0000_s1254" type="#_x0000_t32" style="position:absolute;left:3082;top:2801;width:3613;height:0" o:connectortype="straight">
                    <v:stroke endarrow="block"/>
                  </v:shape>
                </v:group>
                <v:shape id="_x0000_s1255" type="#_x0000_t202" style="position:absolute;left:2824;top:19;width:1009;height:484" stroked="f">
                  <v:fill opacity="64225f"/>
                  <v:textbox style="mso-next-textbox:#_x0000_s1255" inset="0,0,0,0">
                    <w:txbxContent>
                      <w:p w:rsidR="00060624" w:rsidRPr="00E95A3D" w:rsidRDefault="00060624" w:rsidP="00E01FD1">
                        <w:pPr>
                          <w:spacing w:line="240" w:lineRule="auto"/>
                          <w:contextualSpacing/>
                          <w:jc w:val="both"/>
                          <w:rPr>
                            <w:rFonts w:ascii="Times New Roman" w:hAnsi="Times New Roman"/>
                          </w:rPr>
                        </w:pPr>
                        <w:r w:rsidRPr="00E95A3D">
                          <w:rPr>
                            <w:rFonts w:ascii="Times New Roman" w:hAnsi="Times New Roman"/>
                          </w:rPr>
                          <w:t xml:space="preserve">Готовность </w:t>
                        </w:r>
                      </w:p>
                      <w:p w:rsidR="00060624" w:rsidRPr="00E95A3D" w:rsidRDefault="00060624" w:rsidP="00E01FD1">
                        <w:pPr>
                          <w:spacing w:line="240" w:lineRule="auto"/>
                          <w:contextualSpacing/>
                          <w:jc w:val="both"/>
                          <w:rPr>
                            <w:rFonts w:ascii="Times New Roman" w:hAnsi="Times New Roman"/>
                          </w:rPr>
                        </w:pPr>
                        <w:r w:rsidRPr="00E95A3D">
                          <w:rPr>
                            <w:rFonts w:ascii="Times New Roman" w:hAnsi="Times New Roman"/>
                          </w:rPr>
                          <w:t>платить</w:t>
                        </w:r>
                      </w:p>
                    </w:txbxContent>
                  </v:textbox>
                </v:shape>
              </v:group>
            </v:group>
            <v:shape id="_x0000_s1256" type="#_x0000_t202" style="position:absolute;left:5467;top:273;width:1753;height:230" o:regroupid="2" stroked="f">
              <v:textbox style="mso-next-textbox:#_x0000_s1256" inset="0,0,0,0">
                <w:txbxContent>
                  <w:p w:rsidR="00060624" w:rsidRPr="00096C2F" w:rsidRDefault="00060624" w:rsidP="00E01FD1">
                    <w:pPr>
                      <w:jc w:val="center"/>
                      <w:rPr>
                        <w:rFonts w:ascii="Times New Roman" w:hAnsi="Times New Roman"/>
                      </w:rPr>
                    </w:pPr>
                    <w:r w:rsidRPr="00096C2F">
                      <w:rPr>
                        <w:rFonts w:ascii="Times New Roman" w:hAnsi="Times New Roman"/>
                      </w:rPr>
                      <w:t>Кривая спроса</w:t>
                    </w:r>
                  </w:p>
                </w:txbxContent>
              </v:textbox>
            </v:shape>
            <w10:wrap type="none"/>
            <w10:anchorlock/>
          </v:group>
        </w:pict>
      </w:r>
    </w:p>
    <w:p w:rsidR="00B47648" w:rsidRPr="00E01FD1" w:rsidRDefault="00046981" w:rsidP="00BB6FBE">
      <w:pPr>
        <w:jc w:val="center"/>
        <w:rPr>
          <w:rFonts w:ascii="Times New Roman" w:eastAsia="Times-Italic" w:hAnsi="Times New Roman"/>
          <w:iCs/>
          <w:sz w:val="28"/>
          <w:szCs w:val="28"/>
        </w:rPr>
      </w:pPr>
      <w:r w:rsidRPr="00E01FD1">
        <w:rPr>
          <w:rFonts w:ascii="Times New Roman" w:hAnsi="Times New Roman"/>
          <w:sz w:val="28"/>
          <w:szCs w:val="28"/>
        </w:rPr>
        <w:t xml:space="preserve">Рис. </w:t>
      </w:r>
      <w:r w:rsidR="008703B4" w:rsidRPr="00E01FD1">
        <w:rPr>
          <w:rFonts w:ascii="Times New Roman" w:hAnsi="Times New Roman"/>
          <w:sz w:val="28"/>
          <w:szCs w:val="28"/>
        </w:rPr>
        <w:fldChar w:fldCharType="begin"/>
      </w:r>
      <w:r w:rsidRPr="00E01FD1">
        <w:rPr>
          <w:rFonts w:ascii="Times New Roman" w:hAnsi="Times New Roman"/>
          <w:sz w:val="28"/>
          <w:szCs w:val="28"/>
        </w:rPr>
        <w:instrText xml:space="preserve"> SEQ Рисунок \* ARABIC </w:instrText>
      </w:r>
      <w:r w:rsidR="008703B4" w:rsidRPr="00E01FD1">
        <w:rPr>
          <w:rFonts w:ascii="Times New Roman" w:hAnsi="Times New Roman"/>
          <w:sz w:val="28"/>
          <w:szCs w:val="28"/>
        </w:rPr>
        <w:fldChar w:fldCharType="separate"/>
      </w:r>
      <w:r w:rsidR="00291CED">
        <w:rPr>
          <w:rFonts w:ascii="Times New Roman" w:hAnsi="Times New Roman"/>
          <w:noProof/>
          <w:sz w:val="28"/>
          <w:szCs w:val="28"/>
        </w:rPr>
        <w:t>1</w:t>
      </w:r>
      <w:r w:rsidR="008703B4" w:rsidRPr="00E01FD1">
        <w:rPr>
          <w:rFonts w:ascii="Times New Roman" w:hAnsi="Times New Roman"/>
          <w:sz w:val="28"/>
          <w:szCs w:val="28"/>
        </w:rPr>
        <w:fldChar w:fldCharType="end"/>
      </w:r>
      <w:r w:rsidRPr="00E01FD1">
        <w:rPr>
          <w:rFonts w:ascii="Times New Roman" w:hAnsi="Times New Roman"/>
          <w:sz w:val="28"/>
          <w:szCs w:val="28"/>
        </w:rPr>
        <w:t>.1</w:t>
      </w:r>
      <w:r w:rsidR="00716398" w:rsidRPr="00E01FD1">
        <w:rPr>
          <w:rFonts w:ascii="Times New Roman" w:hAnsi="Times New Roman"/>
          <w:sz w:val="28"/>
          <w:szCs w:val="28"/>
        </w:rPr>
        <w:t>.</w:t>
      </w:r>
      <w:r w:rsidRPr="00E01FD1">
        <w:rPr>
          <w:rFonts w:ascii="Times New Roman" w:hAnsi="Times New Roman"/>
          <w:sz w:val="28"/>
          <w:szCs w:val="28"/>
        </w:rPr>
        <w:t xml:space="preserve"> Вид кривой спроса в случае сетевых благ</w:t>
      </w:r>
    </w:p>
    <w:p w:rsidR="00FF70A0" w:rsidRPr="00BB6FBE" w:rsidRDefault="00046981" w:rsidP="00BB6FBE">
      <w:pPr>
        <w:spacing w:line="360" w:lineRule="auto"/>
        <w:ind w:firstLine="720"/>
        <w:jc w:val="both"/>
        <w:rPr>
          <w:rFonts w:ascii="Times New Roman" w:eastAsia="Times-Italic" w:hAnsi="Times New Roman" w:cs="Times New Roman"/>
          <w:iCs/>
          <w:sz w:val="28"/>
          <w:szCs w:val="28"/>
        </w:rPr>
      </w:pPr>
      <w:r w:rsidRPr="00BB6FBE">
        <w:rPr>
          <w:rFonts w:ascii="Times New Roman" w:eastAsia="Times-Italic" w:hAnsi="Times New Roman" w:cs="Times New Roman"/>
          <w:iCs/>
          <w:sz w:val="28"/>
          <w:szCs w:val="28"/>
        </w:rPr>
        <w:t xml:space="preserve">Аналитический вывод этой кривой спроса </w:t>
      </w:r>
      <w:r w:rsidR="001F3880" w:rsidRPr="00BB6FBE">
        <w:rPr>
          <w:rFonts w:ascii="Times New Roman" w:eastAsia="Times-Italic" w:hAnsi="Times New Roman" w:cs="Times New Roman"/>
          <w:iCs/>
          <w:sz w:val="28"/>
          <w:szCs w:val="28"/>
        </w:rPr>
        <w:t xml:space="preserve">представлен </w:t>
      </w:r>
      <w:r w:rsidR="00485561" w:rsidRPr="00BB6FBE">
        <w:rPr>
          <w:rFonts w:ascii="Times New Roman" w:eastAsia="Times-Italic" w:hAnsi="Times New Roman" w:cs="Times New Roman"/>
          <w:iCs/>
          <w:sz w:val="28"/>
          <w:szCs w:val="28"/>
        </w:rPr>
        <w:t xml:space="preserve">К. Шапиро и Х. </w:t>
      </w:r>
      <w:proofErr w:type="spellStart"/>
      <w:r w:rsidRPr="00BB6FBE">
        <w:rPr>
          <w:rFonts w:ascii="Times New Roman" w:eastAsia="Times-Italic" w:hAnsi="Times New Roman" w:cs="Times New Roman"/>
          <w:iCs/>
          <w:sz w:val="28"/>
          <w:szCs w:val="28"/>
        </w:rPr>
        <w:t>Вэриа</w:t>
      </w:r>
      <w:r w:rsidR="00485561" w:rsidRPr="00BB6FBE">
        <w:rPr>
          <w:rFonts w:ascii="Times New Roman" w:eastAsia="Times-Italic" w:hAnsi="Times New Roman" w:cs="Times New Roman"/>
          <w:iCs/>
          <w:sz w:val="28"/>
          <w:szCs w:val="28"/>
        </w:rPr>
        <w:t>ном</w:t>
      </w:r>
      <w:proofErr w:type="spellEnd"/>
      <w:r w:rsidR="0053568A" w:rsidRPr="00BB6FBE">
        <w:rPr>
          <w:rFonts w:ascii="Times New Roman" w:eastAsia="Times-Italic" w:hAnsi="Times New Roman" w:cs="Times New Roman"/>
          <w:iCs/>
          <w:sz w:val="28"/>
          <w:szCs w:val="28"/>
        </w:rPr>
        <w:t xml:space="preserve"> [1</w:t>
      </w:r>
      <w:r w:rsidR="00DC4E33" w:rsidRPr="00BB6FBE">
        <w:rPr>
          <w:rFonts w:ascii="Times New Roman" w:eastAsia="Times-Italic" w:hAnsi="Times New Roman" w:cs="Times New Roman"/>
          <w:iCs/>
          <w:sz w:val="28"/>
          <w:szCs w:val="28"/>
        </w:rPr>
        <w:t>0</w:t>
      </w:r>
      <w:r w:rsidR="0053568A" w:rsidRPr="00BB6FBE">
        <w:rPr>
          <w:rFonts w:ascii="Times New Roman" w:eastAsia="Times-Italic" w:hAnsi="Times New Roman" w:cs="Times New Roman"/>
          <w:iCs/>
          <w:sz w:val="28"/>
          <w:szCs w:val="28"/>
        </w:rPr>
        <w:t>]</w:t>
      </w:r>
      <w:r w:rsidRPr="00BB6FBE">
        <w:rPr>
          <w:rFonts w:ascii="Times New Roman" w:eastAsia="Times-Italic" w:hAnsi="Times New Roman" w:cs="Times New Roman"/>
          <w:iCs/>
          <w:sz w:val="28"/>
          <w:szCs w:val="28"/>
        </w:rPr>
        <w:t xml:space="preserve">. </w:t>
      </w:r>
      <w:r w:rsidRPr="00BB6FBE">
        <w:rPr>
          <w:rFonts w:ascii="Times New Roman" w:hAnsi="Times New Roman" w:cs="Times New Roman"/>
          <w:sz w:val="28"/>
          <w:szCs w:val="28"/>
        </w:rPr>
        <w:t xml:space="preserve">Предположим, что на рынке определенного товара имеется </w:t>
      </w:r>
      <w:r w:rsidRPr="00BB6FBE">
        <w:rPr>
          <w:rFonts w:ascii="Times New Roman" w:hAnsi="Times New Roman" w:cs="Times New Roman"/>
          <w:i/>
          <w:sz w:val="28"/>
          <w:szCs w:val="28"/>
        </w:rPr>
        <w:t>1000</w:t>
      </w:r>
      <w:r w:rsidRPr="00BB6FBE">
        <w:rPr>
          <w:rFonts w:ascii="Times New Roman" w:hAnsi="Times New Roman" w:cs="Times New Roman"/>
          <w:sz w:val="28"/>
          <w:szCs w:val="28"/>
        </w:rPr>
        <w:t xml:space="preserve"> потребителей, то есть</w:t>
      </w:r>
      <w:r w:rsidR="00183CC2" w:rsidRPr="00BB6FBE">
        <w:rPr>
          <w:rFonts w:ascii="Times New Roman" w:hAnsi="Times New Roman" w:cs="Times New Roman"/>
          <w:sz w:val="28"/>
          <w:szCs w:val="28"/>
        </w:rPr>
        <w:t xml:space="preserve"> </w:t>
      </w:r>
      <w:r w:rsidR="00183CC2" w:rsidRPr="00BB6FBE">
        <w:rPr>
          <w:rFonts w:ascii="Times New Roman" w:hAnsi="Times New Roman" w:cs="Times New Roman"/>
          <w:i/>
          <w:sz w:val="28"/>
          <w:szCs w:val="28"/>
          <w:lang w:val="en-GB"/>
        </w:rPr>
        <w:t>v</w:t>
      </w:r>
      <w:r w:rsidR="00183CC2" w:rsidRPr="00BB6FBE">
        <w:rPr>
          <w:rFonts w:ascii="Times New Roman" w:hAnsi="Times New Roman" w:cs="Times New Roman"/>
          <w:i/>
          <w:sz w:val="28"/>
          <w:szCs w:val="28"/>
        </w:rPr>
        <w:t xml:space="preserve"> = 1...1000. </w:t>
      </w:r>
      <w:r w:rsidRPr="00BB6FBE">
        <w:rPr>
          <w:rFonts w:ascii="Times New Roman" w:hAnsi="Times New Roman" w:cs="Times New Roman"/>
          <w:i/>
          <w:sz w:val="28"/>
          <w:szCs w:val="28"/>
        </w:rPr>
        <w:t xml:space="preserve"> </w:t>
      </w:r>
      <w:r w:rsidRPr="00BB6FBE">
        <w:rPr>
          <w:rFonts w:ascii="Times New Roman" w:hAnsi="Times New Roman" w:cs="Times New Roman"/>
          <w:sz w:val="28"/>
          <w:szCs w:val="28"/>
        </w:rPr>
        <w:t xml:space="preserve">Здесь </w:t>
      </w:r>
      <w:r w:rsidRPr="00BB6FBE">
        <w:rPr>
          <w:rFonts w:ascii="Times New Roman" w:hAnsi="Times New Roman" w:cs="Times New Roman"/>
          <w:i/>
          <w:sz w:val="28"/>
          <w:szCs w:val="28"/>
          <w:lang w:val="en-GB"/>
        </w:rPr>
        <w:t>v</w:t>
      </w:r>
      <w:r w:rsidRPr="00BB6FBE">
        <w:rPr>
          <w:rFonts w:ascii="Times New Roman" w:hAnsi="Times New Roman" w:cs="Times New Roman"/>
          <w:sz w:val="28"/>
          <w:szCs w:val="28"/>
        </w:rPr>
        <w:t xml:space="preserve"> является мерой резервной цены блага для индивида</w:t>
      </w:r>
      <w:r w:rsidR="001F3880" w:rsidRPr="00BB6FBE">
        <w:rPr>
          <w:rFonts w:ascii="Times New Roman" w:hAnsi="Times New Roman" w:cs="Times New Roman"/>
          <w:sz w:val="28"/>
          <w:szCs w:val="28"/>
        </w:rPr>
        <w:t xml:space="preserve"> </w:t>
      </w:r>
      <w:r w:rsidR="001F3880" w:rsidRPr="00BB6FBE">
        <w:rPr>
          <w:rFonts w:ascii="Times New Roman" w:hAnsi="Times New Roman" w:cs="Times New Roman"/>
          <w:i/>
          <w:sz w:val="28"/>
          <w:szCs w:val="28"/>
          <w:lang w:val="en-GB"/>
        </w:rPr>
        <w:t>v</w:t>
      </w:r>
      <w:r w:rsidRPr="00BB6FBE">
        <w:rPr>
          <w:rFonts w:ascii="Times New Roman" w:hAnsi="Times New Roman" w:cs="Times New Roman"/>
          <w:i/>
          <w:sz w:val="28"/>
          <w:szCs w:val="28"/>
        </w:rPr>
        <w:t>.</w:t>
      </w:r>
      <w:r w:rsidRPr="00BB6FBE">
        <w:rPr>
          <w:rFonts w:ascii="Times New Roman" w:hAnsi="Times New Roman" w:cs="Times New Roman"/>
          <w:sz w:val="28"/>
          <w:szCs w:val="28"/>
        </w:rPr>
        <w:t xml:space="preserve"> Таким образом, если цена товара есть </w:t>
      </w:r>
      <w:r w:rsidRPr="00BB6FBE">
        <w:rPr>
          <w:rFonts w:ascii="Times New Roman" w:hAnsi="Times New Roman" w:cs="Times New Roman"/>
          <w:i/>
          <w:sz w:val="28"/>
          <w:szCs w:val="28"/>
          <w:lang w:val="en-GB"/>
        </w:rPr>
        <w:t>p</w:t>
      </w:r>
      <w:r w:rsidRPr="00BB6FBE">
        <w:rPr>
          <w:rFonts w:ascii="Times New Roman" w:hAnsi="Times New Roman" w:cs="Times New Roman"/>
          <w:sz w:val="28"/>
          <w:szCs w:val="28"/>
        </w:rPr>
        <w:t xml:space="preserve">, то количество людей, предполагающих, что товар </w:t>
      </w:r>
      <w:proofErr w:type="gramStart"/>
      <w:r w:rsidRPr="00BB6FBE">
        <w:rPr>
          <w:rFonts w:ascii="Times New Roman" w:hAnsi="Times New Roman" w:cs="Times New Roman"/>
          <w:sz w:val="28"/>
          <w:szCs w:val="28"/>
        </w:rPr>
        <w:t>стоит</w:t>
      </w:r>
      <w:proofErr w:type="gramEnd"/>
      <w:r w:rsidRPr="00BB6FBE">
        <w:rPr>
          <w:rFonts w:ascii="Times New Roman" w:hAnsi="Times New Roman" w:cs="Times New Roman"/>
          <w:sz w:val="28"/>
          <w:szCs w:val="28"/>
        </w:rPr>
        <w:t xml:space="preserve"> по меньшей мере </w:t>
      </w:r>
      <w:r w:rsidRPr="00BB6FBE">
        <w:rPr>
          <w:rFonts w:ascii="Times New Roman" w:hAnsi="Times New Roman" w:cs="Times New Roman"/>
          <w:i/>
          <w:sz w:val="28"/>
          <w:szCs w:val="28"/>
          <w:lang w:val="en-GB"/>
        </w:rPr>
        <w:t>p</w:t>
      </w:r>
      <w:r w:rsidRPr="00BB6FBE">
        <w:rPr>
          <w:rFonts w:ascii="Times New Roman" w:hAnsi="Times New Roman" w:cs="Times New Roman"/>
          <w:sz w:val="28"/>
          <w:szCs w:val="28"/>
        </w:rPr>
        <w:t xml:space="preserve">, составляет </w:t>
      </w:r>
      <w:r w:rsidRPr="00BB6FBE">
        <w:rPr>
          <w:rFonts w:ascii="Times New Roman" w:hAnsi="Times New Roman" w:cs="Times New Roman"/>
          <w:i/>
          <w:sz w:val="28"/>
          <w:szCs w:val="28"/>
        </w:rPr>
        <w:t xml:space="preserve">1000 – </w:t>
      </w:r>
      <w:r w:rsidRPr="00BB6FBE">
        <w:rPr>
          <w:rFonts w:ascii="Times New Roman" w:hAnsi="Times New Roman" w:cs="Times New Roman"/>
          <w:i/>
          <w:sz w:val="28"/>
          <w:szCs w:val="28"/>
          <w:lang w:val="en-GB"/>
        </w:rPr>
        <w:t>p</w:t>
      </w:r>
      <w:r w:rsidRPr="00BB6FBE">
        <w:rPr>
          <w:rFonts w:ascii="Times New Roman" w:hAnsi="Times New Roman" w:cs="Times New Roman"/>
          <w:sz w:val="28"/>
          <w:szCs w:val="28"/>
        </w:rPr>
        <w:t xml:space="preserve">. Далее обозначим, что с товаром, который мы рассматриваем, связаны сетевые внешние эффекты. То есть стоимость товара для индивида </w:t>
      </w:r>
      <w:r w:rsidR="001F3880" w:rsidRPr="00BB6FBE">
        <w:rPr>
          <w:rFonts w:ascii="Times New Roman" w:hAnsi="Times New Roman" w:cs="Times New Roman"/>
          <w:i/>
          <w:sz w:val="28"/>
          <w:szCs w:val="28"/>
          <w:lang w:val="en-GB"/>
        </w:rPr>
        <w:t>v</w:t>
      </w:r>
      <w:r w:rsidR="001F3880" w:rsidRPr="00BB6FBE">
        <w:rPr>
          <w:rFonts w:ascii="Times New Roman" w:hAnsi="Times New Roman" w:cs="Times New Roman"/>
          <w:sz w:val="28"/>
          <w:szCs w:val="28"/>
        </w:rPr>
        <w:t xml:space="preserve"> </w:t>
      </w:r>
      <w:r w:rsidRPr="00BB6FBE">
        <w:rPr>
          <w:rFonts w:ascii="Times New Roman" w:hAnsi="Times New Roman" w:cs="Times New Roman"/>
          <w:sz w:val="28"/>
          <w:szCs w:val="28"/>
        </w:rPr>
        <w:t xml:space="preserve">составляет величину </w:t>
      </w:r>
      <w:r w:rsidRPr="00BB6FBE">
        <w:rPr>
          <w:rFonts w:ascii="Times New Roman" w:hAnsi="Times New Roman" w:cs="Times New Roman"/>
          <w:i/>
          <w:sz w:val="28"/>
          <w:szCs w:val="28"/>
          <w:lang w:val="en-GB"/>
        </w:rPr>
        <w:t>v</w:t>
      </w:r>
      <w:r w:rsidR="00183CC2" w:rsidRPr="00BB6FBE">
        <w:rPr>
          <w:rFonts w:ascii="Times New Roman" w:hAnsi="Times New Roman" w:cs="Times New Roman"/>
          <w:i/>
          <w:sz w:val="28"/>
          <w:szCs w:val="28"/>
        </w:rPr>
        <w:t>*</w:t>
      </w:r>
      <w:r w:rsidRPr="00BB6FBE">
        <w:rPr>
          <w:rFonts w:ascii="Times New Roman" w:hAnsi="Times New Roman" w:cs="Times New Roman"/>
          <w:i/>
          <w:sz w:val="28"/>
          <w:szCs w:val="28"/>
          <w:lang w:val="en-GB"/>
        </w:rPr>
        <w:t>n</w:t>
      </w:r>
      <w:r w:rsidRPr="00BB6FBE">
        <w:rPr>
          <w:rFonts w:ascii="Times New Roman" w:hAnsi="Times New Roman" w:cs="Times New Roman"/>
          <w:sz w:val="28"/>
          <w:szCs w:val="28"/>
        </w:rPr>
        <w:t xml:space="preserve">, где </w:t>
      </w:r>
      <w:r w:rsidRPr="00BB6FBE">
        <w:rPr>
          <w:rFonts w:ascii="Times New Roman" w:hAnsi="Times New Roman" w:cs="Times New Roman"/>
          <w:i/>
          <w:sz w:val="28"/>
          <w:szCs w:val="28"/>
          <w:lang w:val="en-GB"/>
        </w:rPr>
        <w:t>n</w:t>
      </w:r>
      <w:r w:rsidRPr="00BB6FBE">
        <w:rPr>
          <w:rFonts w:ascii="Times New Roman" w:hAnsi="Times New Roman" w:cs="Times New Roman"/>
          <w:sz w:val="28"/>
          <w:szCs w:val="28"/>
        </w:rPr>
        <w:t xml:space="preserve"> – число людей в данной сети (число людей, также потребляющих данный товар). Как уже отмечалось выше, готовность людей платить растет с числом людей, потребляющих товар.  Но всегда есть те, кому безразлично, купить данный товар или нет. Обозначим меру резервной цены данного безразличного индивида как</w:t>
      </w:r>
      <w:r w:rsidR="00183CC2" w:rsidRPr="00BB6FBE">
        <w:rPr>
          <w:rFonts w:ascii="Times New Roman" w:hAnsi="Times New Roman" w:cs="Times New Roman"/>
          <w:sz w:val="28"/>
          <w:szCs w:val="28"/>
        </w:rPr>
        <w:t xml:space="preserve"> </w:t>
      </w:r>
      <m:oMath>
        <m:acc>
          <m:accPr>
            <m:ctrlPr>
              <w:rPr>
                <w:rFonts w:ascii="Cambria Math" w:hAnsi="Times New Roman" w:cs="Times New Roman"/>
                <w:i/>
                <w:sz w:val="28"/>
                <w:szCs w:val="28"/>
                <w:lang w:val="en-GB"/>
              </w:rPr>
            </m:ctrlPr>
          </m:accPr>
          <m:e>
            <m:r>
              <w:rPr>
                <w:rFonts w:ascii="Cambria Math" w:hAnsi="Cambria Math" w:cs="Times New Roman"/>
                <w:sz w:val="28"/>
                <w:szCs w:val="28"/>
                <w:lang w:val="en-GB"/>
              </w:rPr>
              <m:t>v</m:t>
            </m:r>
          </m:e>
        </m:acc>
      </m:oMath>
      <w:r w:rsidRPr="00BB6FBE">
        <w:rPr>
          <w:rFonts w:ascii="Times New Roman" w:hAnsi="Times New Roman" w:cs="Times New Roman"/>
          <w:sz w:val="28"/>
          <w:szCs w:val="28"/>
        </w:rPr>
        <w:t xml:space="preserve">. Поскольку ему безразлично, покупать товар или нет, то его готовность платить равняется цене товара: </w:t>
      </w:r>
      <w:r w:rsidRPr="00BB6FBE">
        <w:rPr>
          <w:rFonts w:ascii="Times New Roman" w:hAnsi="Times New Roman" w:cs="Times New Roman"/>
          <w:i/>
          <w:sz w:val="28"/>
          <w:szCs w:val="28"/>
          <w:lang w:val="en-GB"/>
        </w:rPr>
        <w:t>p</w:t>
      </w:r>
      <w:r w:rsidR="00183CC2" w:rsidRPr="00BB6FBE">
        <w:rPr>
          <w:rFonts w:ascii="Times New Roman" w:hAnsi="Times New Roman" w:cs="Times New Roman"/>
          <w:i/>
          <w:sz w:val="28"/>
          <w:szCs w:val="28"/>
        </w:rPr>
        <w:t xml:space="preserve"> </w:t>
      </w:r>
      <w:r w:rsidRPr="00BB6FBE">
        <w:rPr>
          <w:rFonts w:ascii="Times New Roman" w:hAnsi="Times New Roman" w:cs="Times New Roman"/>
          <w:i/>
          <w:sz w:val="28"/>
          <w:szCs w:val="28"/>
        </w:rPr>
        <w:t>=</w:t>
      </w:r>
      <w:r w:rsidR="00183CC2" w:rsidRPr="00BB6FBE">
        <w:rPr>
          <w:rFonts w:ascii="Times New Roman" w:hAnsi="Times New Roman" w:cs="Times New Roman"/>
          <w:i/>
          <w:sz w:val="28"/>
          <w:szCs w:val="28"/>
        </w:rPr>
        <w:t xml:space="preserve"> </w:t>
      </w:r>
      <m:oMath>
        <m:acc>
          <m:accPr>
            <m:ctrlPr>
              <w:rPr>
                <w:rFonts w:ascii="Cambria Math" w:hAnsi="Times New Roman" w:cs="Times New Roman"/>
                <w:i/>
                <w:sz w:val="28"/>
                <w:szCs w:val="28"/>
                <w:lang w:val="en-GB"/>
              </w:rPr>
            </m:ctrlPr>
          </m:accPr>
          <m:e>
            <m:r>
              <w:rPr>
                <w:rFonts w:ascii="Cambria Math" w:hAnsi="Cambria Math" w:cs="Times New Roman"/>
                <w:sz w:val="28"/>
                <w:szCs w:val="28"/>
                <w:lang w:val="en-GB"/>
              </w:rPr>
              <m:t>v</m:t>
            </m:r>
          </m:e>
        </m:acc>
      </m:oMath>
      <w:r w:rsidRPr="00BB6FBE">
        <w:rPr>
          <w:rFonts w:ascii="Times New Roman" w:hAnsi="Times New Roman" w:cs="Times New Roman"/>
          <w:i/>
          <w:sz w:val="28"/>
          <w:szCs w:val="28"/>
          <w:lang w:val="en-GB"/>
        </w:rPr>
        <w:t>n</w:t>
      </w:r>
      <w:r w:rsidRPr="00BB6FBE">
        <w:rPr>
          <w:rFonts w:ascii="Times New Roman" w:hAnsi="Times New Roman" w:cs="Times New Roman"/>
          <w:sz w:val="28"/>
          <w:szCs w:val="28"/>
        </w:rPr>
        <w:t xml:space="preserve">. Всякий потребитель, у кого </w:t>
      </w:r>
      <w:r w:rsidRPr="00BB6FBE">
        <w:rPr>
          <w:rFonts w:ascii="Times New Roman" w:hAnsi="Times New Roman" w:cs="Times New Roman"/>
          <w:i/>
          <w:sz w:val="28"/>
          <w:szCs w:val="28"/>
          <w:lang w:val="en-GB"/>
        </w:rPr>
        <w:t>v</w:t>
      </w:r>
      <w:r w:rsidRPr="00BB6FBE">
        <w:rPr>
          <w:rFonts w:ascii="Times New Roman" w:hAnsi="Times New Roman" w:cs="Times New Roman"/>
          <w:sz w:val="28"/>
          <w:szCs w:val="28"/>
        </w:rPr>
        <w:t xml:space="preserve"> выше</w:t>
      </w:r>
      <w:r w:rsidR="00183CC2" w:rsidRPr="00BB6FBE">
        <w:rPr>
          <w:rFonts w:ascii="Times New Roman" w:hAnsi="Times New Roman" w:cs="Times New Roman"/>
          <w:position w:val="-6"/>
          <w:sz w:val="28"/>
          <w:szCs w:val="28"/>
        </w:rPr>
        <w:t xml:space="preserve"> </w:t>
      </w:r>
      <m:oMath>
        <m:acc>
          <m:accPr>
            <m:ctrlPr>
              <w:rPr>
                <w:rFonts w:ascii="Cambria Math" w:hAnsi="Times New Roman" w:cs="Times New Roman"/>
                <w:i/>
                <w:sz w:val="28"/>
                <w:szCs w:val="28"/>
                <w:lang w:val="en-GB"/>
              </w:rPr>
            </m:ctrlPr>
          </m:accPr>
          <m:e>
            <m:r>
              <w:rPr>
                <w:rFonts w:ascii="Cambria Math" w:hAnsi="Cambria Math" w:cs="Times New Roman"/>
                <w:sz w:val="28"/>
                <w:szCs w:val="28"/>
                <w:lang w:val="en-GB"/>
              </w:rPr>
              <m:t>v</m:t>
            </m:r>
          </m:e>
        </m:acc>
      </m:oMath>
      <w:r w:rsidRPr="00BB6FBE">
        <w:rPr>
          <w:rFonts w:ascii="Times New Roman" w:hAnsi="Times New Roman" w:cs="Times New Roman"/>
          <w:sz w:val="28"/>
          <w:szCs w:val="28"/>
        </w:rPr>
        <w:t xml:space="preserve">, будет иметь желание купить товар. Так, получаем число людей, желающих приобрети данный товар: </w:t>
      </w:r>
      <w:r w:rsidRPr="00BB6FBE">
        <w:rPr>
          <w:rFonts w:ascii="Times New Roman" w:hAnsi="Times New Roman" w:cs="Times New Roman"/>
          <w:i/>
          <w:sz w:val="28"/>
          <w:szCs w:val="28"/>
          <w:lang w:val="en-GB"/>
        </w:rPr>
        <w:t>n</w:t>
      </w:r>
      <w:r w:rsidRPr="00BB6FBE">
        <w:rPr>
          <w:rFonts w:ascii="Times New Roman" w:hAnsi="Times New Roman" w:cs="Times New Roman"/>
          <w:i/>
          <w:sz w:val="28"/>
          <w:szCs w:val="28"/>
        </w:rPr>
        <w:t xml:space="preserve"> = 1000 -</w:t>
      </w:r>
      <w:r w:rsidR="00183CC2" w:rsidRPr="00BB6FBE">
        <w:rPr>
          <w:rFonts w:ascii="Times New Roman" w:hAnsi="Times New Roman" w:cs="Times New Roman"/>
          <w:i/>
          <w:sz w:val="28"/>
          <w:szCs w:val="28"/>
        </w:rPr>
        <w:t xml:space="preserve"> </w:t>
      </w:r>
      <m:oMath>
        <m:acc>
          <m:accPr>
            <m:ctrlPr>
              <w:rPr>
                <w:rFonts w:ascii="Cambria Math" w:hAnsi="Times New Roman" w:cs="Times New Roman"/>
                <w:i/>
                <w:sz w:val="28"/>
                <w:szCs w:val="28"/>
                <w:lang w:val="en-GB"/>
              </w:rPr>
            </m:ctrlPr>
          </m:accPr>
          <m:e>
            <m:r>
              <w:rPr>
                <w:rFonts w:ascii="Cambria Math" w:hAnsi="Cambria Math" w:cs="Times New Roman"/>
                <w:sz w:val="28"/>
                <w:szCs w:val="28"/>
                <w:lang w:val="en-GB"/>
              </w:rPr>
              <m:t>v</m:t>
            </m:r>
          </m:e>
        </m:acc>
      </m:oMath>
      <w:r w:rsidRPr="00BB6FBE">
        <w:rPr>
          <w:rFonts w:ascii="Times New Roman" w:hAnsi="Times New Roman" w:cs="Times New Roman"/>
          <w:sz w:val="28"/>
          <w:szCs w:val="28"/>
        </w:rPr>
        <w:t>.</w:t>
      </w:r>
      <w:r w:rsidR="00485561" w:rsidRPr="00BB6FBE">
        <w:rPr>
          <w:rFonts w:ascii="Times New Roman" w:hAnsi="Times New Roman" w:cs="Times New Roman"/>
          <w:sz w:val="28"/>
          <w:szCs w:val="28"/>
        </w:rPr>
        <w:t xml:space="preserve"> </w:t>
      </w:r>
      <w:r w:rsidR="00FF70A0" w:rsidRPr="00BB6FBE">
        <w:rPr>
          <w:rFonts w:ascii="Times New Roman" w:hAnsi="Times New Roman" w:cs="Times New Roman"/>
          <w:sz w:val="28"/>
          <w:szCs w:val="28"/>
        </w:rPr>
        <w:t>Выражая отсюда</w:t>
      </w:r>
      <w:r w:rsidRPr="00BB6FBE">
        <w:rPr>
          <w:rFonts w:ascii="Times New Roman" w:hAnsi="Times New Roman" w:cs="Times New Roman"/>
          <w:sz w:val="28"/>
          <w:szCs w:val="28"/>
        </w:rPr>
        <w:t xml:space="preserve"> </w:t>
      </w:r>
      <m:oMath>
        <m:acc>
          <m:accPr>
            <m:ctrlPr>
              <w:rPr>
                <w:rFonts w:ascii="Cambria Math" w:hAnsi="Times New Roman" w:cs="Times New Roman"/>
                <w:i/>
                <w:sz w:val="28"/>
                <w:szCs w:val="28"/>
                <w:lang w:val="en-GB"/>
              </w:rPr>
            </m:ctrlPr>
          </m:accPr>
          <m:e>
            <m:r>
              <w:rPr>
                <w:rFonts w:ascii="Cambria Math" w:hAnsi="Cambria Math" w:cs="Times New Roman"/>
                <w:sz w:val="28"/>
                <w:szCs w:val="28"/>
                <w:lang w:val="en-GB"/>
              </w:rPr>
              <m:t>v</m:t>
            </m:r>
          </m:e>
        </m:acc>
      </m:oMath>
      <w:r w:rsidR="00183CC2" w:rsidRPr="00BB6FBE">
        <w:rPr>
          <w:rFonts w:ascii="Times New Roman" w:hAnsi="Times New Roman" w:cs="Times New Roman"/>
          <w:sz w:val="28"/>
          <w:szCs w:val="28"/>
        </w:rPr>
        <w:t xml:space="preserve"> </w:t>
      </w:r>
      <w:r w:rsidRPr="00BB6FBE">
        <w:rPr>
          <w:rFonts w:ascii="Times New Roman" w:hAnsi="Times New Roman" w:cs="Times New Roman"/>
          <w:sz w:val="28"/>
          <w:szCs w:val="28"/>
        </w:rPr>
        <w:t xml:space="preserve">и </w:t>
      </w:r>
      <w:r w:rsidR="00FF70A0" w:rsidRPr="00BB6FBE">
        <w:rPr>
          <w:rFonts w:ascii="Times New Roman" w:hAnsi="Times New Roman" w:cs="Times New Roman"/>
          <w:sz w:val="28"/>
          <w:szCs w:val="28"/>
        </w:rPr>
        <w:t>подставляя</w:t>
      </w:r>
      <w:r w:rsidRPr="00BB6FBE">
        <w:rPr>
          <w:rFonts w:ascii="Times New Roman" w:hAnsi="Times New Roman" w:cs="Times New Roman"/>
          <w:sz w:val="28"/>
          <w:szCs w:val="28"/>
        </w:rPr>
        <w:t xml:space="preserve"> получ</w:t>
      </w:r>
      <w:r w:rsidR="00FF70A0" w:rsidRPr="00BB6FBE">
        <w:rPr>
          <w:rFonts w:ascii="Times New Roman" w:hAnsi="Times New Roman" w:cs="Times New Roman"/>
          <w:sz w:val="28"/>
          <w:szCs w:val="28"/>
        </w:rPr>
        <w:t>енное выражение в уравнение</w:t>
      </w:r>
      <w:r w:rsidR="001F3880" w:rsidRPr="00BB6FBE">
        <w:rPr>
          <w:rFonts w:ascii="Times New Roman" w:hAnsi="Times New Roman" w:cs="Times New Roman"/>
          <w:sz w:val="28"/>
          <w:szCs w:val="28"/>
        </w:rPr>
        <w:t xml:space="preserve"> </w:t>
      </w:r>
      <w:r w:rsidR="001F3880" w:rsidRPr="00BB6FBE">
        <w:rPr>
          <w:rFonts w:ascii="Times New Roman" w:hAnsi="Times New Roman" w:cs="Times New Roman"/>
          <w:i/>
          <w:sz w:val="28"/>
          <w:szCs w:val="28"/>
          <w:lang w:val="en-GB"/>
        </w:rPr>
        <w:t>p</w:t>
      </w:r>
      <w:r w:rsidR="001F3880" w:rsidRPr="00BB6FBE">
        <w:rPr>
          <w:rFonts w:ascii="Times New Roman" w:hAnsi="Times New Roman" w:cs="Times New Roman"/>
          <w:i/>
          <w:sz w:val="28"/>
          <w:szCs w:val="28"/>
        </w:rPr>
        <w:t xml:space="preserve"> = </w:t>
      </w:r>
      <m:oMath>
        <m:acc>
          <m:accPr>
            <m:ctrlPr>
              <w:rPr>
                <w:rFonts w:ascii="Cambria Math" w:hAnsi="Times New Roman" w:cs="Times New Roman"/>
                <w:i/>
                <w:sz w:val="28"/>
                <w:szCs w:val="28"/>
                <w:lang w:val="en-GB"/>
              </w:rPr>
            </m:ctrlPr>
          </m:accPr>
          <m:e>
            <m:r>
              <w:rPr>
                <w:rFonts w:ascii="Cambria Math" w:hAnsi="Cambria Math" w:cs="Times New Roman"/>
                <w:sz w:val="28"/>
                <w:szCs w:val="28"/>
                <w:lang w:val="en-GB"/>
              </w:rPr>
              <m:t>v</m:t>
            </m:r>
          </m:e>
        </m:acc>
      </m:oMath>
      <w:r w:rsidR="001F3880" w:rsidRPr="00BB6FBE">
        <w:rPr>
          <w:rFonts w:ascii="Times New Roman" w:hAnsi="Times New Roman" w:cs="Times New Roman"/>
          <w:i/>
          <w:sz w:val="28"/>
          <w:szCs w:val="28"/>
          <w:lang w:val="en-GB"/>
        </w:rPr>
        <w:t>n</w:t>
      </w:r>
      <w:r w:rsidR="00FF70A0" w:rsidRPr="00BB6FBE">
        <w:rPr>
          <w:rFonts w:ascii="Times New Roman" w:hAnsi="Times New Roman" w:cs="Times New Roman"/>
          <w:sz w:val="28"/>
          <w:szCs w:val="28"/>
        </w:rPr>
        <w:t>,</w:t>
      </w:r>
      <w:r w:rsidRPr="00BB6FBE">
        <w:rPr>
          <w:rFonts w:ascii="Times New Roman" w:hAnsi="Times New Roman" w:cs="Times New Roman"/>
          <w:sz w:val="28"/>
          <w:szCs w:val="28"/>
        </w:rPr>
        <w:t xml:space="preserve"> получаем условие равновесия на данном рынке: </w:t>
      </w:r>
      <w:r w:rsidRPr="00BB6FBE">
        <w:rPr>
          <w:rFonts w:ascii="Times New Roman" w:hAnsi="Times New Roman" w:cs="Times New Roman"/>
          <w:i/>
          <w:sz w:val="28"/>
          <w:szCs w:val="28"/>
          <w:lang w:val="en-GB"/>
        </w:rPr>
        <w:t>p</w:t>
      </w:r>
      <w:r w:rsidRPr="00BB6FBE">
        <w:rPr>
          <w:rFonts w:ascii="Times New Roman" w:hAnsi="Times New Roman" w:cs="Times New Roman"/>
          <w:i/>
          <w:sz w:val="28"/>
          <w:szCs w:val="28"/>
        </w:rPr>
        <w:t xml:space="preserve"> = (1000-</w:t>
      </w:r>
      <w:r w:rsidRPr="00BB6FBE">
        <w:rPr>
          <w:rFonts w:ascii="Times New Roman" w:hAnsi="Times New Roman" w:cs="Times New Roman"/>
          <w:i/>
          <w:sz w:val="28"/>
          <w:szCs w:val="28"/>
          <w:lang w:val="en-GB"/>
        </w:rPr>
        <w:t>n</w:t>
      </w:r>
      <w:r w:rsidRPr="00BB6FBE">
        <w:rPr>
          <w:rFonts w:ascii="Times New Roman" w:hAnsi="Times New Roman" w:cs="Times New Roman"/>
          <w:i/>
          <w:sz w:val="28"/>
          <w:szCs w:val="28"/>
        </w:rPr>
        <w:t>)</w:t>
      </w:r>
      <w:r w:rsidRPr="00BB6FBE">
        <w:rPr>
          <w:rFonts w:ascii="Times New Roman" w:hAnsi="Times New Roman" w:cs="Times New Roman"/>
          <w:i/>
          <w:sz w:val="28"/>
          <w:szCs w:val="28"/>
          <w:lang w:val="en-GB"/>
        </w:rPr>
        <w:t>n</w:t>
      </w:r>
      <w:r w:rsidR="009C168D" w:rsidRPr="00BB6FBE">
        <w:rPr>
          <w:rFonts w:ascii="Times New Roman" w:hAnsi="Times New Roman" w:cs="Times New Roman"/>
          <w:i/>
          <w:sz w:val="28"/>
          <w:szCs w:val="28"/>
        </w:rPr>
        <w:t xml:space="preserve"> </w:t>
      </w:r>
      <w:r w:rsidR="009C168D" w:rsidRPr="00BB6FBE">
        <w:rPr>
          <w:rFonts w:ascii="Times New Roman" w:hAnsi="Times New Roman" w:cs="Times New Roman"/>
          <w:sz w:val="28"/>
          <w:szCs w:val="28"/>
        </w:rPr>
        <w:t>[</w:t>
      </w:r>
      <w:r w:rsidR="00DC4E33" w:rsidRPr="00BB6FBE">
        <w:rPr>
          <w:rFonts w:ascii="Times New Roman" w:hAnsi="Times New Roman" w:cs="Times New Roman"/>
          <w:sz w:val="28"/>
          <w:szCs w:val="28"/>
        </w:rPr>
        <w:t>10</w:t>
      </w:r>
      <w:r w:rsidR="009C168D" w:rsidRPr="00BB6FBE">
        <w:rPr>
          <w:rFonts w:ascii="Times New Roman" w:hAnsi="Times New Roman" w:cs="Times New Roman"/>
          <w:sz w:val="28"/>
          <w:szCs w:val="28"/>
        </w:rPr>
        <w:t>]</w:t>
      </w:r>
      <w:r w:rsidR="00C6499B" w:rsidRPr="00BB6FBE">
        <w:rPr>
          <w:rFonts w:ascii="Times New Roman" w:hAnsi="Times New Roman" w:cs="Times New Roman"/>
          <w:i/>
          <w:sz w:val="28"/>
          <w:szCs w:val="28"/>
        </w:rPr>
        <w:t>.</w:t>
      </w:r>
      <w:r w:rsidR="00C5166E" w:rsidRPr="00BB6FBE">
        <w:rPr>
          <w:rFonts w:ascii="Times New Roman" w:eastAsia="Times-Italic" w:hAnsi="Times New Roman" w:cs="Times New Roman"/>
          <w:iCs/>
          <w:sz w:val="28"/>
          <w:szCs w:val="28"/>
        </w:rPr>
        <w:t xml:space="preserve"> </w:t>
      </w:r>
      <w:r w:rsidR="00793AE3" w:rsidRPr="00BB6FBE">
        <w:rPr>
          <w:rFonts w:ascii="Times New Roman" w:hAnsi="Times New Roman" w:cs="Times New Roman"/>
          <w:sz w:val="28"/>
          <w:szCs w:val="28"/>
        </w:rPr>
        <w:t xml:space="preserve">Таким </w:t>
      </w:r>
      <w:proofErr w:type="gramStart"/>
      <w:r w:rsidR="00793AE3" w:rsidRPr="00BB6FBE">
        <w:rPr>
          <w:rFonts w:ascii="Times New Roman" w:hAnsi="Times New Roman" w:cs="Times New Roman"/>
          <w:sz w:val="28"/>
          <w:szCs w:val="28"/>
        </w:rPr>
        <w:t>образом</w:t>
      </w:r>
      <w:proofErr w:type="gramEnd"/>
      <w:r w:rsidRPr="00BB6FBE">
        <w:rPr>
          <w:rFonts w:ascii="Times New Roman" w:hAnsi="Times New Roman" w:cs="Times New Roman"/>
          <w:sz w:val="28"/>
          <w:szCs w:val="28"/>
        </w:rPr>
        <w:t xml:space="preserve"> учитывается фактор сетевых внешних эффектов в формировании </w:t>
      </w:r>
      <w:r w:rsidR="00793AE3" w:rsidRPr="00BB6FBE">
        <w:rPr>
          <w:rFonts w:ascii="Times New Roman" w:hAnsi="Times New Roman" w:cs="Times New Roman"/>
          <w:sz w:val="28"/>
          <w:szCs w:val="28"/>
        </w:rPr>
        <w:t xml:space="preserve">потребительского </w:t>
      </w:r>
      <w:r w:rsidRPr="00BB6FBE">
        <w:rPr>
          <w:rFonts w:ascii="Times New Roman" w:hAnsi="Times New Roman" w:cs="Times New Roman"/>
          <w:sz w:val="28"/>
          <w:szCs w:val="28"/>
        </w:rPr>
        <w:t>спроса на благо. Полученное уравнение показывает взаимосвязь между ценой товара и числом пользователей</w:t>
      </w:r>
      <w:r w:rsidR="009C168D" w:rsidRPr="00BB6FBE">
        <w:rPr>
          <w:rFonts w:ascii="Times New Roman" w:hAnsi="Times New Roman" w:cs="Times New Roman"/>
          <w:sz w:val="28"/>
          <w:szCs w:val="28"/>
        </w:rPr>
        <w:t xml:space="preserve">. </w:t>
      </w:r>
    </w:p>
    <w:p w:rsidR="009C168D" w:rsidRPr="00BB6FBE" w:rsidRDefault="009C168D" w:rsidP="00BB6FBE">
      <w:pPr>
        <w:spacing w:line="360" w:lineRule="auto"/>
        <w:ind w:firstLine="720"/>
        <w:jc w:val="both"/>
        <w:rPr>
          <w:rFonts w:ascii="Times New Roman" w:hAnsi="Times New Roman" w:cs="Times New Roman"/>
          <w:sz w:val="28"/>
          <w:szCs w:val="28"/>
        </w:rPr>
      </w:pPr>
      <w:r w:rsidRPr="00BB6FBE">
        <w:rPr>
          <w:rFonts w:ascii="Times New Roman" w:hAnsi="Times New Roman" w:cs="Times New Roman"/>
          <w:sz w:val="28"/>
          <w:szCs w:val="28"/>
        </w:rPr>
        <w:lastRenderedPageBreak/>
        <w:t>Ввиду специфичной формы кривой спроса на рынке сетевого блага наблюдаются три возможные равновесные ситуации (см. рис. 1.2).</w:t>
      </w:r>
    </w:p>
    <w:p w:rsidR="00FF70A0" w:rsidRPr="00945AB2" w:rsidRDefault="00FF70A0" w:rsidP="00722258">
      <w:pPr>
        <w:rPr>
          <w:rFonts w:ascii="Times New Roman" w:hAnsi="Times New Roman"/>
          <w:sz w:val="28"/>
          <w:szCs w:val="28"/>
        </w:rPr>
      </w:pPr>
    </w:p>
    <w:p w:rsidR="00046981" w:rsidRPr="006B6BEE" w:rsidRDefault="00060624" w:rsidP="00BB6FBE">
      <w:pPr>
        <w:jc w:val="center"/>
        <w:rPr>
          <w:rFonts w:cs="Arial"/>
          <w:sz w:val="24"/>
          <w:szCs w:val="24"/>
        </w:rPr>
      </w:pPr>
      <w:r>
        <w:rPr>
          <w:rFonts w:eastAsia="Times-Italic" w:cs="Times-Italic"/>
          <w:iCs/>
          <w:sz w:val="24"/>
          <w:szCs w:val="24"/>
        </w:rPr>
      </w:r>
      <w:r>
        <w:rPr>
          <w:rFonts w:eastAsia="Times-Italic" w:cs="Times-Italic"/>
          <w:iCs/>
          <w:sz w:val="24"/>
          <w:szCs w:val="24"/>
        </w:rPr>
        <w:pict>
          <v:group id="_x0000_s1026" editas="canvas" style="width:457.95pt;height:206.15pt;mso-position-horizontal-relative:char;mso-position-vertical-relative:line" coordorigin="2362,19" coordsize="7049,3174">
            <o:lock v:ext="edit" aspectratio="t"/>
            <v:shape id="_x0000_s1027" type="#_x0000_t75" style="position:absolute;left:2362;top:19;width:7049;height:3174" o:preferrelative="f">
              <v:fill o:detectmouseclick="t"/>
              <v:path o:extrusionok="t" o:connecttype="none"/>
              <o:lock v:ext="edit" text="t"/>
            </v:shape>
            <v:shape id="_x0000_s1028" type="#_x0000_t202" style="position:absolute;left:6637;top:2893;width:1754;height:300" stroked="f">
              <v:textbox style="mso-next-textbox:#_x0000_s1028" inset="0,0,0,0">
                <w:txbxContent>
                  <w:p w:rsidR="00060624" w:rsidRPr="00666D9B" w:rsidRDefault="00060624" w:rsidP="00046981">
                    <w:pPr>
                      <w:jc w:val="center"/>
                      <w:rPr>
                        <w:rFonts w:ascii="Times New Roman" w:hAnsi="Times New Roman"/>
                        <w:sz w:val="24"/>
                        <w:szCs w:val="24"/>
                      </w:rPr>
                    </w:pPr>
                    <w:r>
                      <w:rPr>
                        <w:rFonts w:ascii="Times New Roman" w:hAnsi="Times New Roman"/>
                        <w:sz w:val="24"/>
                        <w:szCs w:val="24"/>
                      </w:rPr>
                      <w:t>Р</w:t>
                    </w:r>
                    <w:r w:rsidRPr="00666D9B">
                      <w:rPr>
                        <w:rFonts w:ascii="Times New Roman" w:hAnsi="Times New Roman"/>
                        <w:sz w:val="24"/>
                        <w:szCs w:val="24"/>
                      </w:rPr>
                      <w:t>азмер сети</w:t>
                    </w:r>
                  </w:p>
                </w:txbxContent>
              </v:textbox>
            </v:shape>
            <v:shape id="_x0000_s1029" type="#_x0000_t202" style="position:absolute;left:5467;top:273;width:1753;height:230" stroked="f">
              <v:textbox style="mso-next-textbox:#_x0000_s1029" inset="0,0,0,0">
                <w:txbxContent>
                  <w:p w:rsidR="00060624" w:rsidRPr="00666D9B" w:rsidRDefault="00060624" w:rsidP="00046981">
                    <w:pPr>
                      <w:jc w:val="center"/>
                      <w:rPr>
                        <w:rFonts w:ascii="Times New Roman" w:hAnsi="Times New Roman"/>
                        <w:sz w:val="24"/>
                        <w:szCs w:val="24"/>
                      </w:rPr>
                    </w:pPr>
                    <w:r w:rsidRPr="00666D9B">
                      <w:rPr>
                        <w:rFonts w:ascii="Times New Roman" w:hAnsi="Times New Roman"/>
                        <w:sz w:val="24"/>
                        <w:szCs w:val="24"/>
                      </w:rPr>
                      <w:t>Кривая спроса</w:t>
                    </w:r>
                  </w:p>
                </w:txbxContent>
              </v:textbox>
            </v:shape>
            <v:shape id="_x0000_s1030" type="#_x0000_t32" style="position:absolute;left:3912;top:1572;width:3613;height:1" o:connectortype="straight"/>
            <v:shape id="_x0000_s1031" type="#_x0000_t202" style="position:absolute;left:7525;top:1436;width:1886;height:287" stroked="f">
              <v:textbox style="mso-next-textbox:#_x0000_s1031" inset="0,0,0,0">
                <w:txbxContent>
                  <w:p w:rsidR="00060624" w:rsidRPr="00666D9B" w:rsidRDefault="00060624" w:rsidP="00046981">
                    <w:pPr>
                      <w:jc w:val="center"/>
                      <w:rPr>
                        <w:rFonts w:ascii="Times New Roman" w:hAnsi="Times New Roman"/>
                        <w:sz w:val="24"/>
                        <w:szCs w:val="24"/>
                      </w:rPr>
                    </w:pPr>
                    <w:r w:rsidRPr="00666D9B">
                      <w:rPr>
                        <w:rFonts w:ascii="Times New Roman" w:hAnsi="Times New Roman"/>
                        <w:sz w:val="24"/>
                        <w:szCs w:val="24"/>
                      </w:rPr>
                      <w:t>Кривая предложения</w:t>
                    </w:r>
                  </w:p>
                </w:txbxContent>
              </v:textbox>
            </v:shape>
            <v:shape id="_x0000_s1032" type="#_x0000_t32" style="position:absolute;left:3988;top:1437;width:265;height:2;flip:x" o:connectortype="straight">
              <v:stroke endarrow="block"/>
            </v:shape>
            <v:shape id="_x0000_s1033" type="#_x0000_t32" style="position:absolute;left:4365;top:1439;width:312;height:1" o:connectortype="straight">
              <v:stroke endarrow="block"/>
            </v:shape>
            <v:shape id="_x0000_s1034" type="#_x0000_t32" style="position:absolute;left:6421;top:1436;width:312;height:1" o:connectortype="straight">
              <v:stroke endarrow="block"/>
            </v:shape>
            <v:shape id="_x0000_s1035" type="#_x0000_t32" style="position:absolute;left:6897;top:1440;width:323;height:1;flip:x" o:connectortype="straight">
              <v:stroke endarrow="block"/>
            </v:shape>
            <v:shape id="_x0000_s1036" type="#_x0000_t32" style="position:absolute;left:4252;top:1577;width:1;height:1223" o:connectortype="straight">
              <v:stroke dashstyle="dash"/>
            </v:shape>
            <v:shape id="_x0000_s1037" type="#_x0000_t32" style="position:absolute;left:6896;top:1577;width:1;height:1223" o:connectortype="straight">
              <v:stroke dashstyle="dash"/>
            </v:shape>
            <v:shape id="_x0000_s1038" type="#_x0000_t202" style="position:absolute;left:3844;top:2893;width:217;height:176" stroked="f">
              <v:textbox style="mso-next-textbox:#_x0000_s1038" inset="0,0,0,0">
                <w:txbxContent>
                  <w:p w:rsidR="00060624" w:rsidRPr="00666D9B" w:rsidRDefault="00060624" w:rsidP="00046981">
                    <w:pPr>
                      <w:spacing w:line="240" w:lineRule="exact"/>
                      <w:jc w:val="center"/>
                      <w:rPr>
                        <w:rFonts w:ascii="Times New Roman" w:hAnsi="Times New Roman"/>
                        <w:sz w:val="24"/>
                        <w:szCs w:val="24"/>
                      </w:rPr>
                    </w:pPr>
                    <w:r w:rsidRPr="00666D9B">
                      <w:rPr>
                        <w:rFonts w:ascii="Times New Roman" w:hAnsi="Times New Roman"/>
                        <w:sz w:val="24"/>
                        <w:szCs w:val="24"/>
                      </w:rPr>
                      <w:t>1</w:t>
                    </w:r>
                  </w:p>
                </w:txbxContent>
              </v:textbox>
            </v:shape>
            <v:shape id="_x0000_s1039" type="#_x0000_t202" style="position:absolute;left:4148;top:2893;width:217;height:176" stroked="f">
              <v:textbox style="mso-next-textbox:#_x0000_s1039" inset="0,0,0,0">
                <w:txbxContent>
                  <w:p w:rsidR="00060624" w:rsidRPr="00666D9B" w:rsidRDefault="00060624" w:rsidP="00046981">
                    <w:pPr>
                      <w:spacing w:line="240" w:lineRule="exact"/>
                      <w:jc w:val="center"/>
                      <w:rPr>
                        <w:rFonts w:ascii="Times New Roman" w:hAnsi="Times New Roman"/>
                        <w:sz w:val="24"/>
                        <w:szCs w:val="24"/>
                      </w:rPr>
                    </w:pPr>
                    <w:r w:rsidRPr="00666D9B">
                      <w:rPr>
                        <w:rFonts w:ascii="Times New Roman" w:hAnsi="Times New Roman"/>
                        <w:sz w:val="24"/>
                        <w:szCs w:val="24"/>
                      </w:rPr>
                      <w:t>2</w:t>
                    </w:r>
                  </w:p>
                </w:txbxContent>
              </v:textbox>
            </v:shape>
            <v:shape id="_x0000_s1040" type="#_x0000_t202" style="position:absolute;left:6794;top:2893;width:216;height:176" stroked="f">
              <v:textbox style="mso-next-textbox:#_x0000_s1040" inset="0,0,0,0">
                <w:txbxContent>
                  <w:p w:rsidR="00060624" w:rsidRPr="00666D9B" w:rsidRDefault="00060624" w:rsidP="00046981">
                    <w:pPr>
                      <w:spacing w:line="240" w:lineRule="exact"/>
                      <w:jc w:val="center"/>
                      <w:rPr>
                        <w:rFonts w:ascii="Times New Roman" w:hAnsi="Times New Roman"/>
                        <w:sz w:val="24"/>
                        <w:szCs w:val="24"/>
                      </w:rPr>
                    </w:pPr>
                    <w:r w:rsidRPr="00666D9B">
                      <w:rPr>
                        <w:rFonts w:ascii="Times New Roman" w:hAnsi="Times New Roman"/>
                        <w:sz w:val="24"/>
                        <w:szCs w:val="24"/>
                      </w:rPr>
                      <w:t>3</w:t>
                    </w:r>
                  </w:p>
                </w:txbxContent>
              </v:textbox>
            </v:shape>
            <v:group id="_x0000_s1041" style="position:absolute;left:2362;top:19;width:5163;height:2998" coordorigin="2362,19" coordsize="5163,2998">
              <v:group id="_x0000_s1042" style="position:absolute;left:2362;top:19;width:5163;height:2998" coordorigin="2905,19" coordsize="5163,2998">
                <v:group id="_x0000_s1043" style="position:absolute;left:4455;top:19;width:3613;height:2782" coordorigin="3082,19" coordsize="3613,2782">
                  <v:shape id="_x0000_s1044" type="#_x0000_t32" style="position:absolute;left:3082;top:19;width:1;height:2782;flip:y" o:connectortype="straight">
                    <v:stroke endarrow="block"/>
                  </v:shape>
                  <v:shape id="_x0000_s1045" type="#_x0000_t32" style="position:absolute;left:3082;top:2801;width:3613;height:0" o:connectortype="straight">
                    <v:stroke endarrow="block"/>
                  </v:shape>
                </v:group>
                <v:shape id="_x0000_s1046" type="#_x0000_t202" style="position:absolute;left:2905;top:19;width:1482;height:634" stroked="f">
                  <v:fill opacity="64225f"/>
                  <v:textbox style="mso-next-textbox:#_x0000_s1046" inset="0,0,0,0">
                    <w:txbxContent>
                      <w:p w:rsidR="00060624" w:rsidRPr="00666D9B" w:rsidRDefault="00060624" w:rsidP="00F1133E">
                        <w:pPr>
                          <w:spacing w:line="240" w:lineRule="auto"/>
                          <w:contextualSpacing/>
                          <w:jc w:val="right"/>
                          <w:rPr>
                            <w:rFonts w:ascii="Times New Roman" w:hAnsi="Times New Roman"/>
                            <w:sz w:val="24"/>
                            <w:szCs w:val="24"/>
                          </w:rPr>
                        </w:pPr>
                        <w:r>
                          <w:rPr>
                            <w:rFonts w:ascii="Times New Roman" w:hAnsi="Times New Roman"/>
                            <w:sz w:val="24"/>
                            <w:szCs w:val="24"/>
                          </w:rPr>
                          <w:t>Г</w:t>
                        </w:r>
                        <w:r w:rsidRPr="00666D9B">
                          <w:rPr>
                            <w:rFonts w:ascii="Times New Roman" w:hAnsi="Times New Roman"/>
                            <w:sz w:val="24"/>
                            <w:szCs w:val="24"/>
                          </w:rPr>
                          <w:t xml:space="preserve">отовность </w:t>
                        </w:r>
                      </w:p>
                      <w:p w:rsidR="00060624" w:rsidRPr="00666D9B" w:rsidRDefault="00060624" w:rsidP="00F1133E">
                        <w:pPr>
                          <w:spacing w:line="240" w:lineRule="auto"/>
                          <w:contextualSpacing/>
                          <w:jc w:val="right"/>
                          <w:rPr>
                            <w:rFonts w:ascii="Times New Roman" w:hAnsi="Times New Roman"/>
                            <w:sz w:val="24"/>
                            <w:szCs w:val="24"/>
                          </w:rPr>
                        </w:pPr>
                        <w:r w:rsidRPr="00666D9B">
                          <w:rPr>
                            <w:rFonts w:ascii="Times New Roman" w:hAnsi="Times New Roman"/>
                            <w:sz w:val="24"/>
                            <w:szCs w:val="24"/>
                          </w:rPr>
                          <w:t>платить</w:t>
                        </w:r>
                      </w:p>
                    </w:txbxContent>
                  </v:textbox>
                </v:shape>
                <v:shape id="_x0000_s1047" type="#_x0000_t19" style="position:absolute;left:4462;top:573;width:3301;height:2444;rotation:-180;flip:y" coordsize="43045,21600" adj="-11477278,-317176,21522" path="wr-78,,43122,43200,,19766,43045,19778nfewr-78,,43122,43200,,19766,43045,19778l21522,21600nsxe">
                  <v:path o:connectlocs="0,19766;43045,19778;21522,21600"/>
                </v:shape>
              </v:group>
              <v:oval id="_x0000_s1048" style="position:absolute;left:3844;top:1572;width:110;height:124" fillcolor="red" strokecolor="red">
                <v:fill opacity="63570f"/>
              </v:oval>
              <v:oval id="_x0000_s1049" style="position:absolute;left:4148;top:1572;width:109;height:124" fillcolor="red" strokecolor="red">
                <v:fill opacity="63570f"/>
              </v:oval>
              <v:oval id="_x0000_s1050" style="position:absolute;left:6896;top:1572;width:109;height:124" fillcolor="red" strokecolor="red">
                <v:fill opacity="63570f"/>
              </v:oval>
            </v:group>
            <w10:wrap type="none"/>
            <w10:anchorlock/>
          </v:group>
        </w:pict>
      </w:r>
    </w:p>
    <w:p w:rsidR="003D6BB9" w:rsidRPr="00BB6FBE" w:rsidRDefault="00046981" w:rsidP="00BB6FBE">
      <w:pPr>
        <w:jc w:val="center"/>
        <w:rPr>
          <w:rFonts w:ascii="Times New Roman" w:hAnsi="Times New Roman"/>
          <w:sz w:val="28"/>
          <w:szCs w:val="28"/>
        </w:rPr>
      </w:pPr>
      <w:r w:rsidRPr="00BB6FBE">
        <w:rPr>
          <w:rFonts w:ascii="Times New Roman" w:hAnsi="Times New Roman"/>
          <w:sz w:val="28"/>
          <w:szCs w:val="28"/>
        </w:rPr>
        <w:t>Рис. 1.</w:t>
      </w:r>
      <w:r w:rsidR="008703B4" w:rsidRPr="00BB6FBE">
        <w:rPr>
          <w:rFonts w:ascii="Times New Roman" w:hAnsi="Times New Roman"/>
          <w:sz w:val="28"/>
          <w:szCs w:val="28"/>
        </w:rPr>
        <w:fldChar w:fldCharType="begin"/>
      </w:r>
      <w:r w:rsidRPr="00BB6FBE">
        <w:rPr>
          <w:rFonts w:ascii="Times New Roman" w:hAnsi="Times New Roman"/>
          <w:sz w:val="28"/>
          <w:szCs w:val="28"/>
        </w:rPr>
        <w:instrText xml:space="preserve"> SEQ Рисунок \* ARABIC </w:instrText>
      </w:r>
      <w:r w:rsidR="008703B4" w:rsidRPr="00BB6FBE">
        <w:rPr>
          <w:rFonts w:ascii="Times New Roman" w:hAnsi="Times New Roman"/>
          <w:sz w:val="28"/>
          <w:szCs w:val="28"/>
        </w:rPr>
        <w:fldChar w:fldCharType="separate"/>
      </w:r>
      <w:r w:rsidR="00291CED">
        <w:rPr>
          <w:rFonts w:ascii="Times New Roman" w:hAnsi="Times New Roman"/>
          <w:noProof/>
          <w:sz w:val="28"/>
          <w:szCs w:val="28"/>
        </w:rPr>
        <w:t>2</w:t>
      </w:r>
      <w:r w:rsidR="008703B4" w:rsidRPr="00BB6FBE">
        <w:rPr>
          <w:rFonts w:ascii="Times New Roman" w:hAnsi="Times New Roman"/>
          <w:sz w:val="28"/>
          <w:szCs w:val="28"/>
        </w:rPr>
        <w:fldChar w:fldCharType="end"/>
      </w:r>
      <w:r w:rsidRPr="00BB6FBE">
        <w:rPr>
          <w:rFonts w:ascii="Times New Roman" w:hAnsi="Times New Roman"/>
          <w:sz w:val="28"/>
          <w:szCs w:val="28"/>
        </w:rPr>
        <w:t>. Рыночное равновесие в случае сетевых благ</w:t>
      </w:r>
      <w:r w:rsidR="00FF70A0" w:rsidRPr="00BB6FBE">
        <w:rPr>
          <w:rStyle w:val="af2"/>
          <w:rFonts w:ascii="Times New Roman" w:hAnsi="Times New Roman"/>
          <w:sz w:val="28"/>
          <w:szCs w:val="28"/>
        </w:rPr>
        <w:footnoteReference w:id="1"/>
      </w:r>
    </w:p>
    <w:p w:rsidR="003D6BB9" w:rsidRPr="003D6BB9" w:rsidRDefault="003D6BB9" w:rsidP="00722258">
      <w:pPr>
        <w:rPr>
          <w:lang w:eastAsia="en-US"/>
        </w:rPr>
      </w:pPr>
    </w:p>
    <w:p w:rsidR="00B33E06" w:rsidRPr="00BB6FBE" w:rsidRDefault="009C168D" w:rsidP="00A06556">
      <w:pPr>
        <w:pStyle w:val="af9"/>
        <w:numPr>
          <w:ilvl w:val="0"/>
          <w:numId w:val="12"/>
        </w:numPr>
        <w:ind w:left="0" w:firstLine="720"/>
        <w:jc w:val="both"/>
        <w:rPr>
          <w:rFonts w:ascii="Times New Roman" w:eastAsia="Times-Italic" w:hAnsi="Times New Roman"/>
          <w:iCs/>
          <w:sz w:val="28"/>
          <w:szCs w:val="28"/>
        </w:rPr>
      </w:pPr>
      <w:r w:rsidRPr="00BB6FBE">
        <w:rPr>
          <w:rFonts w:ascii="Times New Roman" w:eastAsia="Times-Italic" w:hAnsi="Times New Roman"/>
          <w:iCs/>
          <w:sz w:val="28"/>
          <w:szCs w:val="28"/>
        </w:rPr>
        <w:t>Н</w:t>
      </w:r>
      <w:r w:rsidR="00046981" w:rsidRPr="00BB6FBE">
        <w:rPr>
          <w:rFonts w:ascii="Times New Roman" w:eastAsia="Times-Italic" w:hAnsi="Times New Roman"/>
          <w:iCs/>
          <w:sz w:val="28"/>
          <w:szCs w:val="28"/>
        </w:rPr>
        <w:t>икто не присоединяется к сети, а значит никто и не хочет платить за потребление това</w:t>
      </w:r>
      <w:r w:rsidR="00B33E06" w:rsidRPr="00BB6FBE">
        <w:rPr>
          <w:rFonts w:ascii="Times New Roman" w:eastAsia="Times-Italic" w:hAnsi="Times New Roman"/>
          <w:iCs/>
          <w:sz w:val="28"/>
          <w:szCs w:val="28"/>
        </w:rPr>
        <w:t xml:space="preserve">ра; </w:t>
      </w:r>
    </w:p>
    <w:p w:rsidR="00B33E06" w:rsidRPr="00BB6FBE" w:rsidRDefault="009C168D" w:rsidP="00A06556">
      <w:pPr>
        <w:pStyle w:val="af9"/>
        <w:numPr>
          <w:ilvl w:val="0"/>
          <w:numId w:val="12"/>
        </w:numPr>
        <w:ind w:left="0" w:firstLine="720"/>
        <w:jc w:val="both"/>
        <w:rPr>
          <w:rFonts w:ascii="Times New Roman" w:eastAsia="Times-Italic" w:hAnsi="Times New Roman"/>
          <w:iCs/>
          <w:sz w:val="28"/>
          <w:szCs w:val="28"/>
        </w:rPr>
      </w:pPr>
      <w:r w:rsidRPr="00BB6FBE">
        <w:rPr>
          <w:rFonts w:ascii="Times New Roman" w:eastAsia="Times-Italic" w:hAnsi="Times New Roman"/>
          <w:iCs/>
          <w:sz w:val="28"/>
          <w:szCs w:val="28"/>
        </w:rPr>
        <w:t>Р</w:t>
      </w:r>
      <w:r w:rsidR="00046981" w:rsidRPr="00BB6FBE">
        <w:rPr>
          <w:rFonts w:ascii="Times New Roman" w:eastAsia="Times-Italic" w:hAnsi="Times New Roman"/>
          <w:iCs/>
          <w:sz w:val="28"/>
          <w:szCs w:val="28"/>
        </w:rPr>
        <w:t>авновесие с малым количеством потребителей</w:t>
      </w:r>
      <w:r w:rsidR="00B33E06" w:rsidRPr="00BB6FBE">
        <w:rPr>
          <w:rFonts w:ascii="Times New Roman" w:eastAsia="Times-Italic" w:hAnsi="Times New Roman"/>
          <w:iCs/>
          <w:sz w:val="28"/>
          <w:szCs w:val="28"/>
        </w:rPr>
        <w:t>, возникающее</w:t>
      </w:r>
      <w:r w:rsidR="00046981" w:rsidRPr="00BB6FBE">
        <w:rPr>
          <w:rFonts w:ascii="Times New Roman" w:eastAsia="Times-Italic" w:hAnsi="Times New Roman"/>
          <w:iCs/>
          <w:sz w:val="28"/>
          <w:szCs w:val="28"/>
        </w:rPr>
        <w:t xml:space="preserve"> в том случае, когда индивиды еще не д</w:t>
      </w:r>
      <w:r w:rsidR="00B33E06" w:rsidRPr="00BB6FBE">
        <w:rPr>
          <w:rFonts w:ascii="Times New Roman" w:eastAsia="Times-Italic" w:hAnsi="Times New Roman"/>
          <w:iCs/>
          <w:sz w:val="28"/>
          <w:szCs w:val="28"/>
        </w:rPr>
        <w:t>о конца осознают ценность сети (</w:t>
      </w:r>
      <w:r w:rsidR="00046981" w:rsidRPr="00BB6FBE">
        <w:rPr>
          <w:rFonts w:ascii="Times New Roman" w:eastAsia="Times-Italic" w:hAnsi="Times New Roman"/>
          <w:iCs/>
          <w:sz w:val="28"/>
          <w:szCs w:val="28"/>
        </w:rPr>
        <w:t>то есть они счи</w:t>
      </w:r>
      <w:r w:rsidR="00B33E06" w:rsidRPr="00BB6FBE">
        <w:rPr>
          <w:rFonts w:ascii="Times New Roman" w:eastAsia="Times-Italic" w:hAnsi="Times New Roman"/>
          <w:iCs/>
          <w:sz w:val="28"/>
          <w:szCs w:val="28"/>
        </w:rPr>
        <w:t xml:space="preserve">тают, </w:t>
      </w:r>
      <w:r w:rsidR="00046981" w:rsidRPr="00BB6FBE">
        <w:rPr>
          <w:rFonts w:ascii="Times New Roman" w:eastAsia="Times-Italic" w:hAnsi="Times New Roman"/>
          <w:iCs/>
          <w:sz w:val="28"/>
          <w:szCs w:val="28"/>
        </w:rPr>
        <w:t xml:space="preserve">что сеть еще слишком маленькая и поэтому не готовы платить много денег за присоединение; </w:t>
      </w:r>
    </w:p>
    <w:p w:rsidR="00046981" w:rsidRPr="00BB6FBE" w:rsidRDefault="009C168D" w:rsidP="00A06556">
      <w:pPr>
        <w:pStyle w:val="af9"/>
        <w:numPr>
          <w:ilvl w:val="0"/>
          <w:numId w:val="12"/>
        </w:numPr>
        <w:ind w:left="0" w:firstLine="720"/>
        <w:jc w:val="both"/>
        <w:rPr>
          <w:rFonts w:ascii="Times New Roman" w:eastAsia="Times-Italic" w:hAnsi="Times New Roman"/>
          <w:iCs/>
          <w:sz w:val="28"/>
          <w:szCs w:val="28"/>
        </w:rPr>
      </w:pPr>
      <w:r w:rsidRPr="00BB6FBE">
        <w:rPr>
          <w:rFonts w:ascii="Times New Roman" w:eastAsia="Times-Italic" w:hAnsi="Times New Roman"/>
          <w:iCs/>
          <w:sz w:val="28"/>
          <w:szCs w:val="28"/>
        </w:rPr>
        <w:t>Р</w:t>
      </w:r>
      <w:r w:rsidR="00046981" w:rsidRPr="00BB6FBE">
        <w:rPr>
          <w:rFonts w:ascii="Times New Roman" w:eastAsia="Times-Italic" w:hAnsi="Times New Roman"/>
          <w:iCs/>
          <w:sz w:val="28"/>
          <w:szCs w:val="28"/>
        </w:rPr>
        <w:t xml:space="preserve">авновесие с большим количеством потребителей, характеризующееся низкой ценой, так как сеть уже </w:t>
      </w:r>
      <w:r w:rsidR="00B33E06" w:rsidRPr="00BB6FBE">
        <w:rPr>
          <w:rFonts w:ascii="Times New Roman" w:eastAsia="Times-Italic" w:hAnsi="Times New Roman"/>
          <w:iCs/>
          <w:sz w:val="28"/>
          <w:szCs w:val="28"/>
        </w:rPr>
        <w:t>достигла своего оптимального</w:t>
      </w:r>
      <w:r w:rsidR="00046981" w:rsidRPr="00BB6FBE">
        <w:rPr>
          <w:rFonts w:ascii="Times New Roman" w:eastAsia="Times-Italic" w:hAnsi="Times New Roman"/>
          <w:iCs/>
          <w:sz w:val="28"/>
          <w:szCs w:val="28"/>
        </w:rPr>
        <w:t xml:space="preserve"> размер</w:t>
      </w:r>
      <w:r w:rsidR="00B33E06" w:rsidRPr="00BB6FBE">
        <w:rPr>
          <w:rFonts w:ascii="Times New Roman" w:eastAsia="Times-Italic" w:hAnsi="Times New Roman"/>
          <w:iCs/>
          <w:sz w:val="28"/>
          <w:szCs w:val="28"/>
        </w:rPr>
        <w:t>а,</w:t>
      </w:r>
      <w:r w:rsidR="00046981" w:rsidRPr="00BB6FBE">
        <w:rPr>
          <w:rFonts w:ascii="Times New Roman" w:eastAsia="Times-Italic" w:hAnsi="Times New Roman"/>
          <w:iCs/>
          <w:sz w:val="28"/>
          <w:szCs w:val="28"/>
        </w:rPr>
        <w:t xml:space="preserve"> и больше никто не готов платить большие суммы денег за присоединение </w:t>
      </w:r>
      <w:r w:rsidR="0053568A" w:rsidRPr="00BB6FBE">
        <w:rPr>
          <w:rFonts w:ascii="Times New Roman" w:eastAsia="Times-Italic" w:hAnsi="Times New Roman"/>
          <w:iCs/>
          <w:sz w:val="28"/>
          <w:szCs w:val="28"/>
        </w:rPr>
        <w:t>[1</w:t>
      </w:r>
      <w:r w:rsidR="00DC4E33" w:rsidRPr="00BB6FBE">
        <w:rPr>
          <w:rFonts w:ascii="Times New Roman" w:eastAsia="Times-Italic" w:hAnsi="Times New Roman"/>
          <w:iCs/>
          <w:sz w:val="28"/>
          <w:szCs w:val="28"/>
        </w:rPr>
        <w:t>0</w:t>
      </w:r>
      <w:r w:rsidR="00EC2731" w:rsidRPr="00BB6FBE">
        <w:rPr>
          <w:rFonts w:ascii="Times New Roman" w:eastAsia="Times-Italic" w:hAnsi="Times New Roman"/>
          <w:iCs/>
          <w:sz w:val="28"/>
          <w:szCs w:val="28"/>
        </w:rPr>
        <w:t>, 37</w:t>
      </w:r>
      <w:r w:rsidR="0053568A" w:rsidRPr="00BB6FBE">
        <w:rPr>
          <w:rFonts w:ascii="Times New Roman" w:eastAsia="Times-Italic" w:hAnsi="Times New Roman"/>
          <w:iCs/>
          <w:sz w:val="28"/>
          <w:szCs w:val="28"/>
        </w:rPr>
        <w:t>].</w:t>
      </w:r>
      <w:r w:rsidR="00046981" w:rsidRPr="00BB6FBE">
        <w:rPr>
          <w:rFonts w:ascii="Times New Roman" w:eastAsia="Times-Italic" w:hAnsi="Times New Roman"/>
          <w:iCs/>
          <w:sz w:val="28"/>
          <w:szCs w:val="28"/>
        </w:rPr>
        <w:t xml:space="preserve"> </w:t>
      </w:r>
    </w:p>
    <w:p w:rsidR="00341312" w:rsidRPr="00BB6FBE" w:rsidRDefault="00046981" w:rsidP="00BB6FBE">
      <w:pPr>
        <w:spacing w:line="360" w:lineRule="auto"/>
        <w:ind w:firstLine="720"/>
        <w:jc w:val="both"/>
        <w:rPr>
          <w:rFonts w:ascii="Times New Roman" w:hAnsi="Times New Roman"/>
          <w:sz w:val="28"/>
          <w:szCs w:val="28"/>
        </w:rPr>
      </w:pPr>
      <w:r w:rsidRPr="00BB6FBE">
        <w:rPr>
          <w:rFonts w:ascii="Times New Roman" w:eastAsia="Times-Italic" w:hAnsi="Times New Roman"/>
          <w:iCs/>
          <w:sz w:val="28"/>
          <w:szCs w:val="28"/>
        </w:rPr>
        <w:t xml:space="preserve">Если потребители готовы заплатить за благо сумму, большую, чем его издержки производства (кривая спроса над кривой предложения), то рынок, </w:t>
      </w:r>
      <w:r w:rsidRPr="00BB6FBE">
        <w:rPr>
          <w:rFonts w:ascii="Times New Roman" w:eastAsia="Times-Italic" w:hAnsi="Times New Roman"/>
          <w:iCs/>
          <w:sz w:val="28"/>
          <w:szCs w:val="28"/>
        </w:rPr>
        <w:lastRenderedPageBreak/>
        <w:t xml:space="preserve">разумеется, </w:t>
      </w:r>
      <w:r w:rsidR="00102C1F" w:rsidRPr="00BB6FBE">
        <w:rPr>
          <w:rFonts w:ascii="Times New Roman" w:eastAsia="Times-Italic" w:hAnsi="Times New Roman"/>
          <w:iCs/>
          <w:sz w:val="28"/>
          <w:szCs w:val="28"/>
        </w:rPr>
        <w:t>будет иметь</w:t>
      </w:r>
      <w:r w:rsidRPr="00BB6FBE">
        <w:rPr>
          <w:rFonts w:ascii="Times New Roman" w:eastAsia="Times-Italic" w:hAnsi="Times New Roman"/>
          <w:iCs/>
          <w:sz w:val="28"/>
          <w:szCs w:val="28"/>
        </w:rPr>
        <w:t xml:space="preserve"> большие размеры (тенденция к расширению), в обратной же ситуации рынок склонен к сужению своих границ (кривая спроса под кривой предложения). На рис. </w:t>
      </w:r>
      <w:r w:rsidR="00102C1F" w:rsidRPr="00BB6FBE">
        <w:rPr>
          <w:rFonts w:ascii="Times New Roman" w:eastAsia="Times-Italic" w:hAnsi="Times New Roman"/>
          <w:iCs/>
          <w:sz w:val="28"/>
          <w:szCs w:val="28"/>
        </w:rPr>
        <w:t>1.</w:t>
      </w:r>
      <w:r w:rsidRPr="00BB6FBE">
        <w:rPr>
          <w:rFonts w:ascii="Times New Roman" w:eastAsia="Times-Italic" w:hAnsi="Times New Roman"/>
          <w:iCs/>
          <w:sz w:val="28"/>
          <w:szCs w:val="28"/>
        </w:rPr>
        <w:t>2 эти процессы (сужение и расширение рынка) обозначены стрелками. Отсюда можно сделать вывод, что второе равновесие является неус</w:t>
      </w:r>
      <w:r w:rsidR="00F61B25" w:rsidRPr="00BB6FBE">
        <w:rPr>
          <w:rFonts w:ascii="Times New Roman" w:eastAsia="Times-Italic" w:hAnsi="Times New Roman"/>
          <w:iCs/>
          <w:sz w:val="28"/>
          <w:szCs w:val="28"/>
        </w:rPr>
        <w:t>тойчивым</w:t>
      </w:r>
      <w:r w:rsidRPr="00BB6FBE">
        <w:rPr>
          <w:rFonts w:ascii="Times New Roman" w:eastAsia="Times-Italic" w:hAnsi="Times New Roman"/>
          <w:iCs/>
          <w:sz w:val="28"/>
          <w:szCs w:val="28"/>
        </w:rPr>
        <w:t xml:space="preserve"> </w:t>
      </w:r>
      <w:r w:rsidR="0053568A" w:rsidRPr="00BB6FBE">
        <w:rPr>
          <w:rFonts w:ascii="Times New Roman" w:eastAsia="Times-Italic" w:hAnsi="Times New Roman"/>
          <w:iCs/>
          <w:sz w:val="28"/>
          <w:szCs w:val="28"/>
        </w:rPr>
        <w:t>[1</w:t>
      </w:r>
      <w:r w:rsidR="00DC4E33" w:rsidRPr="00CF3BE5">
        <w:rPr>
          <w:rFonts w:ascii="Times New Roman" w:eastAsia="Times-Italic" w:hAnsi="Times New Roman"/>
          <w:iCs/>
          <w:sz w:val="28"/>
          <w:szCs w:val="28"/>
        </w:rPr>
        <w:t>0</w:t>
      </w:r>
      <w:r w:rsidR="00EC2731" w:rsidRPr="00BB6FBE">
        <w:rPr>
          <w:rFonts w:ascii="Times New Roman" w:eastAsia="Times-Italic" w:hAnsi="Times New Roman"/>
          <w:iCs/>
          <w:sz w:val="28"/>
          <w:szCs w:val="28"/>
        </w:rPr>
        <w:t>, 37</w:t>
      </w:r>
      <w:r w:rsidR="0053568A" w:rsidRPr="00BB6FBE">
        <w:rPr>
          <w:rFonts w:ascii="Times New Roman" w:eastAsia="Times-Italic" w:hAnsi="Times New Roman"/>
          <w:iCs/>
          <w:sz w:val="28"/>
          <w:szCs w:val="28"/>
        </w:rPr>
        <w:t>]</w:t>
      </w:r>
      <w:r w:rsidRPr="00BB6FBE">
        <w:rPr>
          <w:rFonts w:ascii="Times New Roman" w:eastAsia="Times-Italic" w:hAnsi="Times New Roman"/>
          <w:iCs/>
          <w:sz w:val="28"/>
          <w:szCs w:val="28"/>
        </w:rPr>
        <w:t xml:space="preserve">. </w:t>
      </w:r>
      <w:r w:rsidRPr="00BB6FBE">
        <w:rPr>
          <w:rFonts w:ascii="Times New Roman" w:hAnsi="Times New Roman"/>
          <w:sz w:val="28"/>
          <w:szCs w:val="28"/>
        </w:rPr>
        <w:t xml:space="preserve">Далее становится очевидным, что </w:t>
      </w:r>
      <w:r w:rsidR="00F61B25" w:rsidRPr="00BB6FBE">
        <w:rPr>
          <w:rFonts w:ascii="Times New Roman" w:hAnsi="Times New Roman"/>
          <w:sz w:val="28"/>
          <w:szCs w:val="28"/>
        </w:rPr>
        <w:t xml:space="preserve">вскоре </w:t>
      </w:r>
      <w:r w:rsidRPr="00BB6FBE">
        <w:rPr>
          <w:rFonts w:ascii="Times New Roman" w:hAnsi="Times New Roman"/>
          <w:sz w:val="28"/>
          <w:szCs w:val="28"/>
        </w:rPr>
        <w:t>должно установиться третье равнове</w:t>
      </w:r>
      <w:r w:rsidR="00F61B25" w:rsidRPr="00BB6FBE">
        <w:rPr>
          <w:rFonts w:ascii="Times New Roman" w:hAnsi="Times New Roman"/>
          <w:sz w:val="28"/>
          <w:szCs w:val="28"/>
        </w:rPr>
        <w:t xml:space="preserve">сие. </w:t>
      </w:r>
      <w:r w:rsidRPr="00BB6FBE">
        <w:rPr>
          <w:rFonts w:ascii="Times New Roman" w:hAnsi="Times New Roman"/>
          <w:sz w:val="28"/>
          <w:szCs w:val="28"/>
        </w:rPr>
        <w:t>Стоит отметить, что этот факт связан с возможным изменением издержек производства с течением времени. Таким образом, при значительных издержках первое равновесие является единственным (первоначальные издержки производства сетевых благ высоки, значит</w:t>
      </w:r>
      <w:r w:rsidR="00102C1F" w:rsidRPr="00BB6FBE">
        <w:rPr>
          <w:rFonts w:ascii="Times New Roman" w:hAnsi="Times New Roman"/>
          <w:sz w:val="28"/>
          <w:szCs w:val="28"/>
        </w:rPr>
        <w:t>,</w:t>
      </w:r>
      <w:r w:rsidRPr="00BB6FBE">
        <w:rPr>
          <w:rFonts w:ascii="Times New Roman" w:hAnsi="Times New Roman"/>
          <w:sz w:val="28"/>
          <w:szCs w:val="28"/>
        </w:rPr>
        <w:t xml:space="preserve"> цена будет достаточно высокой, а сеть еще очень мала, поэтому никто не хочет платить). Но как упоминалось </w:t>
      </w:r>
      <w:r w:rsidR="00102C1F" w:rsidRPr="00BB6FBE">
        <w:rPr>
          <w:rFonts w:ascii="Times New Roman" w:hAnsi="Times New Roman"/>
          <w:sz w:val="28"/>
          <w:szCs w:val="28"/>
        </w:rPr>
        <w:t>ранее</w:t>
      </w:r>
      <w:r w:rsidRPr="00BB6FBE">
        <w:rPr>
          <w:rFonts w:ascii="Times New Roman" w:hAnsi="Times New Roman"/>
          <w:sz w:val="28"/>
          <w:szCs w:val="28"/>
        </w:rPr>
        <w:t>, последующее копирование изначальных экземпляров требует уже несущественных затрат, следовательно, цена падает</w:t>
      </w:r>
      <w:r w:rsidR="00102C1F" w:rsidRPr="00BB6FBE">
        <w:rPr>
          <w:rFonts w:ascii="Times New Roman" w:hAnsi="Times New Roman"/>
          <w:sz w:val="28"/>
          <w:szCs w:val="28"/>
        </w:rPr>
        <w:t>,</w:t>
      </w:r>
      <w:r w:rsidRPr="00BB6FBE">
        <w:rPr>
          <w:rFonts w:ascii="Times New Roman" w:hAnsi="Times New Roman"/>
          <w:sz w:val="28"/>
          <w:szCs w:val="28"/>
        </w:rPr>
        <w:t xml:space="preserve"> и сеть со временем расширяется невысокими темпами. </w:t>
      </w:r>
      <w:r w:rsidR="00F1133E" w:rsidRPr="00BB6FBE">
        <w:rPr>
          <w:rFonts w:ascii="Times New Roman" w:hAnsi="Times New Roman"/>
          <w:sz w:val="28"/>
          <w:szCs w:val="28"/>
        </w:rPr>
        <w:t>А д</w:t>
      </w:r>
      <w:r w:rsidRPr="00BB6FBE">
        <w:rPr>
          <w:rFonts w:ascii="Times New Roman" w:hAnsi="Times New Roman"/>
          <w:sz w:val="28"/>
          <w:szCs w:val="28"/>
        </w:rPr>
        <w:t xml:space="preserve">остигнув своей </w:t>
      </w:r>
      <w:r w:rsidRPr="00BB6FBE">
        <w:rPr>
          <w:rFonts w:ascii="Times New Roman" w:hAnsi="Times New Roman"/>
          <w:i/>
          <w:sz w:val="28"/>
          <w:szCs w:val="28"/>
        </w:rPr>
        <w:t>критической массы</w:t>
      </w:r>
      <w:r w:rsidRPr="00BB6FBE">
        <w:rPr>
          <w:rFonts w:ascii="Times New Roman" w:hAnsi="Times New Roman"/>
          <w:sz w:val="28"/>
          <w:szCs w:val="28"/>
        </w:rPr>
        <w:t>, сеть начинает расти по экспоненте (низкие издержки, низкая цена и большое количество потребителей), то есть устанавливается третье равновесие</w:t>
      </w:r>
      <w:r w:rsidR="00102C1F" w:rsidRPr="00BB6FBE">
        <w:rPr>
          <w:rFonts w:ascii="Times New Roman" w:hAnsi="Times New Roman"/>
          <w:sz w:val="28"/>
          <w:szCs w:val="28"/>
        </w:rPr>
        <w:t xml:space="preserve"> (см. рис. 1.3)</w:t>
      </w:r>
      <w:r w:rsidRPr="00BB6FBE">
        <w:rPr>
          <w:rFonts w:ascii="Times New Roman" w:hAnsi="Times New Roman"/>
          <w:sz w:val="28"/>
          <w:szCs w:val="28"/>
        </w:rPr>
        <w:t xml:space="preserve">. </w:t>
      </w:r>
    </w:p>
    <w:p w:rsidR="000407A7" w:rsidRPr="000407A7" w:rsidRDefault="00060624" w:rsidP="00722258">
      <w:pPr>
        <w:rPr>
          <w:lang w:eastAsia="en-US"/>
        </w:rPr>
      </w:pPr>
      <w:r>
        <w:rPr>
          <w:lang w:eastAsia="en-US"/>
        </w:rPr>
      </w:r>
      <w:r>
        <w:rPr>
          <w:lang w:eastAsia="en-US"/>
        </w:rPr>
        <w:pict>
          <v:group id="_x0000_s1224" editas="canvas" style="width:466.95pt;height:223.5pt;mso-position-horizontal-relative:char;mso-position-vertical-relative:line" coordorigin="2362,2455" coordsize="6977,3340">
            <o:lock v:ext="edit" aspectratio="t"/>
            <v:shape id="_x0000_s1223" type="#_x0000_t75" style="position:absolute;left:2362;top:2455;width:6977;height:3340" o:preferrelative="f">
              <v:fill o:detectmouseclick="t"/>
              <v:path o:extrusionok="t" o:connecttype="none"/>
              <o:lock v:ext="edit" text="t"/>
            </v:shape>
            <v:group id="_x0000_s1243" style="position:absolute;left:3176;top:2780;width:4682;height:2947" coordorigin="2492,2780" coordsize="4683,2947">
              <v:shape id="_x0000_s1228" type="#_x0000_t202" style="position:absolute;left:6604;top:5492;width:571;height:235" stroked="f">
                <v:textbox style="mso-next-textbox:#_x0000_s1228" inset="0,0,0,0">
                  <w:txbxContent>
                    <w:p w:rsidR="00060624" w:rsidRPr="00B00150" w:rsidRDefault="00060624" w:rsidP="00B00150">
                      <w:pPr>
                        <w:rPr>
                          <w:rFonts w:ascii="Times New Roman" w:hAnsi="Times New Roman" w:cs="Times New Roman"/>
                        </w:rPr>
                      </w:pPr>
                      <w:r w:rsidRPr="00B00150">
                        <w:rPr>
                          <w:rFonts w:ascii="Times New Roman" w:hAnsi="Times New Roman" w:cs="Times New Roman"/>
                        </w:rPr>
                        <w:t>Время</w:t>
                      </w:r>
                    </w:p>
                  </w:txbxContent>
                </v:textbox>
              </v:shape>
              <v:group id="_x0000_s1242" style="position:absolute;left:2492;top:2780;width:4370;height:2947" coordorigin="2492,2780" coordsize="4370,2947">
                <v:group id="_x0000_s1241" style="position:absolute;left:2492;top:2780;width:4370;height:2601" coordorigin="2492,2780" coordsize="4370,2601">
                  <v:shape id="_x0000_s1227" type="#_x0000_t202" style="position:absolute;left:2492;top:2780;width:1065;height:1064" stroked="f">
                    <v:textbox style="mso-next-textbox:#_x0000_s1227" inset="0,0,0,0">
                      <w:txbxContent>
                        <w:p w:rsidR="00060624" w:rsidRPr="00B00150" w:rsidRDefault="00060624" w:rsidP="00B00150">
                          <w:pPr>
                            <w:rPr>
                              <w:rFonts w:ascii="Times New Roman" w:hAnsi="Times New Roman" w:cs="Times New Roman"/>
                            </w:rPr>
                          </w:pPr>
                          <w:r w:rsidRPr="00B00150">
                            <w:rPr>
                              <w:rFonts w:ascii="Times New Roman" w:hAnsi="Times New Roman" w:cs="Times New Roman"/>
                            </w:rPr>
                            <w:t>Размер сети (число потребителей сетевого блага)</w:t>
                          </w:r>
                        </w:p>
                      </w:txbxContent>
                    </v:textbox>
                  </v:shape>
                  <v:group id="_x0000_s1240" style="position:absolute;left:3646;top:2780;width:3216;height:2601" coordorigin="3646,2780" coordsize="3216,2601">
                    <v:shape id="_x0000_s1225" type="#_x0000_t32" style="position:absolute;left:3646;top:2780;width:0;height:2589;flip:y" o:connectortype="straight">
                      <v:stroke endarrow="block"/>
                    </v:shape>
                    <v:shape id="_x0000_s1226" type="#_x0000_t32" style="position:absolute;left:3646;top:5369;width:3216;height:0" o:connectortype="straight">
                      <v:stroke endarrow="block"/>
                    </v:shape>
                    <v:shape id="_x0000_s1237" style="position:absolute;left:3646;top:2982;width:1692;height:2257" coordsize="2265,3022" path="m,2985hdc149,3022,242,2924,375,2880v216,-72,451,-55,675,-75c1108,2766,1179,2764,1230,2730v15,-10,29,-23,45,-30c1304,2687,1339,2688,1365,2670v30,-20,90,-60,90,-60c1486,2563,1508,2512,1530,2460v14,-33,14,-65,45,-90c1587,2360,1605,2360,1620,2355v26,-104,37,-211,60,-315c1687,2010,1685,1979,1695,1950v6,-17,23,-29,30,-45c1761,1824,1772,1734,1800,1650v11,-114,4,-155,60,-240c1867,1362,1875,1260,1905,1215v36,-54,69,-118,90,-180c1997,996,1990,779,2040,705v10,-15,23,-29,30,-45c2083,631,2100,570,2100,570v5,-80,-3,-162,15,-240c2123,295,2164,274,2175,240v18,-54,25,-112,45,-165c2230,48,2252,26,2265,e" filled="f" strokeweight="1.5pt">
                      <v:path arrowok="t"/>
                    </v:shape>
                    <v:shape id="_x0000_s1238" type="#_x0000_t32" style="position:absolute;left:4732;top:4942;width:2;height:439" o:connectortype="straight">
                      <v:stroke dashstyle="dash"/>
                    </v:shape>
                  </v:group>
                </v:group>
                <v:shape id="_x0000_s1239" type="#_x0000_t202" style="position:absolute;left:4128;top:5435;width:1502;height:292" stroked="f">
                  <v:textbox style="mso-next-textbox:#_x0000_s1239" inset="0,0,0,0">
                    <w:txbxContent>
                      <w:p w:rsidR="00060624" w:rsidRPr="00B00150" w:rsidRDefault="00060624" w:rsidP="00B00150">
                        <w:pPr>
                          <w:rPr>
                            <w:rFonts w:ascii="Times New Roman" w:hAnsi="Times New Roman" w:cs="Times New Roman"/>
                          </w:rPr>
                        </w:pPr>
                        <w:r w:rsidRPr="00B00150">
                          <w:rPr>
                            <w:rFonts w:ascii="Times New Roman" w:hAnsi="Times New Roman" w:cs="Times New Roman"/>
                          </w:rPr>
                          <w:t>Критическая масса</w:t>
                        </w:r>
                      </w:p>
                    </w:txbxContent>
                  </v:textbox>
                </v:shape>
              </v:group>
            </v:group>
            <w10:wrap type="none"/>
            <w10:anchorlock/>
          </v:group>
        </w:pict>
      </w:r>
    </w:p>
    <w:p w:rsidR="00F61166" w:rsidRPr="00BB6FBE" w:rsidRDefault="00341312" w:rsidP="00BB6FBE">
      <w:pPr>
        <w:jc w:val="center"/>
        <w:rPr>
          <w:rFonts w:ascii="Times New Roman" w:hAnsi="Times New Roman"/>
          <w:sz w:val="28"/>
          <w:szCs w:val="28"/>
        </w:rPr>
      </w:pPr>
      <w:r w:rsidRPr="00BB6FBE">
        <w:rPr>
          <w:rFonts w:ascii="Times New Roman" w:hAnsi="Times New Roman"/>
          <w:sz w:val="28"/>
          <w:szCs w:val="28"/>
        </w:rPr>
        <w:t>Рис. 1.</w:t>
      </w:r>
      <w:r w:rsidR="008703B4" w:rsidRPr="00BB6FBE">
        <w:rPr>
          <w:rFonts w:ascii="Times New Roman" w:hAnsi="Times New Roman"/>
          <w:sz w:val="28"/>
          <w:szCs w:val="28"/>
        </w:rPr>
        <w:fldChar w:fldCharType="begin"/>
      </w:r>
      <w:r w:rsidRPr="00BB6FBE">
        <w:rPr>
          <w:rFonts w:ascii="Times New Roman" w:hAnsi="Times New Roman"/>
          <w:sz w:val="28"/>
          <w:szCs w:val="28"/>
        </w:rPr>
        <w:instrText xml:space="preserve"> SEQ Рисунок \* ARABIC </w:instrText>
      </w:r>
      <w:r w:rsidR="008703B4" w:rsidRPr="00BB6FBE">
        <w:rPr>
          <w:rFonts w:ascii="Times New Roman" w:hAnsi="Times New Roman"/>
          <w:sz w:val="28"/>
          <w:szCs w:val="28"/>
        </w:rPr>
        <w:fldChar w:fldCharType="separate"/>
      </w:r>
      <w:r w:rsidR="00291CED">
        <w:rPr>
          <w:rFonts w:ascii="Times New Roman" w:hAnsi="Times New Roman"/>
          <w:noProof/>
          <w:sz w:val="28"/>
          <w:szCs w:val="28"/>
        </w:rPr>
        <w:t>3</w:t>
      </w:r>
      <w:r w:rsidR="008703B4" w:rsidRPr="00BB6FBE">
        <w:rPr>
          <w:rFonts w:ascii="Times New Roman" w:hAnsi="Times New Roman"/>
          <w:sz w:val="28"/>
          <w:szCs w:val="28"/>
        </w:rPr>
        <w:fldChar w:fldCharType="end"/>
      </w:r>
      <w:r w:rsidRPr="00BB6FBE">
        <w:rPr>
          <w:rFonts w:ascii="Times New Roman" w:hAnsi="Times New Roman"/>
          <w:sz w:val="28"/>
          <w:szCs w:val="28"/>
        </w:rPr>
        <w:t>. Установление равновесия на рынке сетевого блага</w:t>
      </w:r>
      <w:r w:rsidR="00F61166" w:rsidRPr="00BB6FBE">
        <w:rPr>
          <w:rFonts w:ascii="Times New Roman" w:hAnsi="Times New Roman"/>
          <w:sz w:val="28"/>
          <w:szCs w:val="28"/>
        </w:rPr>
        <w:t xml:space="preserve"> [1</w:t>
      </w:r>
      <w:r w:rsidR="00DC4E33" w:rsidRPr="00BB6FBE">
        <w:rPr>
          <w:rFonts w:ascii="Times New Roman" w:hAnsi="Times New Roman"/>
          <w:sz w:val="28"/>
          <w:szCs w:val="28"/>
        </w:rPr>
        <w:t>0</w:t>
      </w:r>
      <w:r w:rsidR="00F61166" w:rsidRPr="00BB6FBE">
        <w:rPr>
          <w:rFonts w:ascii="Times New Roman" w:hAnsi="Times New Roman"/>
          <w:sz w:val="28"/>
          <w:szCs w:val="28"/>
        </w:rPr>
        <w:t>]</w:t>
      </w:r>
    </w:p>
    <w:p w:rsidR="00C1023D" w:rsidRPr="00C1023D" w:rsidRDefault="00C1023D" w:rsidP="00BB6FBE">
      <w:pPr>
        <w:spacing w:line="360" w:lineRule="auto"/>
        <w:ind w:firstLine="720"/>
        <w:jc w:val="both"/>
        <w:rPr>
          <w:lang w:eastAsia="en-US"/>
        </w:rPr>
      </w:pPr>
    </w:p>
    <w:p w:rsidR="00BD59BD" w:rsidRDefault="00037DB7" w:rsidP="00BB6FBE">
      <w:pPr>
        <w:spacing w:line="360" w:lineRule="auto"/>
        <w:ind w:firstLine="720"/>
        <w:jc w:val="both"/>
        <w:rPr>
          <w:rFonts w:ascii="Times New Roman" w:eastAsia="TimesNewRoman" w:hAnsi="Times New Roman" w:cs="Times New Roman"/>
          <w:sz w:val="28"/>
          <w:szCs w:val="28"/>
        </w:rPr>
      </w:pPr>
      <w:r>
        <w:rPr>
          <w:rFonts w:ascii="Times New Roman" w:hAnsi="Times New Roman"/>
          <w:sz w:val="28"/>
          <w:szCs w:val="28"/>
        </w:rPr>
        <w:lastRenderedPageBreak/>
        <w:t xml:space="preserve">Рассмотрим понятие критической массы подробнее. </w:t>
      </w:r>
      <w:r w:rsidR="00DB251A">
        <w:rPr>
          <w:rFonts w:ascii="Times New Roman" w:hAnsi="Times New Roman"/>
          <w:sz w:val="28"/>
          <w:szCs w:val="28"/>
        </w:rPr>
        <w:t xml:space="preserve">Для того чтобы </w:t>
      </w:r>
      <w:r w:rsidR="00DB251A" w:rsidRPr="00666D9B">
        <w:rPr>
          <w:rFonts w:ascii="Times New Roman" w:hAnsi="Times New Roman"/>
          <w:sz w:val="28"/>
          <w:szCs w:val="28"/>
        </w:rPr>
        <w:t>представлять ценность для потребителей</w:t>
      </w:r>
      <w:r w:rsidR="00DB251A">
        <w:rPr>
          <w:rFonts w:ascii="Times New Roman" w:hAnsi="Times New Roman"/>
          <w:sz w:val="28"/>
          <w:szCs w:val="28"/>
        </w:rPr>
        <w:t xml:space="preserve">, </w:t>
      </w:r>
      <w:r w:rsidR="00BD59BD">
        <w:rPr>
          <w:rFonts w:ascii="Times New Roman" w:hAnsi="Times New Roman"/>
          <w:sz w:val="28"/>
          <w:szCs w:val="28"/>
        </w:rPr>
        <w:t>с</w:t>
      </w:r>
      <w:r w:rsidR="00BD59BD" w:rsidRPr="00666D9B">
        <w:rPr>
          <w:rFonts w:ascii="Times New Roman" w:hAnsi="Times New Roman"/>
          <w:sz w:val="28"/>
          <w:szCs w:val="28"/>
        </w:rPr>
        <w:t>еть должна достичь определенной критической массы. Критическая масса – это такое количество людей в сети, по достижении которого присоединение к сети становится выгодным для потребителей. Создание этой массы является необходимым условием распространения сетевых внешних эффектов</w:t>
      </w:r>
      <w:r w:rsidR="00BD59BD" w:rsidRPr="00BD59BD">
        <w:rPr>
          <w:rFonts w:ascii="Times New Roman" w:hAnsi="Times New Roman"/>
          <w:sz w:val="28"/>
          <w:szCs w:val="28"/>
        </w:rPr>
        <w:t xml:space="preserve">. </w:t>
      </w:r>
      <w:r w:rsidR="00046981" w:rsidRPr="00BD59BD">
        <w:rPr>
          <w:rFonts w:ascii="Times New Roman" w:hAnsi="Times New Roman"/>
          <w:sz w:val="28"/>
          <w:szCs w:val="28"/>
        </w:rPr>
        <w:t xml:space="preserve"> </w:t>
      </w:r>
      <w:r w:rsidR="00BD59BD" w:rsidRPr="00BD59BD">
        <w:rPr>
          <w:rFonts w:ascii="Times New Roman" w:eastAsia="TimesNewRoman" w:hAnsi="Times New Roman" w:cs="Times New Roman"/>
          <w:sz w:val="28"/>
          <w:szCs w:val="28"/>
        </w:rPr>
        <w:t xml:space="preserve">Давид </w:t>
      </w:r>
      <w:proofErr w:type="spellStart"/>
      <w:r w:rsidR="00BD59BD" w:rsidRPr="00BD59BD">
        <w:rPr>
          <w:rFonts w:ascii="Times New Roman" w:eastAsia="TimesNewRoman" w:hAnsi="Times New Roman" w:cs="Times New Roman"/>
          <w:sz w:val="28"/>
          <w:szCs w:val="28"/>
        </w:rPr>
        <w:t>Сарнов</w:t>
      </w:r>
      <w:proofErr w:type="spellEnd"/>
      <w:r w:rsidR="00BD59BD" w:rsidRPr="00BD59BD">
        <w:rPr>
          <w:rFonts w:ascii="Times New Roman" w:eastAsia="TimesNewRoman" w:hAnsi="Times New Roman" w:cs="Times New Roman"/>
          <w:sz w:val="28"/>
          <w:szCs w:val="28"/>
        </w:rPr>
        <w:t xml:space="preserve"> был одним из первых, кто заложил в основу измерения ценности сети количество ее участников. Согласно закон</w:t>
      </w:r>
      <w:r w:rsidR="00270C99">
        <w:rPr>
          <w:rFonts w:ascii="Times New Roman" w:eastAsia="TimesNewRoman" w:hAnsi="Times New Roman" w:cs="Times New Roman"/>
          <w:sz w:val="28"/>
          <w:szCs w:val="28"/>
        </w:rPr>
        <w:t>у</w:t>
      </w:r>
      <w:r w:rsidR="00BD59BD" w:rsidRPr="00BD59BD">
        <w:rPr>
          <w:rFonts w:ascii="Times New Roman" w:eastAsia="TimesNewRoman" w:hAnsi="Times New Roman" w:cs="Times New Roman"/>
          <w:sz w:val="28"/>
          <w:szCs w:val="28"/>
        </w:rPr>
        <w:t xml:space="preserve"> </w:t>
      </w:r>
      <w:proofErr w:type="spellStart"/>
      <w:r w:rsidR="00BD59BD" w:rsidRPr="00BD59BD">
        <w:rPr>
          <w:rFonts w:ascii="Times New Roman" w:eastAsia="TimesNewRoman" w:hAnsi="Times New Roman" w:cs="Times New Roman"/>
          <w:sz w:val="28"/>
          <w:szCs w:val="28"/>
        </w:rPr>
        <w:t>Сарнова</w:t>
      </w:r>
      <w:proofErr w:type="spellEnd"/>
      <w:r w:rsidR="00BD59BD" w:rsidRPr="00BD59BD">
        <w:rPr>
          <w:rFonts w:ascii="Times New Roman" w:eastAsia="TimesNewRoman" w:hAnsi="Times New Roman" w:cs="Times New Roman"/>
          <w:sz w:val="28"/>
          <w:szCs w:val="28"/>
        </w:rPr>
        <w:t xml:space="preserve"> (</w:t>
      </w:r>
      <w:proofErr w:type="spellStart"/>
      <w:r w:rsidR="00BD59BD" w:rsidRPr="00BD59BD">
        <w:rPr>
          <w:rFonts w:ascii="Times New Roman" w:eastAsia="TimesNewRoman" w:hAnsi="Times New Roman" w:cs="Times New Roman"/>
          <w:sz w:val="28"/>
          <w:szCs w:val="28"/>
        </w:rPr>
        <w:t>Sarnoff’s</w:t>
      </w:r>
      <w:proofErr w:type="spellEnd"/>
      <w:r w:rsidR="00BD59BD" w:rsidRPr="00BD59BD">
        <w:rPr>
          <w:rFonts w:ascii="Times New Roman" w:eastAsia="TimesNewRoman" w:hAnsi="Times New Roman" w:cs="Times New Roman"/>
          <w:sz w:val="28"/>
          <w:szCs w:val="28"/>
        </w:rPr>
        <w:t xml:space="preserve"> </w:t>
      </w:r>
      <w:proofErr w:type="spellStart"/>
      <w:r w:rsidR="00BD59BD" w:rsidRPr="00BD59BD">
        <w:rPr>
          <w:rFonts w:ascii="Times New Roman" w:eastAsia="TimesNewRoman" w:hAnsi="Times New Roman" w:cs="Times New Roman"/>
          <w:sz w:val="28"/>
          <w:szCs w:val="28"/>
        </w:rPr>
        <w:t>Law</w:t>
      </w:r>
      <w:proofErr w:type="spellEnd"/>
      <w:r w:rsidR="00BD59BD" w:rsidRPr="00BD59BD">
        <w:rPr>
          <w:rFonts w:ascii="Times New Roman" w:eastAsia="TimesNewRoman" w:hAnsi="Times New Roman" w:cs="Times New Roman"/>
          <w:sz w:val="28"/>
          <w:szCs w:val="28"/>
        </w:rPr>
        <w:t>), ценность сети увеличивается пропорционально количеству ее участников</w:t>
      </w:r>
      <w:r w:rsidR="004169A7">
        <w:rPr>
          <w:rFonts w:ascii="Times New Roman" w:eastAsia="TimesNewRoman" w:hAnsi="Times New Roman" w:cs="Times New Roman"/>
          <w:sz w:val="28"/>
          <w:szCs w:val="28"/>
        </w:rPr>
        <w:t xml:space="preserve"> [12</w:t>
      </w:r>
      <w:r w:rsidR="00B62B0A" w:rsidRPr="00B62B0A">
        <w:rPr>
          <w:rFonts w:ascii="Times New Roman" w:eastAsia="TimesNewRoman" w:hAnsi="Times New Roman" w:cs="Times New Roman"/>
          <w:sz w:val="28"/>
          <w:szCs w:val="28"/>
        </w:rPr>
        <w:t>]</w:t>
      </w:r>
      <w:r w:rsidR="00BD59BD" w:rsidRPr="00BD59BD">
        <w:rPr>
          <w:rFonts w:ascii="Times New Roman" w:eastAsia="TimesNewRoman" w:hAnsi="Times New Roman" w:cs="Times New Roman"/>
          <w:sz w:val="28"/>
          <w:szCs w:val="28"/>
        </w:rPr>
        <w:t xml:space="preserve">. Позже Р. Меткалф «внес» коррективы в этот закон, указав, что </w:t>
      </w:r>
      <w:r w:rsidR="00BD59BD" w:rsidRPr="00BD59BD">
        <w:rPr>
          <w:rFonts w:ascii="Times New Roman" w:hAnsi="Times New Roman" w:cs="Times New Roman"/>
          <w:sz w:val="28"/>
          <w:szCs w:val="28"/>
        </w:rPr>
        <w:t>ценность сети возрастает пропорционально квадрату числа ее пользователей</w:t>
      </w:r>
      <w:r w:rsidR="00BD59BD" w:rsidRPr="00BD59BD">
        <w:rPr>
          <w:rFonts w:ascii="Times New Roman" w:eastAsia="TimesNewRoman" w:hAnsi="Times New Roman" w:cs="Times New Roman"/>
          <w:sz w:val="28"/>
          <w:szCs w:val="28"/>
        </w:rPr>
        <w:t xml:space="preserve"> (</w:t>
      </w:r>
      <w:proofErr w:type="spellStart"/>
      <w:r w:rsidR="00BD59BD" w:rsidRPr="00BD59BD">
        <w:rPr>
          <w:rFonts w:ascii="Times New Roman" w:eastAsia="TimesNewRoman" w:hAnsi="Times New Roman" w:cs="Times New Roman"/>
          <w:sz w:val="28"/>
          <w:szCs w:val="28"/>
        </w:rPr>
        <w:t>Metcalfe’s</w:t>
      </w:r>
      <w:proofErr w:type="spellEnd"/>
      <w:r w:rsidR="00BD59BD" w:rsidRPr="00BD59BD">
        <w:rPr>
          <w:rFonts w:ascii="Times New Roman" w:eastAsia="TimesNewRoman" w:hAnsi="Times New Roman" w:cs="Times New Roman"/>
          <w:sz w:val="28"/>
          <w:szCs w:val="28"/>
        </w:rPr>
        <w:t xml:space="preserve"> </w:t>
      </w:r>
      <w:proofErr w:type="spellStart"/>
      <w:r w:rsidR="00BD59BD" w:rsidRPr="00BD59BD">
        <w:rPr>
          <w:rFonts w:ascii="Times New Roman" w:eastAsia="TimesNewRoman" w:hAnsi="Times New Roman" w:cs="Times New Roman"/>
          <w:sz w:val="28"/>
          <w:szCs w:val="28"/>
        </w:rPr>
        <w:t>Law</w:t>
      </w:r>
      <w:proofErr w:type="spellEnd"/>
      <w:r w:rsidR="00BD59BD" w:rsidRPr="00BD59BD">
        <w:rPr>
          <w:rFonts w:ascii="Times New Roman" w:eastAsia="TimesNewRoman" w:hAnsi="Times New Roman" w:cs="Times New Roman"/>
          <w:sz w:val="28"/>
          <w:szCs w:val="28"/>
        </w:rPr>
        <w:t>) [</w:t>
      </w:r>
      <w:r w:rsidR="00B62B0A" w:rsidRPr="00B62B0A">
        <w:rPr>
          <w:rFonts w:ascii="Times New Roman" w:eastAsia="TimesNewRoman" w:hAnsi="Times New Roman" w:cs="Times New Roman"/>
          <w:sz w:val="28"/>
          <w:szCs w:val="28"/>
        </w:rPr>
        <w:t>9</w:t>
      </w:r>
      <w:r w:rsidR="00BD59BD" w:rsidRPr="00BD59BD">
        <w:rPr>
          <w:rFonts w:ascii="Times New Roman" w:eastAsia="TimesNewRoman" w:hAnsi="Times New Roman" w:cs="Times New Roman"/>
          <w:sz w:val="28"/>
          <w:szCs w:val="28"/>
        </w:rPr>
        <w:t>]. Далее с совершенствованием и широким распространением информационных технологий, а, следовательно, и различных сетей  Д. Рид  дополнил закон Меткалфа, введя понятие сетевых подгрупп. То есть согласно Риду, ценность сети также зависит от количества подгрупп, созданных самими участниками сети (</w:t>
      </w:r>
      <w:proofErr w:type="spellStart"/>
      <w:r w:rsidR="00BD59BD" w:rsidRPr="00BD59BD">
        <w:rPr>
          <w:rFonts w:ascii="Times New Roman" w:eastAsia="TimesNewRoman" w:hAnsi="Times New Roman" w:cs="Times New Roman"/>
          <w:sz w:val="28"/>
          <w:szCs w:val="28"/>
        </w:rPr>
        <w:t>Reed’s</w:t>
      </w:r>
      <w:proofErr w:type="spellEnd"/>
      <w:r w:rsidR="00BD59BD" w:rsidRPr="00BD59BD">
        <w:rPr>
          <w:rFonts w:ascii="Times New Roman" w:eastAsia="TimesNewRoman" w:hAnsi="Times New Roman" w:cs="Times New Roman"/>
          <w:sz w:val="28"/>
          <w:szCs w:val="28"/>
        </w:rPr>
        <w:t xml:space="preserve"> </w:t>
      </w:r>
      <w:proofErr w:type="spellStart"/>
      <w:r w:rsidR="00BD59BD" w:rsidRPr="00BD59BD">
        <w:rPr>
          <w:rFonts w:ascii="Times New Roman" w:eastAsia="TimesNewRoman" w:hAnsi="Times New Roman" w:cs="Times New Roman"/>
          <w:sz w:val="28"/>
          <w:szCs w:val="28"/>
        </w:rPr>
        <w:t>Law</w:t>
      </w:r>
      <w:proofErr w:type="spellEnd"/>
      <w:r w:rsidR="00BD59BD" w:rsidRPr="00BD59BD">
        <w:rPr>
          <w:rFonts w:ascii="Times New Roman" w:eastAsia="TimesNewRoman" w:hAnsi="Times New Roman" w:cs="Times New Roman"/>
          <w:sz w:val="28"/>
          <w:szCs w:val="28"/>
        </w:rPr>
        <w:t>)</w:t>
      </w:r>
      <w:r w:rsidR="00BD59BD" w:rsidRPr="00BD59BD">
        <w:rPr>
          <w:rStyle w:val="af2"/>
          <w:rFonts w:ascii="Times New Roman" w:eastAsia="TimesNewRoman" w:hAnsi="Times New Roman" w:cs="Times New Roman"/>
          <w:sz w:val="28"/>
          <w:szCs w:val="28"/>
        </w:rPr>
        <w:footnoteReference w:id="2"/>
      </w:r>
      <w:r w:rsidR="00BD59BD" w:rsidRPr="00BD59BD">
        <w:rPr>
          <w:rFonts w:ascii="Times New Roman" w:eastAsia="TimesNewRoman" w:hAnsi="Times New Roman" w:cs="Times New Roman"/>
          <w:sz w:val="28"/>
          <w:szCs w:val="28"/>
        </w:rPr>
        <w:t xml:space="preserve">. Однако после краха многочисленных американских </w:t>
      </w:r>
      <w:proofErr w:type="gramStart"/>
      <w:r w:rsidR="00BD59BD" w:rsidRPr="00BD59BD">
        <w:rPr>
          <w:rFonts w:ascii="Times New Roman" w:eastAsia="TimesNewRoman" w:hAnsi="Times New Roman" w:cs="Times New Roman"/>
          <w:sz w:val="28"/>
          <w:szCs w:val="28"/>
        </w:rPr>
        <w:t>интернет-компаний</w:t>
      </w:r>
      <w:proofErr w:type="gramEnd"/>
      <w:r w:rsidR="00BD59BD" w:rsidRPr="00BD59BD">
        <w:rPr>
          <w:rFonts w:ascii="Times New Roman" w:eastAsia="TimesNewRoman" w:hAnsi="Times New Roman" w:cs="Times New Roman"/>
          <w:sz w:val="28"/>
          <w:szCs w:val="28"/>
        </w:rPr>
        <w:t xml:space="preserve"> в конце 90-х годов </w:t>
      </w:r>
      <w:r w:rsidR="009E28EB" w:rsidRPr="00BD59BD">
        <w:rPr>
          <w:rFonts w:ascii="Times New Roman" w:eastAsia="TimesNewRoman" w:hAnsi="Times New Roman" w:cs="Times New Roman"/>
          <w:sz w:val="28"/>
          <w:szCs w:val="28"/>
        </w:rPr>
        <w:t xml:space="preserve">(«пузырь </w:t>
      </w:r>
      <w:proofErr w:type="spellStart"/>
      <w:r w:rsidR="009E28EB" w:rsidRPr="00BD59BD">
        <w:rPr>
          <w:rFonts w:ascii="Times New Roman" w:eastAsia="TimesNewRoman" w:hAnsi="Times New Roman" w:cs="Times New Roman"/>
          <w:sz w:val="28"/>
          <w:szCs w:val="28"/>
        </w:rPr>
        <w:t>доткомов</w:t>
      </w:r>
      <w:proofErr w:type="spellEnd"/>
      <w:r w:rsidR="009E28EB" w:rsidRPr="00BD59BD">
        <w:rPr>
          <w:rFonts w:ascii="Times New Roman" w:eastAsia="TimesNewRoman" w:hAnsi="Times New Roman" w:cs="Times New Roman"/>
          <w:sz w:val="28"/>
          <w:szCs w:val="28"/>
        </w:rPr>
        <w:t xml:space="preserve">») </w:t>
      </w:r>
      <w:r w:rsidR="00BD59BD" w:rsidRPr="00BD59BD">
        <w:rPr>
          <w:rFonts w:ascii="Times New Roman" w:eastAsia="TimesNewRoman" w:hAnsi="Times New Roman" w:cs="Times New Roman"/>
          <w:sz w:val="28"/>
          <w:szCs w:val="28"/>
        </w:rPr>
        <w:t xml:space="preserve">появилась критика законов Меткалфа и Рида </w:t>
      </w:r>
      <w:r w:rsidR="004169A7">
        <w:rPr>
          <w:rFonts w:ascii="Times New Roman" w:eastAsia="TimesNewRoman" w:hAnsi="Times New Roman" w:cs="Times New Roman"/>
          <w:sz w:val="28"/>
          <w:szCs w:val="28"/>
        </w:rPr>
        <w:t>[20</w:t>
      </w:r>
      <w:r w:rsidR="00B62B0A" w:rsidRPr="00B62B0A">
        <w:rPr>
          <w:rFonts w:ascii="Times New Roman" w:eastAsia="TimesNewRoman" w:hAnsi="Times New Roman" w:cs="Times New Roman"/>
          <w:sz w:val="28"/>
          <w:szCs w:val="28"/>
        </w:rPr>
        <w:t>]</w:t>
      </w:r>
      <w:r w:rsidR="00BD59BD" w:rsidRPr="00BD59BD">
        <w:rPr>
          <w:rFonts w:ascii="Times New Roman" w:eastAsia="TimesNewRoman" w:hAnsi="Times New Roman" w:cs="Times New Roman"/>
          <w:sz w:val="28"/>
          <w:szCs w:val="28"/>
        </w:rPr>
        <w:t xml:space="preserve">. Среди прочих было предложено оценивать ценность сети как </w:t>
      </w:r>
      <m:oMath>
        <m:r>
          <w:rPr>
            <w:rFonts w:ascii="Cambria Math" w:eastAsia="TimesNewRoman" w:hAnsi="Cambria Math" w:cs="Times New Roman"/>
            <w:sz w:val="28"/>
            <w:szCs w:val="28"/>
          </w:rPr>
          <m:t>n*</m:t>
        </m:r>
        <m:func>
          <m:funcPr>
            <m:ctrlPr>
              <w:rPr>
                <w:rFonts w:ascii="Cambria Math" w:eastAsia="TimesNewRoman" w:hAnsi="Times New Roman" w:cs="Times New Roman"/>
                <w:sz w:val="28"/>
                <w:szCs w:val="28"/>
              </w:rPr>
            </m:ctrlPr>
          </m:funcPr>
          <m:fName>
            <m:r>
              <m:rPr>
                <m:sty m:val="p"/>
              </m:rPr>
              <w:rPr>
                <w:rFonts w:ascii="Cambria Math" w:eastAsia="TimesNewRoman" w:hAnsi="Times New Roman" w:cs="Times New Roman"/>
                <w:sz w:val="28"/>
                <w:szCs w:val="28"/>
              </w:rPr>
              <m:t>ln</m:t>
            </m:r>
          </m:fName>
          <m:e>
            <m:r>
              <m:rPr>
                <m:sty m:val="p"/>
              </m:rPr>
              <w:rPr>
                <w:rFonts w:ascii="Cambria Math" w:eastAsia="TimesNewRoman" w:hAnsi="Times New Roman" w:cs="Times New Roman"/>
                <w:sz w:val="28"/>
                <w:szCs w:val="28"/>
              </w:rPr>
              <m:t>n</m:t>
            </m:r>
          </m:e>
        </m:func>
      </m:oMath>
      <w:r w:rsidR="009E28EB">
        <w:rPr>
          <w:rFonts w:ascii="Times New Roman" w:eastAsia="TimesNewRoman" w:hAnsi="Times New Roman" w:cs="Times New Roman"/>
          <w:sz w:val="28"/>
          <w:szCs w:val="28"/>
        </w:rPr>
        <w:t xml:space="preserve"> </w:t>
      </w:r>
      <w:r w:rsidR="00B62B0A">
        <w:rPr>
          <w:rFonts w:ascii="Times New Roman" w:eastAsia="TimesNewRoman" w:hAnsi="Times New Roman" w:cs="Times New Roman"/>
          <w:sz w:val="28"/>
          <w:szCs w:val="28"/>
        </w:rPr>
        <w:t>— закон Ципфа (</w:t>
      </w:r>
      <w:proofErr w:type="spellStart"/>
      <w:r w:rsidR="00B62B0A">
        <w:rPr>
          <w:rFonts w:ascii="Times New Roman" w:eastAsia="TimesNewRoman" w:hAnsi="Times New Roman" w:cs="Times New Roman"/>
          <w:sz w:val="28"/>
          <w:szCs w:val="28"/>
        </w:rPr>
        <w:t>Zipf’s</w:t>
      </w:r>
      <w:proofErr w:type="spellEnd"/>
      <w:r w:rsidR="00B62B0A">
        <w:rPr>
          <w:rFonts w:ascii="Times New Roman" w:eastAsia="TimesNewRoman" w:hAnsi="Times New Roman" w:cs="Times New Roman"/>
          <w:sz w:val="28"/>
          <w:szCs w:val="28"/>
        </w:rPr>
        <w:t xml:space="preserve"> </w:t>
      </w:r>
      <w:proofErr w:type="spellStart"/>
      <w:r w:rsidR="00B62B0A">
        <w:rPr>
          <w:rFonts w:ascii="Times New Roman" w:eastAsia="TimesNewRoman" w:hAnsi="Times New Roman" w:cs="Times New Roman"/>
          <w:sz w:val="28"/>
          <w:szCs w:val="28"/>
        </w:rPr>
        <w:t>Law</w:t>
      </w:r>
      <w:proofErr w:type="spellEnd"/>
      <w:r w:rsidR="00B62B0A">
        <w:rPr>
          <w:rFonts w:ascii="Times New Roman" w:eastAsia="TimesNewRoman" w:hAnsi="Times New Roman" w:cs="Times New Roman"/>
          <w:sz w:val="28"/>
          <w:szCs w:val="28"/>
        </w:rPr>
        <w:t xml:space="preserve">) </w:t>
      </w:r>
      <w:r w:rsidR="00B62B0A" w:rsidRPr="00B62B0A">
        <w:rPr>
          <w:rFonts w:ascii="Times New Roman" w:eastAsia="TimesNewRoman" w:hAnsi="Times New Roman" w:cs="Times New Roman"/>
          <w:sz w:val="28"/>
          <w:szCs w:val="28"/>
        </w:rPr>
        <w:t>[</w:t>
      </w:r>
      <w:r w:rsidR="00B62B0A" w:rsidRPr="0039115A">
        <w:rPr>
          <w:rFonts w:ascii="Times New Roman" w:eastAsia="TimesNewRoman" w:hAnsi="Times New Roman" w:cs="Times New Roman"/>
          <w:sz w:val="28"/>
          <w:szCs w:val="28"/>
        </w:rPr>
        <w:t>8</w:t>
      </w:r>
      <w:r w:rsidR="00B62B0A" w:rsidRPr="00B62B0A">
        <w:rPr>
          <w:rFonts w:ascii="Times New Roman" w:eastAsia="TimesNewRoman" w:hAnsi="Times New Roman" w:cs="Times New Roman"/>
          <w:sz w:val="28"/>
          <w:szCs w:val="28"/>
        </w:rPr>
        <w:t>]</w:t>
      </w:r>
      <w:r w:rsidR="00BD59BD" w:rsidRPr="00BD59BD">
        <w:rPr>
          <w:rFonts w:ascii="Times New Roman" w:eastAsia="TimesNewRoman" w:hAnsi="Times New Roman" w:cs="Times New Roman"/>
          <w:sz w:val="28"/>
          <w:szCs w:val="28"/>
        </w:rPr>
        <w:t xml:space="preserve">. Все же, несмотря на тот факт, что на сегодняшний день все вышеперечисленные законы можно покритиковать, связь между количеством участников сети и ее ценностью очевидна. Поэтому при </w:t>
      </w:r>
      <w:r w:rsidR="009E28EB">
        <w:rPr>
          <w:rFonts w:ascii="Times New Roman" w:eastAsia="TimesNewRoman" w:hAnsi="Times New Roman" w:cs="Times New Roman"/>
          <w:sz w:val="28"/>
          <w:szCs w:val="28"/>
        </w:rPr>
        <w:t xml:space="preserve">проведении исследований </w:t>
      </w:r>
      <w:r w:rsidR="00BD59BD" w:rsidRPr="00BD59BD">
        <w:rPr>
          <w:rFonts w:ascii="Times New Roman" w:eastAsia="TimesNewRoman" w:hAnsi="Times New Roman" w:cs="Times New Roman"/>
          <w:sz w:val="28"/>
          <w:szCs w:val="28"/>
        </w:rPr>
        <w:t>рын</w:t>
      </w:r>
      <w:r w:rsidR="009E28EB">
        <w:rPr>
          <w:rFonts w:ascii="Times New Roman" w:eastAsia="TimesNewRoman" w:hAnsi="Times New Roman" w:cs="Times New Roman"/>
          <w:sz w:val="28"/>
          <w:szCs w:val="28"/>
        </w:rPr>
        <w:t>ков</w:t>
      </w:r>
      <w:r w:rsidR="00BD59BD" w:rsidRPr="00BD59BD">
        <w:rPr>
          <w:rFonts w:ascii="Times New Roman" w:eastAsia="TimesNewRoman" w:hAnsi="Times New Roman" w:cs="Times New Roman"/>
          <w:sz w:val="28"/>
          <w:szCs w:val="28"/>
        </w:rPr>
        <w:t xml:space="preserve"> с сетевыми внешними эффектами оценк</w:t>
      </w:r>
      <w:r w:rsidR="005C0C7A">
        <w:rPr>
          <w:rFonts w:ascii="Times New Roman" w:eastAsia="TimesNewRoman" w:hAnsi="Times New Roman" w:cs="Times New Roman"/>
          <w:sz w:val="28"/>
          <w:szCs w:val="28"/>
        </w:rPr>
        <w:t xml:space="preserve">а численности пользователей </w:t>
      </w:r>
      <w:r w:rsidR="000D170A">
        <w:rPr>
          <w:rFonts w:ascii="Times New Roman" w:eastAsia="TimesNewRoman" w:hAnsi="Times New Roman" w:cs="Times New Roman"/>
          <w:sz w:val="28"/>
          <w:szCs w:val="28"/>
        </w:rPr>
        <w:t xml:space="preserve">сетей (совокупный спрос) </w:t>
      </w:r>
      <w:r w:rsidR="00BD59BD" w:rsidRPr="00BD59BD">
        <w:rPr>
          <w:rFonts w:ascii="Times New Roman" w:eastAsia="TimesNewRoman" w:hAnsi="Times New Roman" w:cs="Times New Roman"/>
          <w:sz w:val="28"/>
          <w:szCs w:val="28"/>
        </w:rPr>
        <w:t>по-прежнему является весьма актуальной задачей.</w:t>
      </w:r>
    </w:p>
    <w:p w:rsidR="009C1DFE" w:rsidRDefault="00B87056" w:rsidP="00BB6FBE">
      <w:pPr>
        <w:spacing w:line="360" w:lineRule="auto"/>
        <w:ind w:firstLine="720"/>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Итак, выше было приведено о</w:t>
      </w:r>
      <w:r w:rsidR="00E76A04">
        <w:rPr>
          <w:rFonts w:ascii="Times New Roman" w:eastAsia="TimesNewRoman" w:hAnsi="Times New Roman" w:cs="Times New Roman"/>
          <w:sz w:val="28"/>
          <w:szCs w:val="28"/>
        </w:rPr>
        <w:t xml:space="preserve">писание </w:t>
      </w:r>
      <w:r w:rsidR="00591347">
        <w:rPr>
          <w:rFonts w:ascii="Times New Roman" w:eastAsia="TimesNewRoman" w:hAnsi="Times New Roman" w:cs="Times New Roman"/>
          <w:sz w:val="28"/>
          <w:szCs w:val="28"/>
        </w:rPr>
        <w:t xml:space="preserve">процесса установления рыночного равновесия при условии существования на рынке сетевых внешних эффектов потребления. </w:t>
      </w:r>
      <w:r w:rsidR="00FC56D5">
        <w:rPr>
          <w:rFonts w:ascii="Times New Roman" w:eastAsia="TimesNewRoman" w:hAnsi="Times New Roman" w:cs="Times New Roman"/>
          <w:sz w:val="28"/>
          <w:szCs w:val="28"/>
        </w:rPr>
        <w:t>Б</w:t>
      </w:r>
      <w:r w:rsidR="00E76A04">
        <w:rPr>
          <w:rFonts w:ascii="Times New Roman" w:eastAsia="TimesNewRoman" w:hAnsi="Times New Roman" w:cs="Times New Roman"/>
          <w:sz w:val="28"/>
          <w:szCs w:val="28"/>
        </w:rPr>
        <w:t>ыл</w:t>
      </w:r>
      <w:r w:rsidR="008B0306">
        <w:rPr>
          <w:rFonts w:ascii="Times New Roman" w:eastAsia="TimesNewRoman" w:hAnsi="Times New Roman" w:cs="Times New Roman"/>
          <w:sz w:val="28"/>
          <w:szCs w:val="28"/>
        </w:rPr>
        <w:t>о</w:t>
      </w:r>
      <w:r w:rsidR="00E76A04">
        <w:rPr>
          <w:rFonts w:ascii="Times New Roman" w:eastAsia="TimesNewRoman" w:hAnsi="Times New Roman" w:cs="Times New Roman"/>
          <w:sz w:val="28"/>
          <w:szCs w:val="28"/>
        </w:rPr>
        <w:t xml:space="preserve"> показа</w:t>
      </w:r>
      <w:r w:rsidR="00591347">
        <w:rPr>
          <w:rFonts w:ascii="Times New Roman" w:eastAsia="TimesNewRoman" w:hAnsi="Times New Roman" w:cs="Times New Roman"/>
          <w:sz w:val="28"/>
          <w:szCs w:val="28"/>
        </w:rPr>
        <w:t>н</w:t>
      </w:r>
      <w:r w:rsidR="00E76A04">
        <w:rPr>
          <w:rFonts w:ascii="Times New Roman" w:eastAsia="TimesNewRoman" w:hAnsi="Times New Roman" w:cs="Times New Roman"/>
          <w:sz w:val="28"/>
          <w:szCs w:val="28"/>
        </w:rPr>
        <w:t xml:space="preserve"> е</w:t>
      </w:r>
      <w:r w:rsidR="000E0329">
        <w:rPr>
          <w:rFonts w:ascii="Times New Roman" w:eastAsia="TimesNewRoman" w:hAnsi="Times New Roman" w:cs="Times New Roman"/>
          <w:sz w:val="28"/>
          <w:szCs w:val="28"/>
        </w:rPr>
        <w:t>дин</w:t>
      </w:r>
      <w:r w:rsidR="00591347">
        <w:rPr>
          <w:rFonts w:ascii="Times New Roman" w:eastAsia="TimesNewRoman" w:hAnsi="Times New Roman" w:cs="Times New Roman"/>
          <w:sz w:val="28"/>
          <w:szCs w:val="28"/>
        </w:rPr>
        <w:t>ый</w:t>
      </w:r>
      <w:r w:rsidR="000E0329">
        <w:rPr>
          <w:rFonts w:ascii="Times New Roman" w:eastAsia="TimesNewRoman" w:hAnsi="Times New Roman" w:cs="Times New Roman"/>
          <w:sz w:val="28"/>
          <w:szCs w:val="28"/>
        </w:rPr>
        <w:t xml:space="preserve"> подход к исследованию равновеси</w:t>
      </w:r>
      <w:r w:rsidR="00E76A04">
        <w:rPr>
          <w:rFonts w:ascii="Times New Roman" w:eastAsia="TimesNewRoman" w:hAnsi="Times New Roman" w:cs="Times New Roman"/>
          <w:sz w:val="28"/>
          <w:szCs w:val="28"/>
        </w:rPr>
        <w:t>й</w:t>
      </w:r>
      <w:r w:rsidR="000E0329">
        <w:rPr>
          <w:rFonts w:ascii="Times New Roman" w:eastAsia="TimesNewRoman" w:hAnsi="Times New Roman" w:cs="Times New Roman"/>
          <w:sz w:val="28"/>
          <w:szCs w:val="28"/>
        </w:rPr>
        <w:t xml:space="preserve"> на рынках сетевых бла</w:t>
      </w:r>
      <w:r w:rsidR="008B0306">
        <w:rPr>
          <w:rFonts w:ascii="Times New Roman" w:eastAsia="TimesNewRoman" w:hAnsi="Times New Roman" w:cs="Times New Roman"/>
          <w:sz w:val="28"/>
          <w:szCs w:val="28"/>
        </w:rPr>
        <w:t xml:space="preserve">г. Согласно данному подходу, при рассмотрении </w:t>
      </w:r>
      <w:r w:rsidR="008B0306">
        <w:rPr>
          <w:rFonts w:ascii="Times New Roman" w:eastAsia="TimesNewRoman" w:hAnsi="Times New Roman" w:cs="Times New Roman"/>
          <w:sz w:val="28"/>
          <w:szCs w:val="28"/>
        </w:rPr>
        <w:lastRenderedPageBreak/>
        <w:t xml:space="preserve">равновесия на сетевом рынке следует учитывать фактически лишь </w:t>
      </w:r>
      <w:r w:rsidR="003C2464">
        <w:rPr>
          <w:rFonts w:ascii="Times New Roman" w:eastAsia="TimesNewRoman" w:hAnsi="Times New Roman" w:cs="Times New Roman"/>
          <w:sz w:val="28"/>
          <w:szCs w:val="28"/>
        </w:rPr>
        <w:t xml:space="preserve">один параметр – </w:t>
      </w:r>
      <w:r w:rsidR="008B0306">
        <w:rPr>
          <w:rFonts w:ascii="Times New Roman" w:eastAsia="TimesNewRoman" w:hAnsi="Times New Roman" w:cs="Times New Roman"/>
          <w:sz w:val="28"/>
          <w:szCs w:val="28"/>
        </w:rPr>
        <w:t>совокупный спрос, то есть количество потребителей товара (размер сети).</w:t>
      </w:r>
      <w:r w:rsidR="008124C9">
        <w:rPr>
          <w:rFonts w:ascii="Times New Roman" w:eastAsia="TimesNewRoman" w:hAnsi="Times New Roman" w:cs="Times New Roman"/>
          <w:sz w:val="28"/>
          <w:szCs w:val="28"/>
        </w:rPr>
        <w:t xml:space="preserve"> </w:t>
      </w:r>
      <w:r w:rsidR="00BC3BFD">
        <w:rPr>
          <w:rFonts w:ascii="Times New Roman" w:eastAsia="TimesNewRoman" w:hAnsi="Times New Roman" w:cs="Times New Roman"/>
          <w:sz w:val="28"/>
          <w:szCs w:val="28"/>
        </w:rPr>
        <w:t>Но</w:t>
      </w:r>
      <w:r w:rsidR="008124C9">
        <w:rPr>
          <w:rFonts w:ascii="Times New Roman" w:eastAsia="TimesNewRoman" w:hAnsi="Times New Roman" w:cs="Times New Roman"/>
          <w:sz w:val="28"/>
          <w:szCs w:val="28"/>
        </w:rPr>
        <w:t xml:space="preserve"> с учетом специфики каждого сетевого рынка </w:t>
      </w:r>
      <w:r w:rsidR="007F5360">
        <w:rPr>
          <w:rFonts w:ascii="Times New Roman" w:eastAsia="TimesNewRoman" w:hAnsi="Times New Roman" w:cs="Times New Roman"/>
          <w:sz w:val="28"/>
          <w:szCs w:val="28"/>
        </w:rPr>
        <w:t xml:space="preserve">в рамках данного подхода </w:t>
      </w:r>
      <w:r w:rsidR="00A10B08">
        <w:rPr>
          <w:rFonts w:ascii="Times New Roman" w:eastAsia="TimesNewRoman" w:hAnsi="Times New Roman" w:cs="Times New Roman"/>
          <w:sz w:val="28"/>
          <w:szCs w:val="28"/>
        </w:rPr>
        <w:t xml:space="preserve">могут быть разработаны различные методы </w:t>
      </w:r>
      <w:r w:rsidR="009119F4">
        <w:rPr>
          <w:rFonts w:ascii="Times New Roman" w:eastAsia="TimesNewRoman" w:hAnsi="Times New Roman" w:cs="Times New Roman"/>
          <w:sz w:val="28"/>
          <w:szCs w:val="28"/>
        </w:rPr>
        <w:t>(</w:t>
      </w:r>
      <w:r w:rsidR="00A10B08">
        <w:rPr>
          <w:rFonts w:ascii="Times New Roman" w:eastAsia="TimesNewRoman" w:hAnsi="Times New Roman" w:cs="Times New Roman"/>
          <w:sz w:val="28"/>
          <w:szCs w:val="28"/>
        </w:rPr>
        <w:t>методики</w:t>
      </w:r>
      <w:r w:rsidR="009119F4">
        <w:rPr>
          <w:rFonts w:ascii="Times New Roman" w:eastAsia="TimesNewRoman" w:hAnsi="Times New Roman" w:cs="Times New Roman"/>
          <w:sz w:val="28"/>
          <w:szCs w:val="28"/>
        </w:rPr>
        <w:t>)</w:t>
      </w:r>
      <w:r w:rsidR="009D0C97">
        <w:rPr>
          <w:rFonts w:ascii="Times New Roman" w:eastAsia="TimesNewRoman" w:hAnsi="Times New Roman" w:cs="Times New Roman"/>
          <w:sz w:val="28"/>
          <w:szCs w:val="28"/>
        </w:rPr>
        <w:t xml:space="preserve"> исследования равновесия.</w:t>
      </w:r>
      <w:r w:rsidR="009C1DFE">
        <w:rPr>
          <w:rFonts w:ascii="Times New Roman" w:eastAsia="TimesNewRoman" w:hAnsi="Times New Roman" w:cs="Times New Roman"/>
          <w:sz w:val="28"/>
          <w:szCs w:val="28"/>
        </w:rPr>
        <w:t xml:space="preserve"> Поскольку в</w:t>
      </w:r>
      <w:r w:rsidR="00B102FF">
        <w:rPr>
          <w:rFonts w:ascii="Times New Roman" w:eastAsia="TimesNewRoman" w:hAnsi="Times New Roman" w:cs="Times New Roman"/>
          <w:sz w:val="28"/>
          <w:szCs w:val="28"/>
        </w:rPr>
        <w:t xml:space="preserve"> данной работе </w:t>
      </w:r>
      <w:r w:rsidR="00AB3760">
        <w:rPr>
          <w:rFonts w:ascii="Times New Roman" w:eastAsia="TimesNewRoman" w:hAnsi="Times New Roman" w:cs="Times New Roman"/>
          <w:sz w:val="28"/>
          <w:szCs w:val="28"/>
        </w:rPr>
        <w:t xml:space="preserve">будет </w:t>
      </w:r>
      <w:r w:rsidR="009C1DFE">
        <w:rPr>
          <w:rFonts w:ascii="Times New Roman" w:eastAsia="TimesNewRoman" w:hAnsi="Times New Roman" w:cs="Times New Roman"/>
          <w:sz w:val="28"/>
          <w:szCs w:val="28"/>
        </w:rPr>
        <w:t xml:space="preserve">рассматриваться </w:t>
      </w:r>
      <w:r w:rsidR="00AB3760">
        <w:rPr>
          <w:rFonts w:ascii="Times New Roman" w:eastAsia="TimesNewRoman" w:hAnsi="Times New Roman" w:cs="Times New Roman"/>
          <w:sz w:val="28"/>
          <w:szCs w:val="28"/>
        </w:rPr>
        <w:t>рын</w:t>
      </w:r>
      <w:r w:rsidR="009C1DFE">
        <w:rPr>
          <w:rFonts w:ascii="Times New Roman" w:eastAsia="TimesNewRoman" w:hAnsi="Times New Roman" w:cs="Times New Roman"/>
          <w:sz w:val="28"/>
          <w:szCs w:val="28"/>
        </w:rPr>
        <w:t>ок</w:t>
      </w:r>
      <w:r w:rsidR="00AB3760">
        <w:rPr>
          <w:rFonts w:ascii="Times New Roman" w:eastAsia="TimesNewRoman" w:hAnsi="Times New Roman" w:cs="Times New Roman"/>
          <w:sz w:val="28"/>
          <w:szCs w:val="28"/>
        </w:rPr>
        <w:t xml:space="preserve"> социаль</w:t>
      </w:r>
      <w:r w:rsidR="009C1DFE">
        <w:rPr>
          <w:rFonts w:ascii="Times New Roman" w:eastAsia="TimesNewRoman" w:hAnsi="Times New Roman" w:cs="Times New Roman"/>
          <w:sz w:val="28"/>
          <w:szCs w:val="28"/>
        </w:rPr>
        <w:t>ных сетей,</w:t>
      </w:r>
      <w:r w:rsidR="00AB3760">
        <w:rPr>
          <w:rFonts w:ascii="Times New Roman" w:eastAsia="TimesNewRoman" w:hAnsi="Times New Roman" w:cs="Times New Roman"/>
          <w:sz w:val="28"/>
          <w:szCs w:val="28"/>
        </w:rPr>
        <w:t xml:space="preserve"> </w:t>
      </w:r>
      <w:r w:rsidR="009C1DFE">
        <w:rPr>
          <w:rFonts w:ascii="Times New Roman" w:eastAsia="TimesNewRoman" w:hAnsi="Times New Roman" w:cs="Times New Roman"/>
          <w:sz w:val="28"/>
          <w:szCs w:val="28"/>
        </w:rPr>
        <w:t xml:space="preserve">то целесообразно </w:t>
      </w:r>
      <w:r w:rsidR="009C1DFE" w:rsidRPr="009D51DB">
        <w:rPr>
          <w:rFonts w:ascii="Times New Roman" w:eastAsia="TimesNewRoman" w:hAnsi="Times New Roman" w:cs="Times New Roman"/>
          <w:sz w:val="28"/>
          <w:szCs w:val="28"/>
        </w:rPr>
        <w:t xml:space="preserve">рассмотреть </w:t>
      </w:r>
      <w:r w:rsidR="00236286">
        <w:rPr>
          <w:rFonts w:ascii="Times New Roman" w:eastAsia="TimesNewRoman" w:hAnsi="Times New Roman" w:cs="Times New Roman"/>
          <w:sz w:val="28"/>
          <w:szCs w:val="28"/>
        </w:rPr>
        <w:t xml:space="preserve">характеристики рынка веб-проектов, а также </w:t>
      </w:r>
      <w:r w:rsidR="009C1DFE" w:rsidRPr="009D51DB">
        <w:rPr>
          <w:rFonts w:ascii="Times New Roman" w:eastAsia="TimesNewRoman" w:hAnsi="Times New Roman" w:cs="Times New Roman"/>
          <w:sz w:val="28"/>
          <w:szCs w:val="28"/>
        </w:rPr>
        <w:t xml:space="preserve">метод </w:t>
      </w:r>
      <w:r w:rsidR="00AE456F" w:rsidRPr="009D51DB">
        <w:rPr>
          <w:rFonts w:ascii="Times New Roman" w:eastAsia="TimesNewRoman" w:hAnsi="Times New Roman" w:cs="Times New Roman"/>
          <w:sz w:val="28"/>
          <w:szCs w:val="28"/>
        </w:rPr>
        <w:t xml:space="preserve">(методику) </w:t>
      </w:r>
      <w:r w:rsidR="009C1DFE" w:rsidRPr="009D51DB">
        <w:rPr>
          <w:rFonts w:ascii="Times New Roman" w:eastAsia="TimesNewRoman" w:hAnsi="Times New Roman" w:cs="Times New Roman"/>
          <w:sz w:val="28"/>
          <w:szCs w:val="28"/>
        </w:rPr>
        <w:t>исследования</w:t>
      </w:r>
      <w:r w:rsidR="009D51DB">
        <w:rPr>
          <w:rFonts w:ascii="Times New Roman" w:eastAsia="TimesNewRoman" w:hAnsi="Times New Roman" w:cs="Times New Roman"/>
          <w:sz w:val="28"/>
          <w:szCs w:val="28"/>
        </w:rPr>
        <w:t xml:space="preserve"> </w:t>
      </w:r>
      <w:r w:rsidR="009C1DFE">
        <w:rPr>
          <w:rFonts w:ascii="Times New Roman" w:eastAsia="TimesNewRoman" w:hAnsi="Times New Roman" w:cs="Times New Roman"/>
          <w:sz w:val="28"/>
          <w:szCs w:val="28"/>
        </w:rPr>
        <w:t xml:space="preserve">равновесий на </w:t>
      </w:r>
      <w:r w:rsidR="00746BA0">
        <w:rPr>
          <w:rFonts w:ascii="Times New Roman" w:eastAsia="TimesNewRoman" w:hAnsi="Times New Roman" w:cs="Times New Roman"/>
          <w:sz w:val="28"/>
          <w:szCs w:val="28"/>
        </w:rPr>
        <w:t xml:space="preserve">таких </w:t>
      </w:r>
      <w:r w:rsidR="009C1DFE">
        <w:rPr>
          <w:rFonts w:ascii="Times New Roman" w:eastAsia="TimesNewRoman" w:hAnsi="Times New Roman" w:cs="Times New Roman"/>
          <w:sz w:val="28"/>
          <w:szCs w:val="28"/>
        </w:rPr>
        <w:t>рынках. Этому посвящен</w:t>
      </w:r>
      <w:r w:rsidR="00AE456F">
        <w:rPr>
          <w:rFonts w:ascii="Times New Roman" w:eastAsia="TimesNewRoman" w:hAnsi="Times New Roman" w:cs="Times New Roman"/>
          <w:sz w:val="28"/>
          <w:szCs w:val="28"/>
        </w:rPr>
        <w:t>ы</w:t>
      </w:r>
      <w:r w:rsidR="009C1DFE">
        <w:rPr>
          <w:rFonts w:ascii="Times New Roman" w:eastAsia="TimesNewRoman" w:hAnsi="Times New Roman" w:cs="Times New Roman"/>
          <w:sz w:val="28"/>
          <w:szCs w:val="28"/>
        </w:rPr>
        <w:t xml:space="preserve"> сле</w:t>
      </w:r>
      <w:r w:rsidR="00AE456F">
        <w:rPr>
          <w:rFonts w:ascii="Times New Roman" w:eastAsia="TimesNewRoman" w:hAnsi="Times New Roman" w:cs="Times New Roman"/>
          <w:sz w:val="28"/>
          <w:szCs w:val="28"/>
        </w:rPr>
        <w:t>дующие два</w:t>
      </w:r>
      <w:r w:rsidR="009C1DFE">
        <w:rPr>
          <w:rFonts w:ascii="Times New Roman" w:eastAsia="TimesNewRoman" w:hAnsi="Times New Roman" w:cs="Times New Roman"/>
          <w:sz w:val="28"/>
          <w:szCs w:val="28"/>
        </w:rPr>
        <w:t xml:space="preserve"> параграф</w:t>
      </w:r>
      <w:r w:rsidR="00AE456F">
        <w:rPr>
          <w:rFonts w:ascii="Times New Roman" w:eastAsia="TimesNewRoman" w:hAnsi="Times New Roman" w:cs="Times New Roman"/>
          <w:sz w:val="28"/>
          <w:szCs w:val="28"/>
        </w:rPr>
        <w:t>а</w:t>
      </w:r>
      <w:r w:rsidR="009C1DFE">
        <w:rPr>
          <w:rFonts w:ascii="Times New Roman" w:eastAsia="TimesNewRoman" w:hAnsi="Times New Roman" w:cs="Times New Roman"/>
          <w:sz w:val="28"/>
          <w:szCs w:val="28"/>
        </w:rPr>
        <w:t>.</w:t>
      </w:r>
    </w:p>
    <w:p w:rsidR="00876F4F" w:rsidRDefault="00876F4F" w:rsidP="00722258">
      <w:pPr>
        <w:rPr>
          <w:rFonts w:ascii="Times New Roman" w:eastAsia="TimesNewRoman" w:hAnsi="Times New Roman" w:cs="Times New Roman"/>
          <w:sz w:val="28"/>
          <w:szCs w:val="28"/>
        </w:rPr>
      </w:pPr>
    </w:p>
    <w:p w:rsidR="00223D96" w:rsidRDefault="00A421A1" w:rsidP="00866863">
      <w:pPr>
        <w:pStyle w:val="2"/>
        <w:spacing w:before="0" w:beforeAutospacing="0" w:after="0" w:afterAutospacing="0"/>
        <w:ind w:firstLine="720"/>
        <w:jc w:val="both"/>
        <w:rPr>
          <w:sz w:val="28"/>
          <w:szCs w:val="28"/>
        </w:rPr>
      </w:pPr>
      <w:bookmarkStart w:id="9" w:name="_Toc357434476"/>
      <w:bookmarkStart w:id="10" w:name="_Toc357437368"/>
      <w:r w:rsidRPr="009B72F0">
        <w:rPr>
          <w:bCs w:val="0"/>
          <w:sz w:val="28"/>
          <w:szCs w:val="28"/>
        </w:rPr>
        <w:t>1</w:t>
      </w:r>
      <w:r w:rsidRPr="009B72F0">
        <w:rPr>
          <w:b w:val="0"/>
          <w:bCs w:val="0"/>
          <w:sz w:val="28"/>
          <w:szCs w:val="28"/>
        </w:rPr>
        <w:t>.</w:t>
      </w:r>
      <w:r w:rsidRPr="009B72F0">
        <w:rPr>
          <w:sz w:val="28"/>
          <w:szCs w:val="28"/>
        </w:rPr>
        <w:t xml:space="preserve">2 </w:t>
      </w:r>
      <w:r w:rsidR="00E75F7F" w:rsidRPr="009B72F0">
        <w:rPr>
          <w:sz w:val="28"/>
          <w:szCs w:val="28"/>
        </w:rPr>
        <w:t>Изучение конкурентного поведения</w:t>
      </w:r>
      <w:r w:rsidR="00BD40F0" w:rsidRPr="009B72F0">
        <w:rPr>
          <w:sz w:val="28"/>
          <w:szCs w:val="28"/>
        </w:rPr>
        <w:t xml:space="preserve"> </w:t>
      </w:r>
      <w:r w:rsidR="001051D5" w:rsidRPr="009B72F0">
        <w:rPr>
          <w:sz w:val="28"/>
          <w:szCs w:val="28"/>
        </w:rPr>
        <w:t>веб-проектов</w:t>
      </w:r>
      <w:bookmarkEnd w:id="9"/>
      <w:bookmarkEnd w:id="10"/>
      <w:r w:rsidR="001051D5">
        <w:rPr>
          <w:sz w:val="28"/>
          <w:szCs w:val="28"/>
        </w:rPr>
        <w:t xml:space="preserve"> </w:t>
      </w:r>
    </w:p>
    <w:p w:rsidR="00A421A1" w:rsidRPr="00A421A1" w:rsidRDefault="00A421A1" w:rsidP="00722258">
      <w:pPr>
        <w:rPr>
          <w:sz w:val="28"/>
          <w:szCs w:val="28"/>
        </w:rPr>
      </w:pPr>
    </w:p>
    <w:p w:rsidR="003046E3" w:rsidRDefault="006E2E44" w:rsidP="00BB6FBE">
      <w:pPr>
        <w:spacing w:line="360" w:lineRule="auto"/>
        <w:ind w:firstLine="720"/>
        <w:jc w:val="both"/>
        <w:rPr>
          <w:rFonts w:ascii="Times New Roman" w:hAnsi="Times New Roman"/>
          <w:sz w:val="28"/>
          <w:szCs w:val="28"/>
        </w:rPr>
      </w:pPr>
      <w:r>
        <w:rPr>
          <w:rFonts w:ascii="Times New Roman" w:hAnsi="Times New Roman"/>
          <w:sz w:val="28"/>
          <w:szCs w:val="28"/>
        </w:rPr>
        <w:t xml:space="preserve">Интернет-пространство – </w:t>
      </w:r>
      <w:r w:rsidR="003046E3">
        <w:rPr>
          <w:rFonts w:ascii="Times New Roman" w:hAnsi="Times New Roman"/>
          <w:sz w:val="28"/>
          <w:szCs w:val="28"/>
        </w:rPr>
        <w:t xml:space="preserve">это огромная сеть, образующаяся  </w:t>
      </w:r>
      <w:r w:rsidR="00276B87">
        <w:rPr>
          <w:rFonts w:ascii="Times New Roman" w:hAnsi="Times New Roman"/>
          <w:sz w:val="28"/>
          <w:szCs w:val="28"/>
        </w:rPr>
        <w:t>в результате</w:t>
      </w:r>
      <w:r w:rsidR="003046E3">
        <w:rPr>
          <w:rFonts w:ascii="Times New Roman" w:hAnsi="Times New Roman"/>
          <w:sz w:val="28"/>
          <w:szCs w:val="28"/>
        </w:rPr>
        <w:t xml:space="preserve"> механизма сетевых внешних эффектов. </w:t>
      </w:r>
      <w:r w:rsidR="005A7372">
        <w:rPr>
          <w:rFonts w:ascii="Times New Roman" w:hAnsi="Times New Roman"/>
          <w:sz w:val="28"/>
          <w:szCs w:val="28"/>
        </w:rPr>
        <w:t>Но внутри этой глобальной сети также существует великое мн</w:t>
      </w:r>
      <w:r w:rsidR="002260CB">
        <w:rPr>
          <w:rFonts w:ascii="Times New Roman" w:hAnsi="Times New Roman"/>
          <w:sz w:val="28"/>
          <w:szCs w:val="28"/>
        </w:rPr>
        <w:t>оже</w:t>
      </w:r>
      <w:r w:rsidR="001051D5">
        <w:rPr>
          <w:rFonts w:ascii="Times New Roman" w:hAnsi="Times New Roman"/>
          <w:sz w:val="28"/>
          <w:szCs w:val="28"/>
        </w:rPr>
        <w:t>ство других сетей – различные ве</w:t>
      </w:r>
      <w:r w:rsidR="002260CB">
        <w:rPr>
          <w:rFonts w:ascii="Times New Roman" w:hAnsi="Times New Roman"/>
          <w:sz w:val="28"/>
          <w:szCs w:val="28"/>
        </w:rPr>
        <w:t>б-сайты</w:t>
      </w:r>
      <w:r w:rsidR="005A7372">
        <w:rPr>
          <w:rFonts w:ascii="Times New Roman" w:hAnsi="Times New Roman"/>
          <w:sz w:val="28"/>
          <w:szCs w:val="28"/>
        </w:rPr>
        <w:t xml:space="preserve">. </w:t>
      </w:r>
      <w:r w:rsidR="00276B87">
        <w:rPr>
          <w:rFonts w:ascii="Times New Roman" w:hAnsi="Times New Roman"/>
          <w:sz w:val="28"/>
          <w:szCs w:val="28"/>
        </w:rPr>
        <w:t>Рынки, фун</w:t>
      </w:r>
      <w:r w:rsidR="00AE577C">
        <w:rPr>
          <w:rFonts w:ascii="Times New Roman" w:hAnsi="Times New Roman"/>
          <w:sz w:val="28"/>
          <w:szCs w:val="28"/>
        </w:rPr>
        <w:t xml:space="preserve">кционирующие главным образом в </w:t>
      </w:r>
      <w:proofErr w:type="gramStart"/>
      <w:r w:rsidR="00AE577C">
        <w:rPr>
          <w:rFonts w:ascii="Times New Roman" w:hAnsi="Times New Roman"/>
          <w:sz w:val="28"/>
          <w:szCs w:val="28"/>
        </w:rPr>
        <w:t>И</w:t>
      </w:r>
      <w:r w:rsidR="00276B87">
        <w:rPr>
          <w:rFonts w:ascii="Times New Roman" w:hAnsi="Times New Roman"/>
          <w:sz w:val="28"/>
          <w:szCs w:val="28"/>
        </w:rPr>
        <w:t>нтернет-среде</w:t>
      </w:r>
      <w:proofErr w:type="gramEnd"/>
      <w:r w:rsidR="00276B87">
        <w:rPr>
          <w:rFonts w:ascii="Times New Roman" w:hAnsi="Times New Roman"/>
          <w:sz w:val="28"/>
          <w:szCs w:val="28"/>
        </w:rPr>
        <w:t xml:space="preserve"> посредством</w:t>
      </w:r>
      <w:r w:rsidR="003046E3">
        <w:rPr>
          <w:rFonts w:ascii="Times New Roman" w:hAnsi="Times New Roman"/>
          <w:sz w:val="28"/>
          <w:szCs w:val="28"/>
        </w:rPr>
        <w:t xml:space="preserve"> </w:t>
      </w:r>
      <w:r w:rsidR="001051D5">
        <w:rPr>
          <w:rFonts w:ascii="Times New Roman" w:hAnsi="Times New Roman"/>
          <w:sz w:val="28"/>
          <w:szCs w:val="28"/>
        </w:rPr>
        <w:t>ве</w:t>
      </w:r>
      <w:r w:rsidR="00276B87">
        <w:rPr>
          <w:rFonts w:ascii="Times New Roman" w:hAnsi="Times New Roman"/>
          <w:sz w:val="28"/>
          <w:szCs w:val="28"/>
        </w:rPr>
        <w:t>б-сайтов, заслуживают отдельного вн</w:t>
      </w:r>
      <w:r w:rsidR="00AE49B5">
        <w:rPr>
          <w:rFonts w:ascii="Times New Roman" w:hAnsi="Times New Roman"/>
          <w:sz w:val="28"/>
          <w:szCs w:val="28"/>
        </w:rPr>
        <w:t>имания.</w:t>
      </w:r>
    </w:p>
    <w:p w:rsidR="00133043" w:rsidRPr="00BE1612" w:rsidRDefault="00AE49B5" w:rsidP="00BB6FBE">
      <w:pPr>
        <w:spacing w:line="360" w:lineRule="auto"/>
        <w:ind w:firstLine="720"/>
        <w:jc w:val="both"/>
        <w:rPr>
          <w:rFonts w:ascii="Times New Roman" w:hAnsi="Times New Roman"/>
          <w:sz w:val="28"/>
          <w:szCs w:val="28"/>
        </w:rPr>
      </w:pPr>
      <w:r w:rsidRPr="002C689D">
        <w:rPr>
          <w:rFonts w:ascii="Times New Roman" w:eastAsia="Times-Bold" w:hAnsi="Times New Roman"/>
          <w:bCs/>
          <w:sz w:val="28"/>
          <w:szCs w:val="28"/>
        </w:rPr>
        <w:t xml:space="preserve">Как известно, </w:t>
      </w:r>
      <w:r w:rsidRPr="002C689D">
        <w:rPr>
          <w:rFonts w:ascii="Times New Roman" w:hAnsi="Times New Roman"/>
          <w:sz w:val="28"/>
          <w:szCs w:val="28"/>
        </w:rPr>
        <w:t>п</w:t>
      </w:r>
      <w:r w:rsidR="00133043" w:rsidRPr="002C689D">
        <w:rPr>
          <w:rFonts w:ascii="Times New Roman" w:hAnsi="Times New Roman"/>
          <w:sz w:val="28"/>
          <w:szCs w:val="28"/>
        </w:rPr>
        <w:t xml:space="preserve">редельные затраты передачи и распространения информации </w:t>
      </w:r>
      <w:r w:rsidR="00276B87" w:rsidRPr="002C689D">
        <w:rPr>
          <w:rFonts w:ascii="Times New Roman" w:hAnsi="Times New Roman"/>
          <w:sz w:val="28"/>
          <w:szCs w:val="28"/>
        </w:rPr>
        <w:t xml:space="preserve">в сети Интернет </w:t>
      </w:r>
      <w:r w:rsidR="00133043" w:rsidRPr="002C689D">
        <w:rPr>
          <w:rFonts w:ascii="Times New Roman" w:hAnsi="Times New Roman"/>
          <w:sz w:val="28"/>
          <w:szCs w:val="28"/>
        </w:rPr>
        <w:t>практиче</w:t>
      </w:r>
      <w:r w:rsidR="00276B87" w:rsidRPr="002C689D">
        <w:rPr>
          <w:rFonts w:ascii="Times New Roman" w:hAnsi="Times New Roman"/>
          <w:sz w:val="28"/>
          <w:szCs w:val="28"/>
        </w:rPr>
        <w:t>ски нулевые</w:t>
      </w:r>
      <w:r w:rsidR="00133043" w:rsidRPr="002C689D">
        <w:rPr>
          <w:rFonts w:ascii="Times New Roman" w:hAnsi="Times New Roman"/>
          <w:sz w:val="28"/>
          <w:szCs w:val="28"/>
        </w:rPr>
        <w:t xml:space="preserve">. В </w:t>
      </w:r>
      <w:proofErr w:type="gramStart"/>
      <w:r w:rsidR="00133043" w:rsidRPr="002C689D">
        <w:rPr>
          <w:rFonts w:ascii="Times New Roman" w:hAnsi="Times New Roman"/>
          <w:sz w:val="28"/>
          <w:szCs w:val="28"/>
        </w:rPr>
        <w:t>результате</w:t>
      </w:r>
      <w:proofErr w:type="gramEnd"/>
      <w:r w:rsidR="00133043" w:rsidRPr="002C689D">
        <w:rPr>
          <w:rFonts w:ascii="Times New Roman" w:hAnsi="Times New Roman"/>
          <w:sz w:val="28"/>
          <w:szCs w:val="28"/>
        </w:rPr>
        <w:t>, стандартная формулировка теории конкурен</w:t>
      </w:r>
      <w:r w:rsidR="00AE577C">
        <w:rPr>
          <w:rFonts w:ascii="Times New Roman" w:hAnsi="Times New Roman"/>
          <w:sz w:val="28"/>
          <w:szCs w:val="28"/>
        </w:rPr>
        <w:t>тного равновесия неприменима в И</w:t>
      </w:r>
      <w:r w:rsidR="00133043" w:rsidRPr="002C689D">
        <w:rPr>
          <w:rFonts w:ascii="Times New Roman" w:hAnsi="Times New Roman"/>
          <w:sz w:val="28"/>
          <w:szCs w:val="28"/>
        </w:rPr>
        <w:t xml:space="preserve">нтернет-экономике. Дело в том, что теория конкурентного равновесия основана на динамике ценовых корректировок в случаях, когда и совокупный спрос, и совокупное предложение являются функциями текущих цен товаров </w:t>
      </w:r>
      <w:r w:rsidR="00133043" w:rsidRPr="002C689D">
        <w:rPr>
          <w:rFonts w:ascii="Times New Roman" w:hAnsi="Times New Roman" w:cs="Times New Roman"/>
          <w:sz w:val="28"/>
          <w:szCs w:val="28"/>
        </w:rPr>
        <w:t>[</w:t>
      </w:r>
      <w:r w:rsidR="00D5705E">
        <w:rPr>
          <w:rFonts w:ascii="Times New Roman" w:hAnsi="Times New Roman" w:cs="Times New Roman"/>
          <w:sz w:val="28"/>
          <w:szCs w:val="28"/>
        </w:rPr>
        <w:t>2</w:t>
      </w:r>
      <w:r w:rsidR="00133043" w:rsidRPr="002C689D">
        <w:rPr>
          <w:rFonts w:ascii="Times New Roman" w:hAnsi="Times New Roman" w:cs="Times New Roman"/>
          <w:sz w:val="28"/>
          <w:szCs w:val="28"/>
        </w:rPr>
        <w:t>]</w:t>
      </w:r>
      <w:r w:rsidR="00AE577C">
        <w:rPr>
          <w:rFonts w:ascii="Times New Roman" w:hAnsi="Times New Roman"/>
          <w:sz w:val="28"/>
          <w:szCs w:val="28"/>
        </w:rPr>
        <w:t xml:space="preserve">. А поскольку в </w:t>
      </w:r>
      <w:proofErr w:type="gramStart"/>
      <w:r w:rsidR="00AE577C">
        <w:rPr>
          <w:rFonts w:ascii="Times New Roman" w:hAnsi="Times New Roman"/>
          <w:sz w:val="28"/>
          <w:szCs w:val="28"/>
        </w:rPr>
        <w:t>И</w:t>
      </w:r>
      <w:r w:rsidR="00133043" w:rsidRPr="002C689D">
        <w:rPr>
          <w:rFonts w:ascii="Times New Roman" w:hAnsi="Times New Roman"/>
          <w:sz w:val="28"/>
          <w:szCs w:val="28"/>
        </w:rPr>
        <w:t>нтер</w:t>
      </w:r>
      <w:r w:rsidR="001051D5">
        <w:rPr>
          <w:rFonts w:ascii="Times New Roman" w:hAnsi="Times New Roman"/>
          <w:sz w:val="28"/>
          <w:szCs w:val="28"/>
        </w:rPr>
        <w:t>нет-пространстве</w:t>
      </w:r>
      <w:proofErr w:type="gramEnd"/>
      <w:r w:rsidR="001051D5">
        <w:rPr>
          <w:rFonts w:ascii="Times New Roman" w:hAnsi="Times New Roman"/>
          <w:sz w:val="28"/>
          <w:szCs w:val="28"/>
        </w:rPr>
        <w:t xml:space="preserve"> цена ве</w:t>
      </w:r>
      <w:r w:rsidR="00133043" w:rsidRPr="002C689D">
        <w:rPr>
          <w:rFonts w:ascii="Times New Roman" w:hAnsi="Times New Roman"/>
          <w:sz w:val="28"/>
          <w:szCs w:val="28"/>
        </w:rPr>
        <w:t>б-страницы практически нулевая, предложение всегда будет соотве</w:t>
      </w:r>
      <w:r w:rsidR="00DC5BC8">
        <w:rPr>
          <w:rFonts w:ascii="Times New Roman" w:hAnsi="Times New Roman"/>
          <w:sz w:val="28"/>
          <w:szCs w:val="28"/>
        </w:rPr>
        <w:t>тствовать спросу, и единственный фактор</w:t>
      </w:r>
      <w:r w:rsidR="00133043" w:rsidRPr="002C689D">
        <w:rPr>
          <w:rFonts w:ascii="Times New Roman" w:hAnsi="Times New Roman"/>
          <w:sz w:val="28"/>
          <w:szCs w:val="28"/>
        </w:rPr>
        <w:t>, кото</w:t>
      </w:r>
      <w:r w:rsidR="00DC5BC8">
        <w:rPr>
          <w:rFonts w:ascii="Times New Roman" w:hAnsi="Times New Roman"/>
          <w:sz w:val="28"/>
          <w:szCs w:val="28"/>
        </w:rPr>
        <w:t>рый</w:t>
      </w:r>
      <w:r w:rsidR="00133043" w:rsidRPr="002C689D">
        <w:rPr>
          <w:rFonts w:ascii="Times New Roman" w:hAnsi="Times New Roman"/>
          <w:sz w:val="28"/>
          <w:szCs w:val="28"/>
        </w:rPr>
        <w:t xml:space="preserve"> необходимо учитывать</w:t>
      </w:r>
      <w:r w:rsidR="00DC5BC8">
        <w:rPr>
          <w:rFonts w:ascii="Times New Roman" w:hAnsi="Times New Roman"/>
          <w:sz w:val="28"/>
          <w:szCs w:val="28"/>
        </w:rPr>
        <w:t xml:space="preserve"> при исследовании равновесия</w:t>
      </w:r>
      <w:r w:rsidR="00133043" w:rsidRPr="002C689D">
        <w:rPr>
          <w:rFonts w:ascii="Times New Roman" w:hAnsi="Times New Roman"/>
          <w:sz w:val="28"/>
          <w:szCs w:val="28"/>
        </w:rPr>
        <w:t>, - это совокупный спрос, то есть количество людей, посещающих сайт</w:t>
      </w:r>
      <w:r w:rsidR="0039115A" w:rsidRPr="002C689D">
        <w:rPr>
          <w:rFonts w:ascii="Times New Roman" w:hAnsi="Times New Roman"/>
          <w:sz w:val="28"/>
          <w:szCs w:val="28"/>
        </w:rPr>
        <w:t xml:space="preserve"> [6]</w:t>
      </w:r>
      <w:r w:rsidR="00133043" w:rsidRPr="002C689D">
        <w:rPr>
          <w:rFonts w:ascii="Times New Roman" w:hAnsi="Times New Roman"/>
          <w:sz w:val="28"/>
          <w:szCs w:val="28"/>
        </w:rPr>
        <w:t>.</w:t>
      </w:r>
      <w:r w:rsidR="00B570A1">
        <w:rPr>
          <w:rFonts w:ascii="Times New Roman" w:hAnsi="Times New Roman"/>
          <w:sz w:val="28"/>
          <w:szCs w:val="28"/>
        </w:rPr>
        <w:t xml:space="preserve">Таким образом, </w:t>
      </w:r>
      <w:r w:rsidR="00B570A1">
        <w:rPr>
          <w:rFonts w:ascii="Times New Roman" w:hAnsi="Times New Roman" w:cs="Times New Roman"/>
          <w:sz w:val="28"/>
          <w:szCs w:val="28"/>
        </w:rPr>
        <w:t>в</w:t>
      </w:r>
      <w:r w:rsidR="001051D5">
        <w:rPr>
          <w:rFonts w:ascii="Times New Roman" w:hAnsi="Times New Roman" w:cs="Times New Roman"/>
          <w:sz w:val="28"/>
          <w:szCs w:val="28"/>
        </w:rPr>
        <w:t>е</w:t>
      </w:r>
      <w:r w:rsidR="00133043">
        <w:rPr>
          <w:rFonts w:ascii="Times New Roman" w:hAnsi="Times New Roman" w:cs="Times New Roman"/>
          <w:sz w:val="28"/>
          <w:szCs w:val="28"/>
        </w:rPr>
        <w:t xml:space="preserve">б-сайты </w:t>
      </w:r>
      <w:r w:rsidR="000365C1">
        <w:rPr>
          <w:rFonts w:ascii="Times New Roman" w:hAnsi="Times New Roman" w:cs="Times New Roman"/>
          <w:sz w:val="28"/>
          <w:szCs w:val="28"/>
        </w:rPr>
        <w:t>конкурируют</w:t>
      </w:r>
      <w:r w:rsidR="00133043">
        <w:rPr>
          <w:rFonts w:ascii="Times New Roman" w:hAnsi="Times New Roman" w:cs="Times New Roman"/>
          <w:sz w:val="28"/>
          <w:szCs w:val="28"/>
        </w:rPr>
        <w:t xml:space="preserve"> за внимание и ресурсы миллио</w:t>
      </w:r>
      <w:r w:rsidR="00B570A1">
        <w:rPr>
          <w:rFonts w:ascii="Times New Roman" w:hAnsi="Times New Roman" w:cs="Times New Roman"/>
          <w:sz w:val="28"/>
          <w:szCs w:val="28"/>
        </w:rPr>
        <w:t xml:space="preserve">нов </w:t>
      </w:r>
      <w:r w:rsidR="00B570A1">
        <w:rPr>
          <w:rFonts w:ascii="Times New Roman" w:hAnsi="Times New Roman" w:cs="Times New Roman"/>
          <w:sz w:val="28"/>
          <w:szCs w:val="28"/>
        </w:rPr>
        <w:lastRenderedPageBreak/>
        <w:t xml:space="preserve">потребителей, </w:t>
      </w:r>
      <w:r w:rsidR="00DC5BC8">
        <w:rPr>
          <w:rFonts w:ascii="Times New Roman" w:hAnsi="Times New Roman" w:cs="Times New Roman"/>
          <w:sz w:val="28"/>
          <w:szCs w:val="28"/>
        </w:rPr>
        <w:t xml:space="preserve">а </w:t>
      </w:r>
      <w:r w:rsidR="00133043">
        <w:rPr>
          <w:rFonts w:ascii="Times New Roman" w:hAnsi="Times New Roman" w:cs="Times New Roman"/>
          <w:sz w:val="28"/>
          <w:szCs w:val="28"/>
        </w:rPr>
        <w:t>количество посетителей становится своего рода показателем ус</w:t>
      </w:r>
      <w:r w:rsidR="00BE1612">
        <w:rPr>
          <w:rFonts w:ascii="Times New Roman" w:hAnsi="Times New Roman" w:cs="Times New Roman"/>
          <w:sz w:val="28"/>
          <w:szCs w:val="28"/>
        </w:rPr>
        <w:t xml:space="preserve">пеха </w:t>
      </w:r>
      <w:proofErr w:type="spellStart"/>
      <w:r w:rsidR="00BE1612">
        <w:rPr>
          <w:rFonts w:ascii="Times New Roman" w:hAnsi="Times New Roman" w:cs="Times New Roman"/>
          <w:sz w:val="28"/>
          <w:szCs w:val="28"/>
        </w:rPr>
        <w:t>вэб</w:t>
      </w:r>
      <w:proofErr w:type="spellEnd"/>
      <w:r w:rsidR="00BE1612">
        <w:rPr>
          <w:rFonts w:ascii="Times New Roman" w:hAnsi="Times New Roman" w:cs="Times New Roman"/>
          <w:sz w:val="28"/>
          <w:szCs w:val="28"/>
        </w:rPr>
        <w:t>-сайта</w:t>
      </w:r>
      <w:r w:rsidR="00DC4E33" w:rsidRPr="00DC4E33">
        <w:rPr>
          <w:rFonts w:ascii="Times New Roman" w:hAnsi="Times New Roman" w:cs="Times New Roman"/>
          <w:sz w:val="28"/>
          <w:szCs w:val="28"/>
        </w:rPr>
        <w:t xml:space="preserve"> [3]</w:t>
      </w:r>
      <w:r w:rsidR="00BE1612">
        <w:rPr>
          <w:rFonts w:ascii="Times New Roman" w:hAnsi="Times New Roman" w:cs="Times New Roman"/>
          <w:sz w:val="28"/>
          <w:szCs w:val="28"/>
        </w:rPr>
        <w:t>.</w:t>
      </w:r>
      <w:r w:rsidR="00133043">
        <w:rPr>
          <w:rFonts w:ascii="Times New Roman" w:hAnsi="Times New Roman" w:cs="Times New Roman"/>
          <w:sz w:val="28"/>
          <w:szCs w:val="28"/>
        </w:rPr>
        <w:t xml:space="preserve"> </w:t>
      </w:r>
    </w:p>
    <w:p w:rsidR="00DC5BC8" w:rsidRDefault="002F75E0" w:rsidP="00BB6FBE">
      <w:pPr>
        <w:spacing w:line="360" w:lineRule="auto"/>
        <w:ind w:firstLine="720"/>
        <w:jc w:val="both"/>
        <w:rPr>
          <w:rFonts w:ascii="Times New Roman" w:hAnsi="Times New Roman" w:cs="Times New Roman"/>
          <w:sz w:val="28"/>
          <w:szCs w:val="28"/>
        </w:rPr>
      </w:pPr>
      <w:r w:rsidRPr="001F0C5C">
        <w:rPr>
          <w:rFonts w:ascii="Times New Roman" w:hAnsi="Times New Roman" w:cs="Times New Roman"/>
          <w:sz w:val="28"/>
          <w:szCs w:val="28"/>
        </w:rPr>
        <w:t>В силу того, что</w:t>
      </w:r>
      <w:r w:rsidR="001448B4" w:rsidRPr="001F0C5C">
        <w:rPr>
          <w:rFonts w:ascii="Times New Roman" w:hAnsi="Times New Roman" w:cs="Times New Roman"/>
          <w:sz w:val="28"/>
          <w:szCs w:val="28"/>
        </w:rPr>
        <w:t xml:space="preserve"> </w:t>
      </w:r>
      <w:r w:rsidR="00B8354F" w:rsidRPr="001F0C5C">
        <w:rPr>
          <w:rFonts w:ascii="Times New Roman" w:hAnsi="Times New Roman" w:cs="Times New Roman"/>
          <w:sz w:val="28"/>
          <w:szCs w:val="28"/>
        </w:rPr>
        <w:t>рынк</w:t>
      </w:r>
      <w:r w:rsidR="001448B4" w:rsidRPr="001F0C5C">
        <w:rPr>
          <w:rFonts w:ascii="Times New Roman" w:hAnsi="Times New Roman" w:cs="Times New Roman"/>
          <w:sz w:val="28"/>
          <w:szCs w:val="28"/>
        </w:rPr>
        <w:t>и, функционирующие</w:t>
      </w:r>
      <w:r w:rsidR="00B8354F" w:rsidRPr="001F0C5C">
        <w:rPr>
          <w:rFonts w:ascii="Times New Roman" w:hAnsi="Times New Roman" w:cs="Times New Roman"/>
          <w:sz w:val="28"/>
          <w:szCs w:val="28"/>
        </w:rPr>
        <w:t xml:space="preserve"> </w:t>
      </w:r>
      <w:r w:rsidR="001F0C5C" w:rsidRPr="001F0C5C">
        <w:rPr>
          <w:rFonts w:ascii="Times New Roman" w:hAnsi="Times New Roman" w:cs="Times New Roman"/>
          <w:sz w:val="28"/>
          <w:szCs w:val="28"/>
        </w:rPr>
        <w:t xml:space="preserve">главным образом </w:t>
      </w:r>
      <w:r w:rsidR="00B8354F" w:rsidRPr="001F0C5C">
        <w:rPr>
          <w:rFonts w:ascii="Times New Roman" w:hAnsi="Times New Roman" w:cs="Times New Roman"/>
          <w:sz w:val="28"/>
          <w:szCs w:val="28"/>
        </w:rPr>
        <w:t xml:space="preserve">в </w:t>
      </w:r>
      <w:proofErr w:type="gramStart"/>
      <w:r w:rsidR="00170DD9" w:rsidRPr="001F0C5C">
        <w:rPr>
          <w:rFonts w:ascii="Times New Roman" w:hAnsi="Times New Roman" w:cs="Times New Roman"/>
          <w:sz w:val="28"/>
          <w:szCs w:val="28"/>
        </w:rPr>
        <w:t>Интернет-</w:t>
      </w:r>
      <w:r w:rsidR="00B8354F" w:rsidRPr="001F0C5C">
        <w:rPr>
          <w:rFonts w:ascii="Times New Roman" w:hAnsi="Times New Roman" w:cs="Times New Roman"/>
          <w:sz w:val="28"/>
          <w:szCs w:val="28"/>
        </w:rPr>
        <w:t>пространстве</w:t>
      </w:r>
      <w:proofErr w:type="gramEnd"/>
      <w:r w:rsidR="001F0C5C" w:rsidRPr="001F0C5C">
        <w:rPr>
          <w:rFonts w:ascii="Times New Roman" w:hAnsi="Times New Roman" w:cs="Times New Roman"/>
          <w:sz w:val="28"/>
          <w:szCs w:val="28"/>
        </w:rPr>
        <w:t xml:space="preserve"> посредством веб-сайтов</w:t>
      </w:r>
      <w:r w:rsidR="001448B4" w:rsidRPr="001F0C5C">
        <w:rPr>
          <w:rFonts w:ascii="Times New Roman" w:hAnsi="Times New Roman" w:cs="Times New Roman"/>
          <w:sz w:val="28"/>
          <w:szCs w:val="28"/>
        </w:rPr>
        <w:t>,</w:t>
      </w:r>
      <w:r w:rsidR="00F9534E" w:rsidRPr="001F0C5C">
        <w:rPr>
          <w:rFonts w:ascii="Times New Roman" w:hAnsi="Times New Roman" w:cs="Times New Roman"/>
          <w:sz w:val="28"/>
          <w:szCs w:val="28"/>
        </w:rPr>
        <w:t xml:space="preserve"> являются </w:t>
      </w:r>
      <w:r w:rsidR="00170DD9" w:rsidRPr="001F0C5C">
        <w:rPr>
          <w:rFonts w:ascii="Times New Roman" w:hAnsi="Times New Roman" w:cs="Times New Roman"/>
          <w:sz w:val="28"/>
          <w:szCs w:val="28"/>
        </w:rPr>
        <w:t>еще относительно нов</w:t>
      </w:r>
      <w:r w:rsidR="00F9534E" w:rsidRPr="001F0C5C">
        <w:rPr>
          <w:rFonts w:ascii="Times New Roman" w:hAnsi="Times New Roman" w:cs="Times New Roman"/>
          <w:sz w:val="28"/>
          <w:szCs w:val="28"/>
        </w:rPr>
        <w:t>ыми</w:t>
      </w:r>
      <w:r w:rsidR="00170DD9" w:rsidRPr="001F0C5C">
        <w:rPr>
          <w:rFonts w:ascii="Times New Roman" w:hAnsi="Times New Roman" w:cs="Times New Roman"/>
          <w:sz w:val="28"/>
          <w:szCs w:val="28"/>
        </w:rPr>
        <w:t xml:space="preserve"> и не полностью изученн</w:t>
      </w:r>
      <w:r w:rsidR="00F9534E" w:rsidRPr="001F0C5C">
        <w:rPr>
          <w:rFonts w:ascii="Times New Roman" w:hAnsi="Times New Roman" w:cs="Times New Roman"/>
          <w:sz w:val="28"/>
          <w:szCs w:val="28"/>
        </w:rPr>
        <w:t>ыми,</w:t>
      </w:r>
      <w:r w:rsidR="00DC5BC8" w:rsidRPr="001F0C5C">
        <w:rPr>
          <w:rFonts w:ascii="Times New Roman" w:hAnsi="Times New Roman" w:cs="Times New Roman"/>
          <w:sz w:val="28"/>
          <w:szCs w:val="28"/>
        </w:rPr>
        <w:t xml:space="preserve"> проблема исследования равновесия на таких рынках является весьма актуальной в настоящее время. </w:t>
      </w:r>
      <w:r w:rsidR="00161BE7" w:rsidRPr="001F0C5C">
        <w:rPr>
          <w:rFonts w:ascii="Times New Roman" w:hAnsi="Times New Roman" w:cs="Times New Roman"/>
          <w:sz w:val="28"/>
          <w:szCs w:val="28"/>
        </w:rPr>
        <w:t>Изучением данной проблемы з</w:t>
      </w:r>
      <w:r w:rsidR="00DC5BC8" w:rsidRPr="001F0C5C">
        <w:rPr>
          <w:rFonts w:ascii="Times New Roman" w:hAnsi="Times New Roman" w:cs="Times New Roman"/>
          <w:sz w:val="28"/>
          <w:szCs w:val="28"/>
        </w:rPr>
        <w:t xml:space="preserve">анимаются исследователи </w:t>
      </w:r>
      <w:r w:rsidR="00161BE7" w:rsidRPr="001F0C5C">
        <w:rPr>
          <w:rFonts w:ascii="Times New Roman" w:hAnsi="Times New Roman" w:cs="Times New Roman"/>
          <w:sz w:val="28"/>
          <w:szCs w:val="28"/>
        </w:rPr>
        <w:t>из раз</w:t>
      </w:r>
      <w:r w:rsidR="00D8645B" w:rsidRPr="001F0C5C">
        <w:rPr>
          <w:rFonts w:ascii="Times New Roman" w:hAnsi="Times New Roman" w:cs="Times New Roman"/>
          <w:sz w:val="28"/>
          <w:szCs w:val="28"/>
        </w:rPr>
        <w:t>ных институтов мира</w:t>
      </w:r>
      <w:r w:rsidR="001F0C5C" w:rsidRPr="001F0C5C">
        <w:rPr>
          <w:rFonts w:ascii="Times New Roman" w:hAnsi="Times New Roman" w:cs="Times New Roman"/>
          <w:sz w:val="28"/>
          <w:szCs w:val="28"/>
        </w:rPr>
        <w:t>, однако стоит отметить низкую заинтересованность в этом российских исследователей.</w:t>
      </w:r>
      <w:r w:rsidR="001F0C5C">
        <w:rPr>
          <w:rFonts w:ascii="Times New Roman" w:hAnsi="Times New Roman" w:cs="Times New Roman"/>
          <w:sz w:val="28"/>
          <w:szCs w:val="28"/>
        </w:rPr>
        <w:t xml:space="preserve"> </w:t>
      </w:r>
    </w:p>
    <w:p w:rsidR="00AE49B5" w:rsidRDefault="0039115A" w:rsidP="00BB6FBE">
      <w:pPr>
        <w:spacing w:line="360" w:lineRule="auto"/>
        <w:ind w:firstLine="720"/>
        <w:jc w:val="both"/>
        <w:rPr>
          <w:rFonts w:ascii="Times New Roman" w:hAnsi="Times New Roman" w:cs="Times New Roman"/>
          <w:noProof/>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Огюс</w:t>
      </w:r>
      <w:proofErr w:type="spellEnd"/>
      <w:r>
        <w:rPr>
          <w:rFonts w:ascii="Times New Roman" w:hAnsi="Times New Roman" w:cs="Times New Roman"/>
          <w:sz w:val="28"/>
          <w:szCs w:val="28"/>
        </w:rPr>
        <w:t xml:space="preserve"> </w:t>
      </w:r>
      <w:r w:rsidR="00E94F51">
        <w:rPr>
          <w:rFonts w:ascii="Times New Roman" w:hAnsi="Times New Roman" w:cs="Times New Roman"/>
          <w:sz w:val="28"/>
          <w:szCs w:val="28"/>
        </w:rPr>
        <w:t xml:space="preserve">с помощью </w:t>
      </w:r>
      <w:r w:rsidR="00133043">
        <w:rPr>
          <w:rFonts w:ascii="Times New Roman" w:hAnsi="Times New Roman" w:cs="Times New Roman"/>
          <w:sz w:val="28"/>
          <w:szCs w:val="28"/>
        </w:rPr>
        <w:t>компьютерного мо</w:t>
      </w:r>
      <w:r w:rsidR="001051D5">
        <w:rPr>
          <w:rFonts w:ascii="Times New Roman" w:hAnsi="Times New Roman" w:cs="Times New Roman"/>
          <w:sz w:val="28"/>
          <w:szCs w:val="28"/>
        </w:rPr>
        <w:t>делирования конкуренции между ве</w:t>
      </w:r>
      <w:r w:rsidR="00133043">
        <w:rPr>
          <w:rFonts w:ascii="Times New Roman" w:hAnsi="Times New Roman" w:cs="Times New Roman"/>
          <w:sz w:val="28"/>
          <w:szCs w:val="28"/>
        </w:rPr>
        <w:t>б-сайтами определи</w:t>
      </w:r>
      <w:r>
        <w:rPr>
          <w:rFonts w:ascii="Times New Roman" w:hAnsi="Times New Roman" w:cs="Times New Roman"/>
          <w:sz w:val="28"/>
          <w:szCs w:val="28"/>
        </w:rPr>
        <w:t>л</w:t>
      </w:r>
      <w:r w:rsidR="00133043">
        <w:rPr>
          <w:rFonts w:ascii="Times New Roman" w:hAnsi="Times New Roman" w:cs="Times New Roman"/>
          <w:sz w:val="28"/>
          <w:szCs w:val="28"/>
        </w:rPr>
        <w:t>, что приверженность потребителей к марке (</w:t>
      </w:r>
      <w:r w:rsidR="00133043">
        <w:rPr>
          <w:rFonts w:ascii="Times New Roman" w:hAnsi="Times New Roman" w:cs="Times New Roman"/>
          <w:sz w:val="28"/>
          <w:szCs w:val="28"/>
          <w:lang w:val="en-GB"/>
        </w:rPr>
        <w:t>brand</w:t>
      </w:r>
      <w:r w:rsidR="00133043" w:rsidRPr="005A73FB">
        <w:rPr>
          <w:rFonts w:ascii="Times New Roman" w:hAnsi="Times New Roman" w:cs="Times New Roman"/>
          <w:sz w:val="28"/>
          <w:szCs w:val="28"/>
        </w:rPr>
        <w:t xml:space="preserve"> </w:t>
      </w:r>
      <w:r w:rsidR="00133043">
        <w:rPr>
          <w:rFonts w:ascii="Times New Roman" w:hAnsi="Times New Roman" w:cs="Times New Roman"/>
          <w:sz w:val="28"/>
          <w:szCs w:val="28"/>
          <w:lang w:val="en-GB"/>
        </w:rPr>
        <w:t>loyalty</w:t>
      </w:r>
      <w:r w:rsidR="00133043" w:rsidRPr="005A73FB">
        <w:rPr>
          <w:rFonts w:ascii="Times New Roman" w:hAnsi="Times New Roman" w:cs="Times New Roman"/>
          <w:sz w:val="28"/>
          <w:szCs w:val="28"/>
        </w:rPr>
        <w:t xml:space="preserve">) </w:t>
      </w:r>
      <w:r w:rsidR="00133043">
        <w:rPr>
          <w:rFonts w:ascii="Times New Roman" w:hAnsi="Times New Roman" w:cs="Times New Roman"/>
          <w:sz w:val="28"/>
          <w:szCs w:val="28"/>
        </w:rPr>
        <w:t>и сетевые эффекты в совокупности приводят к установлению рыночного равновесия типа «победитель получает все»</w:t>
      </w:r>
      <w:r w:rsidR="00E94F51">
        <w:rPr>
          <w:rFonts w:ascii="Times New Roman" w:hAnsi="Times New Roman" w:cs="Times New Roman"/>
          <w:sz w:val="28"/>
          <w:szCs w:val="28"/>
        </w:rPr>
        <w:t xml:space="preserve"> («</w:t>
      </w:r>
      <w:r w:rsidR="00E94F51">
        <w:rPr>
          <w:rFonts w:ascii="Times New Roman" w:hAnsi="Times New Roman" w:cs="Times New Roman"/>
          <w:sz w:val="28"/>
          <w:szCs w:val="28"/>
          <w:lang w:val="en-GB"/>
        </w:rPr>
        <w:t>winner</w:t>
      </w:r>
      <w:r w:rsidR="00E94F51" w:rsidRPr="00E94F51">
        <w:rPr>
          <w:rFonts w:ascii="Times New Roman" w:hAnsi="Times New Roman" w:cs="Times New Roman"/>
          <w:sz w:val="28"/>
          <w:szCs w:val="28"/>
        </w:rPr>
        <w:t xml:space="preserve"> </w:t>
      </w:r>
      <w:r w:rsidR="00E94F51">
        <w:rPr>
          <w:rFonts w:ascii="Times New Roman" w:hAnsi="Times New Roman" w:cs="Times New Roman"/>
          <w:sz w:val="28"/>
          <w:szCs w:val="28"/>
          <w:lang w:val="en-GB"/>
        </w:rPr>
        <w:t>takes</w:t>
      </w:r>
      <w:r w:rsidR="00E94F51" w:rsidRPr="00E94F51">
        <w:rPr>
          <w:rFonts w:ascii="Times New Roman" w:hAnsi="Times New Roman" w:cs="Times New Roman"/>
          <w:sz w:val="28"/>
          <w:szCs w:val="28"/>
        </w:rPr>
        <w:t xml:space="preserve"> </w:t>
      </w:r>
      <w:r w:rsidR="00E94F51">
        <w:rPr>
          <w:rFonts w:ascii="Times New Roman" w:hAnsi="Times New Roman" w:cs="Times New Roman"/>
          <w:sz w:val="28"/>
          <w:szCs w:val="28"/>
          <w:lang w:val="en-GB"/>
        </w:rPr>
        <w:t>all</w:t>
      </w:r>
      <w:r w:rsidR="00E94F51">
        <w:rPr>
          <w:rFonts w:ascii="Times New Roman" w:hAnsi="Times New Roman" w:cs="Times New Roman"/>
          <w:sz w:val="28"/>
          <w:szCs w:val="28"/>
        </w:rPr>
        <w:t>»</w:t>
      </w:r>
      <w:r w:rsidR="00E94F51" w:rsidRPr="00E94F51">
        <w:rPr>
          <w:rFonts w:ascii="Times New Roman" w:hAnsi="Times New Roman" w:cs="Times New Roman"/>
          <w:sz w:val="28"/>
          <w:szCs w:val="28"/>
        </w:rPr>
        <w:t>)</w:t>
      </w:r>
      <w:r w:rsidR="00133043">
        <w:rPr>
          <w:rFonts w:ascii="Times New Roman" w:hAnsi="Times New Roman" w:cs="Times New Roman"/>
          <w:sz w:val="28"/>
          <w:szCs w:val="28"/>
        </w:rPr>
        <w:t xml:space="preserve">. В такой ситуации весь рынок </w:t>
      </w:r>
      <w:r w:rsidR="001B41A9">
        <w:rPr>
          <w:rFonts w:ascii="Times New Roman" w:hAnsi="Times New Roman" w:cs="Times New Roman"/>
          <w:sz w:val="28"/>
          <w:szCs w:val="28"/>
        </w:rPr>
        <w:t xml:space="preserve">охватывает один сайт (хотя при этом возможно одновременное существование еще нескольких сайтов, имеющих, как правило, совсем небольшие рыночные доли) </w:t>
      </w:r>
      <w:r w:rsidR="00DC4E33">
        <w:rPr>
          <w:rFonts w:ascii="Times New Roman" w:hAnsi="Times New Roman" w:cs="Times New Roman"/>
          <w:sz w:val="28"/>
          <w:szCs w:val="28"/>
        </w:rPr>
        <w:t>[</w:t>
      </w:r>
      <w:r w:rsidR="00DC4E33" w:rsidRPr="00DC4E33">
        <w:rPr>
          <w:rFonts w:ascii="Times New Roman" w:hAnsi="Times New Roman" w:cs="Times New Roman"/>
          <w:sz w:val="28"/>
          <w:szCs w:val="28"/>
        </w:rPr>
        <w:t>7</w:t>
      </w:r>
      <w:r w:rsidRPr="0039115A">
        <w:rPr>
          <w:rFonts w:ascii="Times New Roman" w:hAnsi="Times New Roman" w:cs="Times New Roman"/>
          <w:sz w:val="28"/>
          <w:szCs w:val="28"/>
        </w:rPr>
        <w:t>].</w:t>
      </w:r>
      <w:r w:rsidR="00133043">
        <w:rPr>
          <w:rFonts w:ascii="Times New Roman" w:hAnsi="Times New Roman" w:cs="Times New Roman"/>
          <w:sz w:val="28"/>
          <w:szCs w:val="28"/>
        </w:rPr>
        <w:t xml:space="preserve"> </w:t>
      </w:r>
      <w:r w:rsidR="00133043">
        <w:rPr>
          <w:rFonts w:ascii="Times New Roman" w:hAnsi="Times New Roman" w:cs="Times New Roman"/>
          <w:noProof/>
          <w:sz w:val="28"/>
          <w:szCs w:val="28"/>
        </w:rPr>
        <w:t xml:space="preserve">Аналогичные результаты получил </w:t>
      </w:r>
      <w:r w:rsidR="009E1C48">
        <w:rPr>
          <w:rFonts w:ascii="Times New Roman" w:hAnsi="Times New Roman" w:cs="Times New Roman"/>
          <w:noProof/>
          <w:sz w:val="28"/>
          <w:szCs w:val="28"/>
        </w:rPr>
        <w:t xml:space="preserve">Л. </w:t>
      </w:r>
      <w:r w:rsidR="00DC4E33">
        <w:rPr>
          <w:rFonts w:ascii="Times New Roman" w:hAnsi="Times New Roman" w:cs="Times New Roman"/>
          <w:noProof/>
          <w:sz w:val="28"/>
          <w:szCs w:val="28"/>
        </w:rPr>
        <w:t>Адамик в своем исследовании [</w:t>
      </w:r>
      <w:r w:rsidR="00DC4E33" w:rsidRPr="00CF3BE5">
        <w:rPr>
          <w:rFonts w:ascii="Times New Roman" w:hAnsi="Times New Roman" w:cs="Times New Roman"/>
          <w:noProof/>
          <w:sz w:val="28"/>
          <w:szCs w:val="28"/>
        </w:rPr>
        <w:t>1</w:t>
      </w:r>
      <w:r w:rsidR="00D91C2E">
        <w:rPr>
          <w:rFonts w:ascii="Times New Roman" w:hAnsi="Times New Roman" w:cs="Times New Roman"/>
          <w:noProof/>
          <w:sz w:val="28"/>
          <w:szCs w:val="28"/>
        </w:rPr>
        <w:t xml:space="preserve">]. </w:t>
      </w:r>
      <w:r w:rsidR="00133043">
        <w:rPr>
          <w:rFonts w:ascii="Times New Roman" w:hAnsi="Times New Roman" w:cs="Times New Roman"/>
          <w:noProof/>
          <w:sz w:val="28"/>
          <w:szCs w:val="28"/>
        </w:rPr>
        <w:t>Согласно Адам</w:t>
      </w:r>
      <w:r w:rsidR="00D91C2E">
        <w:rPr>
          <w:rFonts w:ascii="Times New Roman" w:hAnsi="Times New Roman" w:cs="Times New Roman"/>
          <w:noProof/>
          <w:sz w:val="28"/>
          <w:szCs w:val="28"/>
        </w:rPr>
        <w:t xml:space="preserve">ику, </w:t>
      </w:r>
      <w:r w:rsidR="00133043">
        <w:rPr>
          <w:rFonts w:ascii="Times New Roman" w:hAnsi="Times New Roman" w:cs="Times New Roman"/>
          <w:noProof/>
          <w:sz w:val="28"/>
          <w:szCs w:val="28"/>
        </w:rPr>
        <w:t>распределение пользователей  по сайтам практически всегда в конечном итоге выражается в рыночном равновесии</w:t>
      </w:r>
      <w:r w:rsidR="00D91C2E">
        <w:rPr>
          <w:rFonts w:ascii="Times New Roman" w:hAnsi="Times New Roman" w:cs="Times New Roman"/>
          <w:noProof/>
          <w:sz w:val="28"/>
          <w:szCs w:val="28"/>
        </w:rPr>
        <w:t xml:space="preserve"> типа «победитель получает все».</w:t>
      </w:r>
    </w:p>
    <w:p w:rsidR="000B0921" w:rsidRPr="00267A83" w:rsidRDefault="000B0921" w:rsidP="00BB6FBE">
      <w:pPr>
        <w:spacing w:line="360" w:lineRule="auto"/>
        <w:ind w:firstLine="720"/>
        <w:jc w:val="both"/>
        <w:rPr>
          <w:rFonts w:ascii="Times New Roman" w:hAnsi="Times New Roman"/>
          <w:sz w:val="28"/>
          <w:szCs w:val="28"/>
        </w:rPr>
      </w:pPr>
      <w:r>
        <w:rPr>
          <w:rFonts w:ascii="Times New Roman" w:hAnsi="Times New Roman"/>
          <w:sz w:val="28"/>
          <w:szCs w:val="28"/>
        </w:rPr>
        <w:t>Л</w:t>
      </w:r>
      <w:r w:rsidRPr="00267A83">
        <w:rPr>
          <w:rFonts w:ascii="Times New Roman" w:hAnsi="Times New Roman"/>
          <w:sz w:val="28"/>
          <w:szCs w:val="28"/>
        </w:rPr>
        <w:t xml:space="preserve">. </w:t>
      </w:r>
      <w:r w:rsidR="001051D5">
        <w:rPr>
          <w:rFonts w:ascii="Times New Roman" w:hAnsi="Times New Roman"/>
          <w:sz w:val="28"/>
          <w:szCs w:val="28"/>
        </w:rPr>
        <w:t>Лопес соотносил типы рынков ве</w:t>
      </w:r>
      <w:r>
        <w:rPr>
          <w:rFonts w:ascii="Times New Roman" w:hAnsi="Times New Roman"/>
          <w:sz w:val="28"/>
          <w:szCs w:val="28"/>
        </w:rPr>
        <w:t>б-проектов с их равновесными состояниями</w:t>
      </w:r>
      <w:r w:rsidR="00504761" w:rsidRPr="00504761">
        <w:rPr>
          <w:rFonts w:ascii="Times New Roman" w:hAnsi="Times New Roman"/>
          <w:sz w:val="28"/>
          <w:szCs w:val="28"/>
        </w:rPr>
        <w:t xml:space="preserve"> </w:t>
      </w:r>
      <w:r w:rsidR="00504761" w:rsidRPr="00DC4E33">
        <w:rPr>
          <w:rFonts w:ascii="Times New Roman" w:hAnsi="Times New Roman"/>
          <w:sz w:val="28"/>
          <w:szCs w:val="28"/>
        </w:rPr>
        <w:t>[</w:t>
      </w:r>
      <w:r w:rsidR="00DC4E33" w:rsidRPr="00DC4E33">
        <w:rPr>
          <w:rFonts w:ascii="Times New Roman" w:hAnsi="Times New Roman"/>
          <w:sz w:val="28"/>
          <w:szCs w:val="28"/>
        </w:rPr>
        <w:t>5</w:t>
      </w:r>
      <w:r w:rsidR="00504761" w:rsidRPr="00DC4E33">
        <w:rPr>
          <w:rFonts w:ascii="Times New Roman" w:hAnsi="Times New Roman"/>
          <w:sz w:val="28"/>
          <w:szCs w:val="28"/>
        </w:rPr>
        <w:t>]</w:t>
      </w:r>
      <w:r w:rsidRPr="00DC4E33">
        <w:rPr>
          <w:rFonts w:ascii="Times New Roman" w:hAnsi="Times New Roman"/>
          <w:sz w:val="28"/>
          <w:szCs w:val="28"/>
        </w:rPr>
        <w:t>:</w:t>
      </w:r>
      <w:r>
        <w:rPr>
          <w:rFonts w:ascii="Times New Roman" w:hAnsi="Times New Roman"/>
          <w:sz w:val="28"/>
          <w:szCs w:val="28"/>
        </w:rPr>
        <w:t xml:space="preserve"> </w:t>
      </w:r>
    </w:p>
    <w:p w:rsidR="000B0921" w:rsidRPr="00BB6FBE" w:rsidRDefault="000B0921" w:rsidP="00A06556">
      <w:pPr>
        <w:pStyle w:val="af9"/>
        <w:numPr>
          <w:ilvl w:val="0"/>
          <w:numId w:val="13"/>
        </w:numPr>
        <w:ind w:left="0" w:firstLine="720"/>
        <w:jc w:val="both"/>
        <w:rPr>
          <w:rFonts w:ascii="Times New Roman" w:hAnsi="Times New Roman"/>
          <w:sz w:val="28"/>
          <w:szCs w:val="28"/>
        </w:rPr>
      </w:pPr>
      <w:r w:rsidRPr="00BB6FBE">
        <w:rPr>
          <w:rFonts w:ascii="Times New Roman" w:hAnsi="Times New Roman"/>
          <w:sz w:val="28"/>
          <w:szCs w:val="28"/>
          <w:lang w:val="en-GB"/>
        </w:rPr>
        <w:t>«</w:t>
      </w:r>
      <w:r w:rsidRPr="00BB6FBE">
        <w:rPr>
          <w:rFonts w:ascii="Times New Roman" w:hAnsi="Times New Roman"/>
          <w:sz w:val="28"/>
          <w:szCs w:val="28"/>
        </w:rPr>
        <w:t>Совершенно</w:t>
      </w:r>
      <w:r w:rsidRPr="00BB6FBE">
        <w:rPr>
          <w:rFonts w:ascii="Times New Roman" w:hAnsi="Times New Roman"/>
          <w:sz w:val="28"/>
          <w:szCs w:val="28"/>
          <w:lang w:val="en-GB"/>
        </w:rPr>
        <w:t xml:space="preserve"> </w:t>
      </w:r>
      <w:r w:rsidRPr="00BB6FBE">
        <w:rPr>
          <w:rFonts w:ascii="Times New Roman" w:hAnsi="Times New Roman"/>
          <w:sz w:val="28"/>
          <w:szCs w:val="28"/>
        </w:rPr>
        <w:t>совместный</w:t>
      </w:r>
      <w:r w:rsidRPr="00BB6FBE">
        <w:rPr>
          <w:rFonts w:ascii="Times New Roman" w:hAnsi="Times New Roman"/>
          <w:sz w:val="28"/>
          <w:szCs w:val="28"/>
          <w:lang w:val="en-GB"/>
        </w:rPr>
        <w:t xml:space="preserve"> </w:t>
      </w:r>
      <w:r w:rsidRPr="00BB6FBE">
        <w:rPr>
          <w:rFonts w:ascii="Times New Roman" w:hAnsi="Times New Roman"/>
          <w:sz w:val="28"/>
          <w:szCs w:val="28"/>
        </w:rPr>
        <w:t>рынок</w:t>
      </w:r>
      <w:r w:rsidRPr="00BB6FBE">
        <w:rPr>
          <w:rFonts w:ascii="Times New Roman" w:hAnsi="Times New Roman"/>
          <w:sz w:val="28"/>
          <w:szCs w:val="28"/>
          <w:lang w:val="en-GB"/>
        </w:rPr>
        <w:t xml:space="preserve">» (completely collaborative market). </w:t>
      </w:r>
      <w:r w:rsidRPr="00BB6FBE">
        <w:rPr>
          <w:rFonts w:ascii="Times New Roman" w:hAnsi="Times New Roman"/>
          <w:sz w:val="28"/>
          <w:szCs w:val="28"/>
        </w:rPr>
        <w:t xml:space="preserve">На таком рынке все сайты сотрудничают друг с другом, то есть наблюдается слабое конкурентные давление. Поскольку все конкуренты способны сосуществовать друг с другом, у каждого сайта имеется своя доля пользователей. В этой ситуации выигрывают все сайты (справедливое равновесие).  </w:t>
      </w:r>
    </w:p>
    <w:p w:rsidR="000B0921" w:rsidRPr="00BB6FBE" w:rsidRDefault="000B0921" w:rsidP="00A06556">
      <w:pPr>
        <w:pStyle w:val="af9"/>
        <w:numPr>
          <w:ilvl w:val="0"/>
          <w:numId w:val="13"/>
        </w:numPr>
        <w:ind w:left="0" w:firstLine="720"/>
        <w:jc w:val="both"/>
        <w:rPr>
          <w:rFonts w:ascii="Times New Roman" w:hAnsi="Times New Roman"/>
          <w:sz w:val="28"/>
          <w:szCs w:val="28"/>
        </w:rPr>
      </w:pPr>
      <w:r w:rsidRPr="00BB6FBE">
        <w:rPr>
          <w:rFonts w:ascii="Times New Roman" w:hAnsi="Times New Roman"/>
          <w:sz w:val="28"/>
          <w:szCs w:val="28"/>
        </w:rPr>
        <w:lastRenderedPageBreak/>
        <w:t>«</w:t>
      </w:r>
      <w:proofErr w:type="gramStart"/>
      <w:r w:rsidRPr="00BB6FBE">
        <w:rPr>
          <w:rFonts w:ascii="Times New Roman" w:hAnsi="Times New Roman"/>
          <w:sz w:val="28"/>
          <w:szCs w:val="28"/>
        </w:rPr>
        <w:t>Совершенно конкурентный</w:t>
      </w:r>
      <w:proofErr w:type="gramEnd"/>
      <w:r w:rsidRPr="00BB6FBE">
        <w:rPr>
          <w:rFonts w:ascii="Times New Roman" w:hAnsi="Times New Roman"/>
          <w:sz w:val="28"/>
          <w:szCs w:val="28"/>
        </w:rPr>
        <w:t xml:space="preserve"> рынок» (</w:t>
      </w:r>
      <w:r w:rsidRPr="00BB6FBE">
        <w:rPr>
          <w:rFonts w:ascii="Times New Roman" w:hAnsi="Times New Roman"/>
          <w:sz w:val="28"/>
          <w:szCs w:val="28"/>
          <w:lang w:val="en-GB"/>
        </w:rPr>
        <w:t>completely</w:t>
      </w:r>
      <w:r w:rsidRPr="00BB6FBE">
        <w:rPr>
          <w:rFonts w:ascii="Times New Roman" w:hAnsi="Times New Roman"/>
          <w:sz w:val="28"/>
          <w:szCs w:val="28"/>
        </w:rPr>
        <w:t xml:space="preserve"> </w:t>
      </w:r>
      <w:r w:rsidRPr="00BB6FBE">
        <w:rPr>
          <w:rFonts w:ascii="Times New Roman" w:hAnsi="Times New Roman"/>
          <w:sz w:val="28"/>
          <w:szCs w:val="28"/>
          <w:lang w:val="en-GB"/>
        </w:rPr>
        <w:t>competitive</w:t>
      </w:r>
      <w:r w:rsidRPr="00BB6FBE">
        <w:rPr>
          <w:rFonts w:ascii="Times New Roman" w:hAnsi="Times New Roman"/>
          <w:sz w:val="28"/>
          <w:szCs w:val="28"/>
        </w:rPr>
        <w:t xml:space="preserve"> </w:t>
      </w:r>
      <w:r w:rsidRPr="00BB6FBE">
        <w:rPr>
          <w:rFonts w:ascii="Times New Roman" w:hAnsi="Times New Roman"/>
          <w:sz w:val="28"/>
          <w:szCs w:val="28"/>
          <w:lang w:val="en-GB"/>
        </w:rPr>
        <w:t>market</w:t>
      </w:r>
      <w:r w:rsidRPr="00BB6FBE">
        <w:rPr>
          <w:rFonts w:ascii="Times New Roman" w:hAnsi="Times New Roman"/>
          <w:sz w:val="28"/>
          <w:szCs w:val="28"/>
        </w:rPr>
        <w:t xml:space="preserve">).  На данном рынке каждый сайт испытывает сильное конкурентное давление. Но в результате жесткой конкурентной борьбы на рынке остается лишь один сайт, который забирает всех пользователей (равновесие типа «победитель получает все»).  </w:t>
      </w:r>
    </w:p>
    <w:p w:rsidR="000B0921" w:rsidRPr="00BB6FBE" w:rsidRDefault="000B0921" w:rsidP="00A06556">
      <w:pPr>
        <w:pStyle w:val="af9"/>
        <w:numPr>
          <w:ilvl w:val="0"/>
          <w:numId w:val="13"/>
        </w:numPr>
        <w:spacing w:after="200"/>
        <w:ind w:left="0" w:firstLine="720"/>
        <w:contextualSpacing w:val="0"/>
        <w:jc w:val="both"/>
        <w:rPr>
          <w:rFonts w:ascii="Times New Roman" w:hAnsi="Times New Roman"/>
          <w:sz w:val="28"/>
          <w:szCs w:val="28"/>
        </w:rPr>
      </w:pPr>
      <w:r w:rsidRPr="00BB6FBE">
        <w:rPr>
          <w:rFonts w:ascii="Times New Roman" w:hAnsi="Times New Roman"/>
          <w:sz w:val="28"/>
          <w:szCs w:val="28"/>
        </w:rPr>
        <w:t>«Смешанный рынок» (</w:t>
      </w:r>
      <w:r w:rsidRPr="00BB6FBE">
        <w:rPr>
          <w:rFonts w:ascii="Times New Roman" w:hAnsi="Times New Roman"/>
          <w:sz w:val="28"/>
          <w:szCs w:val="28"/>
          <w:lang w:val="en-GB"/>
        </w:rPr>
        <w:t>mixed</w:t>
      </w:r>
      <w:r w:rsidRPr="00BB6FBE">
        <w:rPr>
          <w:rFonts w:ascii="Times New Roman" w:hAnsi="Times New Roman"/>
          <w:sz w:val="28"/>
          <w:szCs w:val="28"/>
        </w:rPr>
        <w:t xml:space="preserve"> </w:t>
      </w:r>
      <w:r w:rsidRPr="00BB6FBE">
        <w:rPr>
          <w:rFonts w:ascii="Times New Roman" w:hAnsi="Times New Roman"/>
          <w:sz w:val="28"/>
          <w:szCs w:val="28"/>
          <w:lang w:val="en-GB"/>
        </w:rPr>
        <w:t>market</w:t>
      </w:r>
      <w:r w:rsidRPr="00BB6FBE">
        <w:rPr>
          <w:rFonts w:ascii="Times New Roman" w:hAnsi="Times New Roman"/>
          <w:sz w:val="28"/>
          <w:szCs w:val="28"/>
        </w:rPr>
        <w:t xml:space="preserve">). На таком рынке часть сайтов сотрудничает друг с другом, испытывая при этом сильное конкурентное давление со стороны своих «оппонентов». Равновесная ситуация на данном рынке неоднозначна: может установиться либо равновесие типа «победитель получает все», либо справедливое равновесие, либо равновесие, при котором будет существовать несколько сайтов-победителей (альянс победителей) при одновременном уходе части сайтов с рынка.   </w:t>
      </w:r>
    </w:p>
    <w:p w:rsidR="00B0132A" w:rsidRDefault="009E1C48" w:rsidP="00BB6FBE">
      <w:pPr>
        <w:spacing w:line="360" w:lineRule="auto"/>
        <w:ind w:firstLine="720"/>
        <w:jc w:val="both"/>
        <w:rPr>
          <w:rFonts w:ascii="Times New Roman" w:hAnsi="Times New Roman" w:cs="Times New Roman"/>
          <w:sz w:val="28"/>
          <w:szCs w:val="28"/>
        </w:rPr>
      </w:pPr>
      <w:r w:rsidRPr="009E1C48">
        <w:rPr>
          <w:rFonts w:ascii="Times New Roman" w:hAnsi="Times New Roman" w:cs="Times New Roman"/>
          <w:sz w:val="28"/>
          <w:szCs w:val="28"/>
        </w:rPr>
        <w:t xml:space="preserve">М. </w:t>
      </w:r>
      <w:proofErr w:type="spellStart"/>
      <w:r w:rsidRPr="009E1C48">
        <w:rPr>
          <w:rFonts w:ascii="Times New Roman" w:hAnsi="Times New Roman" w:cs="Times New Roman"/>
          <w:sz w:val="28"/>
          <w:szCs w:val="28"/>
        </w:rPr>
        <w:t>Сарвари</w:t>
      </w:r>
      <w:proofErr w:type="spellEnd"/>
      <w:r w:rsidRPr="009E1C48">
        <w:rPr>
          <w:rFonts w:ascii="Times New Roman" w:hAnsi="Times New Roman" w:cs="Times New Roman"/>
          <w:sz w:val="28"/>
          <w:szCs w:val="28"/>
        </w:rPr>
        <w:t xml:space="preserve"> </w:t>
      </w:r>
      <w:r w:rsidR="00E94F51">
        <w:rPr>
          <w:rFonts w:ascii="Times New Roman" w:hAnsi="Times New Roman" w:cs="Times New Roman"/>
          <w:sz w:val="28"/>
          <w:szCs w:val="28"/>
        </w:rPr>
        <w:t>исследовал</w:t>
      </w:r>
      <w:r w:rsidR="00133043" w:rsidRPr="008430B4">
        <w:rPr>
          <w:rFonts w:ascii="Times New Roman" w:hAnsi="Times New Roman" w:cs="Times New Roman"/>
          <w:sz w:val="28"/>
          <w:szCs w:val="28"/>
        </w:rPr>
        <w:t xml:space="preserve"> конкуренцию между </w:t>
      </w:r>
      <w:r w:rsidR="001051D5">
        <w:rPr>
          <w:rFonts w:ascii="Times New Roman" w:hAnsi="Times New Roman" w:cs="Times New Roman"/>
          <w:sz w:val="28"/>
          <w:szCs w:val="28"/>
        </w:rPr>
        <w:t>ве</w:t>
      </w:r>
      <w:r w:rsidR="007B0659">
        <w:rPr>
          <w:rFonts w:ascii="Times New Roman" w:hAnsi="Times New Roman" w:cs="Times New Roman"/>
          <w:sz w:val="28"/>
          <w:szCs w:val="28"/>
        </w:rPr>
        <w:t>б-</w:t>
      </w:r>
      <w:r w:rsidR="00133043" w:rsidRPr="008430B4">
        <w:rPr>
          <w:rFonts w:ascii="Times New Roman" w:hAnsi="Times New Roman" w:cs="Times New Roman"/>
          <w:sz w:val="28"/>
          <w:szCs w:val="28"/>
        </w:rPr>
        <w:t xml:space="preserve">сайтами </w:t>
      </w:r>
      <w:r w:rsidR="007B0659">
        <w:rPr>
          <w:rFonts w:ascii="Times New Roman" w:hAnsi="Times New Roman" w:cs="Times New Roman"/>
          <w:sz w:val="28"/>
          <w:szCs w:val="28"/>
        </w:rPr>
        <w:t xml:space="preserve">определенного типа, а именно между сайтами </w:t>
      </w:r>
      <w:proofErr w:type="gramStart"/>
      <w:r w:rsidR="00133043" w:rsidRPr="008430B4">
        <w:rPr>
          <w:rFonts w:ascii="Times New Roman" w:hAnsi="Times New Roman" w:cs="Times New Roman"/>
          <w:sz w:val="28"/>
          <w:szCs w:val="28"/>
        </w:rPr>
        <w:t>социальных</w:t>
      </w:r>
      <w:proofErr w:type="gramEnd"/>
      <w:r w:rsidR="00133043" w:rsidRPr="008430B4">
        <w:rPr>
          <w:rFonts w:ascii="Times New Roman" w:hAnsi="Times New Roman" w:cs="Times New Roman"/>
          <w:sz w:val="28"/>
          <w:szCs w:val="28"/>
        </w:rPr>
        <w:t xml:space="preserve"> медиа (</w:t>
      </w:r>
      <w:r w:rsidR="00133043" w:rsidRPr="008430B4">
        <w:rPr>
          <w:rFonts w:ascii="Times New Roman" w:hAnsi="Times New Roman" w:cs="Times New Roman"/>
          <w:sz w:val="28"/>
          <w:szCs w:val="28"/>
          <w:lang w:val="en-GB"/>
        </w:rPr>
        <w:t>Social</w:t>
      </w:r>
      <w:r w:rsidR="00133043" w:rsidRPr="008430B4">
        <w:rPr>
          <w:rFonts w:ascii="Times New Roman" w:hAnsi="Times New Roman" w:cs="Times New Roman"/>
          <w:sz w:val="28"/>
          <w:szCs w:val="28"/>
        </w:rPr>
        <w:t xml:space="preserve"> </w:t>
      </w:r>
      <w:r w:rsidR="00133043" w:rsidRPr="008430B4">
        <w:rPr>
          <w:rFonts w:ascii="Times New Roman" w:hAnsi="Times New Roman" w:cs="Times New Roman"/>
          <w:sz w:val="28"/>
          <w:szCs w:val="28"/>
          <w:lang w:val="en-GB"/>
        </w:rPr>
        <w:t>Media</w:t>
      </w:r>
      <w:r w:rsidR="00133043" w:rsidRPr="008430B4">
        <w:rPr>
          <w:rFonts w:ascii="Times New Roman" w:hAnsi="Times New Roman" w:cs="Times New Roman"/>
          <w:sz w:val="28"/>
          <w:szCs w:val="28"/>
        </w:rPr>
        <w:t xml:space="preserve"> </w:t>
      </w:r>
      <w:r w:rsidR="00133043" w:rsidRPr="008430B4">
        <w:rPr>
          <w:rFonts w:ascii="Times New Roman" w:hAnsi="Times New Roman" w:cs="Times New Roman"/>
          <w:sz w:val="28"/>
          <w:szCs w:val="28"/>
          <w:lang w:val="en-GB"/>
        </w:rPr>
        <w:t>Sites</w:t>
      </w:r>
      <w:r w:rsidR="008B01FF">
        <w:rPr>
          <w:rFonts w:ascii="Times New Roman" w:hAnsi="Times New Roman" w:cs="Times New Roman"/>
          <w:sz w:val="28"/>
          <w:szCs w:val="28"/>
        </w:rPr>
        <w:t xml:space="preserve"> – блоги, социальные сети, форумы и т.п.</w:t>
      </w:r>
      <w:r w:rsidR="00133043" w:rsidRPr="008430B4">
        <w:rPr>
          <w:rFonts w:ascii="Times New Roman" w:hAnsi="Times New Roman" w:cs="Times New Roman"/>
          <w:sz w:val="28"/>
          <w:szCs w:val="28"/>
        </w:rPr>
        <w:t>)</w:t>
      </w:r>
      <w:r w:rsidR="001A59C8">
        <w:rPr>
          <w:rFonts w:ascii="Times New Roman" w:hAnsi="Times New Roman" w:cs="Times New Roman"/>
          <w:sz w:val="28"/>
          <w:szCs w:val="28"/>
        </w:rPr>
        <w:t xml:space="preserve"> </w:t>
      </w:r>
      <w:r w:rsidR="00DC4E33">
        <w:rPr>
          <w:rFonts w:ascii="Times New Roman" w:hAnsi="Times New Roman" w:cs="Times New Roman"/>
          <w:sz w:val="28"/>
          <w:szCs w:val="28"/>
        </w:rPr>
        <w:t>[</w:t>
      </w:r>
      <w:r w:rsidR="00DC4E33" w:rsidRPr="001051D5">
        <w:rPr>
          <w:rFonts w:ascii="Times New Roman" w:hAnsi="Times New Roman" w:cs="Times New Roman"/>
          <w:sz w:val="28"/>
          <w:szCs w:val="28"/>
        </w:rPr>
        <w:t>35</w:t>
      </w:r>
      <w:r w:rsidR="001A59C8" w:rsidRPr="00F62F90">
        <w:rPr>
          <w:rFonts w:ascii="Times New Roman" w:hAnsi="Times New Roman" w:cs="Times New Roman"/>
          <w:sz w:val="28"/>
          <w:szCs w:val="28"/>
        </w:rPr>
        <w:t>]</w:t>
      </w:r>
      <w:r w:rsidR="00133043" w:rsidRPr="008430B4">
        <w:rPr>
          <w:rFonts w:ascii="Times New Roman" w:hAnsi="Times New Roman" w:cs="Times New Roman"/>
          <w:sz w:val="28"/>
          <w:szCs w:val="28"/>
        </w:rPr>
        <w:t xml:space="preserve">. В </w:t>
      </w:r>
      <w:r>
        <w:rPr>
          <w:rFonts w:ascii="Times New Roman" w:hAnsi="Times New Roman" w:cs="Times New Roman"/>
          <w:sz w:val="28"/>
          <w:szCs w:val="28"/>
        </w:rPr>
        <w:t xml:space="preserve">своей </w:t>
      </w:r>
      <w:r w:rsidR="00133043" w:rsidRPr="008430B4">
        <w:rPr>
          <w:rFonts w:ascii="Times New Roman" w:hAnsi="Times New Roman" w:cs="Times New Roman"/>
          <w:sz w:val="28"/>
          <w:szCs w:val="28"/>
        </w:rPr>
        <w:t xml:space="preserve">работе </w:t>
      </w:r>
      <w:r>
        <w:rPr>
          <w:rFonts w:ascii="Times New Roman" w:hAnsi="Times New Roman" w:cs="Times New Roman"/>
          <w:sz w:val="28"/>
          <w:szCs w:val="28"/>
        </w:rPr>
        <w:t>он выделил</w:t>
      </w:r>
      <w:r w:rsidR="00133043" w:rsidRPr="008430B4">
        <w:rPr>
          <w:rFonts w:ascii="Times New Roman" w:hAnsi="Times New Roman" w:cs="Times New Roman"/>
          <w:sz w:val="28"/>
          <w:szCs w:val="28"/>
        </w:rPr>
        <w:t xml:space="preserve"> три главные характеристики </w:t>
      </w:r>
      <w:r w:rsidR="00133043" w:rsidRPr="008430B4">
        <w:rPr>
          <w:rFonts w:ascii="Times New Roman" w:hAnsi="Times New Roman" w:cs="Times New Roman"/>
          <w:sz w:val="28"/>
          <w:szCs w:val="28"/>
          <w:lang w:val="en-GB"/>
        </w:rPr>
        <w:t>SMS</w:t>
      </w:r>
      <w:r w:rsidR="00133043" w:rsidRPr="008430B4">
        <w:rPr>
          <w:rFonts w:ascii="Times New Roman" w:hAnsi="Times New Roman" w:cs="Times New Roman"/>
          <w:sz w:val="28"/>
          <w:szCs w:val="28"/>
        </w:rPr>
        <w:t xml:space="preserve">: </w:t>
      </w:r>
    </w:p>
    <w:p w:rsidR="00B0132A" w:rsidRPr="00F04371" w:rsidRDefault="00133043" w:rsidP="00A06556">
      <w:pPr>
        <w:pStyle w:val="af9"/>
        <w:numPr>
          <w:ilvl w:val="0"/>
          <w:numId w:val="14"/>
        </w:numPr>
        <w:ind w:left="0" w:firstLine="720"/>
        <w:jc w:val="both"/>
        <w:rPr>
          <w:rFonts w:ascii="Times New Roman" w:hAnsi="Times New Roman"/>
          <w:sz w:val="28"/>
          <w:szCs w:val="28"/>
        </w:rPr>
      </w:pPr>
      <w:r w:rsidRPr="00F04371">
        <w:rPr>
          <w:rFonts w:ascii="Times New Roman" w:hAnsi="Times New Roman"/>
          <w:sz w:val="28"/>
          <w:szCs w:val="28"/>
        </w:rPr>
        <w:t xml:space="preserve">контент </w:t>
      </w:r>
      <w:r w:rsidR="00F9016C" w:rsidRPr="00F04371">
        <w:rPr>
          <w:rFonts w:ascii="Times New Roman" w:hAnsi="Times New Roman"/>
          <w:sz w:val="28"/>
          <w:szCs w:val="28"/>
        </w:rPr>
        <w:t xml:space="preserve">(наполнение, содержание) сайтов создается </w:t>
      </w:r>
      <w:r w:rsidRPr="00F04371">
        <w:rPr>
          <w:rFonts w:ascii="Times New Roman" w:hAnsi="Times New Roman"/>
          <w:sz w:val="28"/>
          <w:szCs w:val="28"/>
        </w:rPr>
        <w:t xml:space="preserve">пользователями; </w:t>
      </w:r>
    </w:p>
    <w:p w:rsidR="00B0132A" w:rsidRPr="00F04371" w:rsidRDefault="00133043" w:rsidP="00A06556">
      <w:pPr>
        <w:pStyle w:val="af9"/>
        <w:numPr>
          <w:ilvl w:val="0"/>
          <w:numId w:val="14"/>
        </w:numPr>
        <w:ind w:left="0" w:firstLine="720"/>
        <w:jc w:val="both"/>
        <w:rPr>
          <w:rFonts w:ascii="Times New Roman" w:hAnsi="Times New Roman"/>
          <w:sz w:val="28"/>
          <w:szCs w:val="28"/>
        </w:rPr>
      </w:pPr>
      <w:r w:rsidRPr="00F04371">
        <w:rPr>
          <w:rFonts w:ascii="Times New Roman" w:hAnsi="Times New Roman"/>
          <w:sz w:val="28"/>
          <w:szCs w:val="28"/>
        </w:rPr>
        <w:t xml:space="preserve">предпочтения пользователей определяются локальными сетевыми эффектами; </w:t>
      </w:r>
    </w:p>
    <w:p w:rsidR="00133043" w:rsidRPr="00F04371" w:rsidRDefault="00133043" w:rsidP="00A06556">
      <w:pPr>
        <w:pStyle w:val="af9"/>
        <w:numPr>
          <w:ilvl w:val="0"/>
          <w:numId w:val="14"/>
        </w:numPr>
        <w:spacing w:after="200"/>
        <w:ind w:left="0" w:firstLine="720"/>
        <w:jc w:val="both"/>
        <w:rPr>
          <w:rFonts w:ascii="Times New Roman" w:hAnsi="Times New Roman"/>
          <w:sz w:val="28"/>
          <w:szCs w:val="28"/>
        </w:rPr>
      </w:pPr>
      <w:r w:rsidRPr="00F04371">
        <w:rPr>
          <w:rFonts w:ascii="Times New Roman" w:hAnsi="Times New Roman"/>
          <w:sz w:val="28"/>
          <w:szCs w:val="28"/>
        </w:rPr>
        <w:t>наблюдается четкая тенденция мульти-</w:t>
      </w:r>
      <w:proofErr w:type="spellStart"/>
      <w:r w:rsidRPr="00F04371">
        <w:rPr>
          <w:rFonts w:ascii="Times New Roman" w:hAnsi="Times New Roman"/>
          <w:sz w:val="28"/>
          <w:szCs w:val="28"/>
        </w:rPr>
        <w:t>хоуминга</w:t>
      </w:r>
      <w:proofErr w:type="spellEnd"/>
      <w:r w:rsidRPr="00F04371">
        <w:rPr>
          <w:rFonts w:ascii="Times New Roman" w:hAnsi="Times New Roman"/>
          <w:sz w:val="28"/>
          <w:szCs w:val="28"/>
        </w:rPr>
        <w:t xml:space="preserve">: люди, являются пользователями сразу нескольких </w:t>
      </w:r>
      <w:r w:rsidRPr="00F04371">
        <w:rPr>
          <w:rFonts w:ascii="Times New Roman" w:hAnsi="Times New Roman"/>
          <w:sz w:val="28"/>
          <w:szCs w:val="28"/>
          <w:lang w:val="en-GB"/>
        </w:rPr>
        <w:t>SMS</w:t>
      </w:r>
      <w:r w:rsidRPr="00F04371">
        <w:rPr>
          <w:rFonts w:ascii="Times New Roman" w:hAnsi="Times New Roman"/>
          <w:sz w:val="28"/>
          <w:szCs w:val="28"/>
        </w:rPr>
        <w:t xml:space="preserve">. </w:t>
      </w:r>
    </w:p>
    <w:p w:rsidR="00133043" w:rsidRDefault="00133043" w:rsidP="00BB6FBE">
      <w:pPr>
        <w:spacing w:line="360" w:lineRule="auto"/>
        <w:ind w:firstLine="720"/>
        <w:jc w:val="both"/>
        <w:rPr>
          <w:rFonts w:ascii="Times New Roman" w:hAnsi="Times New Roman" w:cs="Times New Roman"/>
          <w:sz w:val="28"/>
          <w:szCs w:val="28"/>
        </w:rPr>
      </w:pPr>
      <w:r w:rsidRPr="009E1C48">
        <w:rPr>
          <w:rFonts w:ascii="Times New Roman" w:hAnsi="Times New Roman" w:cs="Times New Roman"/>
          <w:sz w:val="28"/>
          <w:szCs w:val="28"/>
        </w:rPr>
        <w:t>Согласно</w:t>
      </w:r>
      <w:r>
        <w:rPr>
          <w:rFonts w:ascii="Times New Roman" w:hAnsi="Times New Roman" w:cs="Times New Roman"/>
          <w:sz w:val="28"/>
          <w:szCs w:val="28"/>
        </w:rPr>
        <w:t xml:space="preserve"> </w:t>
      </w:r>
      <w:proofErr w:type="spellStart"/>
      <w:r w:rsidR="009E1C48">
        <w:rPr>
          <w:rFonts w:ascii="Times New Roman" w:hAnsi="Times New Roman" w:cs="Times New Roman"/>
          <w:sz w:val="28"/>
          <w:szCs w:val="28"/>
        </w:rPr>
        <w:t>Сарвари</w:t>
      </w:r>
      <w:proofErr w:type="spellEnd"/>
      <w:r w:rsidR="009E1C48">
        <w:rPr>
          <w:rFonts w:ascii="Times New Roman" w:hAnsi="Times New Roman" w:cs="Times New Roman"/>
          <w:sz w:val="28"/>
          <w:szCs w:val="28"/>
        </w:rPr>
        <w:t xml:space="preserve">, </w:t>
      </w:r>
      <w:r>
        <w:rPr>
          <w:rFonts w:ascii="Times New Roman" w:hAnsi="Times New Roman" w:cs="Times New Roman"/>
          <w:sz w:val="28"/>
          <w:szCs w:val="28"/>
        </w:rPr>
        <w:t>о</w:t>
      </w:r>
      <w:r w:rsidRPr="008430B4">
        <w:rPr>
          <w:rFonts w:ascii="Times New Roman" w:hAnsi="Times New Roman" w:cs="Times New Roman"/>
          <w:sz w:val="28"/>
          <w:szCs w:val="28"/>
        </w:rPr>
        <w:t xml:space="preserve">бычно пользователи </w:t>
      </w:r>
      <w:r w:rsidRPr="008430B4">
        <w:rPr>
          <w:rFonts w:ascii="Times New Roman" w:hAnsi="Times New Roman" w:cs="Times New Roman"/>
          <w:sz w:val="28"/>
          <w:szCs w:val="28"/>
          <w:lang w:val="en-GB"/>
        </w:rPr>
        <w:t>SMS</w:t>
      </w:r>
      <w:r w:rsidRPr="008430B4">
        <w:rPr>
          <w:rFonts w:ascii="Times New Roman" w:hAnsi="Times New Roman" w:cs="Times New Roman"/>
          <w:sz w:val="28"/>
          <w:szCs w:val="28"/>
        </w:rPr>
        <w:t xml:space="preserve"> имеют разнородные предпочтения относительно наполнения сайтов и </w:t>
      </w:r>
      <w:r w:rsidR="00F9016C">
        <w:rPr>
          <w:rFonts w:ascii="Times New Roman" w:hAnsi="Times New Roman" w:cs="Times New Roman"/>
          <w:sz w:val="28"/>
          <w:szCs w:val="28"/>
        </w:rPr>
        <w:t>делят</w:t>
      </w:r>
      <w:r w:rsidRPr="008430B4">
        <w:rPr>
          <w:rFonts w:ascii="Times New Roman" w:hAnsi="Times New Roman" w:cs="Times New Roman"/>
          <w:sz w:val="28"/>
          <w:szCs w:val="28"/>
        </w:rPr>
        <w:t xml:space="preserve">ся контентом  в основном со своими единомышленниками, что ведет к локальным </w:t>
      </w:r>
      <w:r w:rsidR="00E94F51" w:rsidRPr="008430B4">
        <w:rPr>
          <w:rFonts w:ascii="Times New Roman" w:hAnsi="Times New Roman" w:cs="Times New Roman"/>
          <w:sz w:val="28"/>
          <w:szCs w:val="28"/>
        </w:rPr>
        <w:t xml:space="preserve">сетевым </w:t>
      </w:r>
      <w:r w:rsidRPr="008430B4">
        <w:rPr>
          <w:rFonts w:ascii="Times New Roman" w:hAnsi="Times New Roman" w:cs="Times New Roman"/>
          <w:sz w:val="28"/>
          <w:szCs w:val="28"/>
        </w:rPr>
        <w:t xml:space="preserve">внешним эффектам. </w:t>
      </w:r>
      <w:r>
        <w:rPr>
          <w:rFonts w:ascii="Times New Roman" w:hAnsi="Times New Roman" w:cs="Times New Roman"/>
          <w:sz w:val="28"/>
          <w:szCs w:val="28"/>
        </w:rPr>
        <w:t xml:space="preserve">К тому же </w:t>
      </w:r>
      <w:r w:rsidR="00E94F51">
        <w:rPr>
          <w:rFonts w:ascii="Times New Roman" w:hAnsi="Times New Roman" w:cs="Times New Roman"/>
          <w:sz w:val="28"/>
          <w:szCs w:val="28"/>
        </w:rPr>
        <w:t>люди</w:t>
      </w:r>
      <w:r>
        <w:rPr>
          <w:rFonts w:ascii="Times New Roman" w:hAnsi="Times New Roman" w:cs="Times New Roman"/>
          <w:sz w:val="28"/>
          <w:szCs w:val="28"/>
        </w:rPr>
        <w:t xml:space="preserve"> могут</w:t>
      </w:r>
      <w:r w:rsidRPr="008430B4">
        <w:rPr>
          <w:rFonts w:ascii="Times New Roman" w:hAnsi="Times New Roman" w:cs="Times New Roman"/>
          <w:sz w:val="28"/>
          <w:szCs w:val="28"/>
        </w:rPr>
        <w:t xml:space="preserve"> </w:t>
      </w:r>
      <w:r w:rsidR="00F9016C">
        <w:rPr>
          <w:rFonts w:ascii="Times New Roman" w:hAnsi="Times New Roman" w:cs="Times New Roman"/>
          <w:sz w:val="28"/>
          <w:szCs w:val="28"/>
        </w:rPr>
        <w:t>пользоваться</w:t>
      </w:r>
      <w:r w:rsidR="00E94F51">
        <w:rPr>
          <w:rFonts w:ascii="Times New Roman" w:hAnsi="Times New Roman" w:cs="Times New Roman"/>
          <w:sz w:val="28"/>
          <w:szCs w:val="28"/>
        </w:rPr>
        <w:t xml:space="preserve"> сразу </w:t>
      </w:r>
      <w:r w:rsidRPr="008430B4">
        <w:rPr>
          <w:rFonts w:ascii="Times New Roman" w:hAnsi="Times New Roman" w:cs="Times New Roman"/>
          <w:sz w:val="28"/>
          <w:szCs w:val="28"/>
        </w:rPr>
        <w:t>нескольким</w:t>
      </w:r>
      <w:r w:rsidR="00E94F51">
        <w:rPr>
          <w:rFonts w:ascii="Times New Roman" w:hAnsi="Times New Roman" w:cs="Times New Roman"/>
          <w:sz w:val="28"/>
          <w:szCs w:val="28"/>
        </w:rPr>
        <w:t>и</w:t>
      </w:r>
      <w:r w:rsidRPr="008430B4">
        <w:rPr>
          <w:rFonts w:ascii="Times New Roman" w:hAnsi="Times New Roman" w:cs="Times New Roman"/>
          <w:sz w:val="28"/>
          <w:szCs w:val="28"/>
        </w:rPr>
        <w:t xml:space="preserve"> сайтам</w:t>
      </w:r>
      <w:r w:rsidR="00E94F51">
        <w:rPr>
          <w:rFonts w:ascii="Times New Roman" w:hAnsi="Times New Roman" w:cs="Times New Roman"/>
          <w:sz w:val="28"/>
          <w:szCs w:val="28"/>
        </w:rPr>
        <w:t>и</w:t>
      </w:r>
      <w:r w:rsidRPr="008430B4">
        <w:rPr>
          <w:rFonts w:ascii="Times New Roman" w:hAnsi="Times New Roman" w:cs="Times New Roman"/>
          <w:sz w:val="28"/>
          <w:szCs w:val="28"/>
        </w:rPr>
        <w:t xml:space="preserve">, и поэтому </w:t>
      </w:r>
      <w:r>
        <w:rPr>
          <w:rFonts w:ascii="Times New Roman" w:hAnsi="Times New Roman" w:cs="Times New Roman"/>
          <w:sz w:val="28"/>
          <w:szCs w:val="28"/>
          <w:lang w:val="en-GB"/>
        </w:rPr>
        <w:t>SMS</w:t>
      </w:r>
      <w:r w:rsidRPr="008430B4">
        <w:rPr>
          <w:rFonts w:ascii="Times New Roman" w:hAnsi="Times New Roman" w:cs="Times New Roman"/>
          <w:sz w:val="28"/>
          <w:szCs w:val="28"/>
        </w:rPr>
        <w:t xml:space="preserve"> конкурируют за время, проводимое пользователем на </w:t>
      </w:r>
      <w:r w:rsidRPr="008430B4">
        <w:rPr>
          <w:rFonts w:ascii="Times New Roman" w:hAnsi="Times New Roman" w:cs="Times New Roman"/>
          <w:sz w:val="28"/>
          <w:szCs w:val="28"/>
        </w:rPr>
        <w:lastRenderedPageBreak/>
        <w:t>сайте</w:t>
      </w:r>
      <w:r w:rsidR="007B37D4" w:rsidRPr="007B37D4">
        <w:rPr>
          <w:rFonts w:ascii="Times New Roman" w:hAnsi="Times New Roman" w:cs="Times New Roman"/>
          <w:sz w:val="28"/>
          <w:szCs w:val="28"/>
        </w:rPr>
        <w:t xml:space="preserve"> </w:t>
      </w:r>
      <w:r w:rsidR="00DC4E33">
        <w:rPr>
          <w:rFonts w:ascii="Times New Roman" w:hAnsi="Times New Roman" w:cs="Times New Roman"/>
          <w:sz w:val="28"/>
          <w:szCs w:val="28"/>
        </w:rPr>
        <w:t>[35]</w:t>
      </w:r>
      <w:r w:rsidRPr="008430B4">
        <w:rPr>
          <w:rFonts w:ascii="Times New Roman" w:hAnsi="Times New Roman" w:cs="Times New Roman"/>
          <w:sz w:val="28"/>
          <w:szCs w:val="28"/>
        </w:rPr>
        <w:t xml:space="preserve">. </w:t>
      </w:r>
      <w:r w:rsidR="005939B4">
        <w:rPr>
          <w:rFonts w:ascii="Times New Roman" w:hAnsi="Times New Roman" w:cs="Times New Roman"/>
          <w:sz w:val="28"/>
          <w:szCs w:val="28"/>
        </w:rPr>
        <w:t xml:space="preserve">На основании </w:t>
      </w:r>
      <w:r>
        <w:rPr>
          <w:rFonts w:ascii="Times New Roman" w:hAnsi="Times New Roman" w:cs="Times New Roman"/>
          <w:sz w:val="28"/>
          <w:szCs w:val="28"/>
        </w:rPr>
        <w:t>проведенного а</w:t>
      </w:r>
      <w:r w:rsidRPr="008430B4">
        <w:rPr>
          <w:rFonts w:ascii="Times New Roman" w:hAnsi="Times New Roman" w:cs="Times New Roman"/>
          <w:sz w:val="28"/>
          <w:szCs w:val="28"/>
        </w:rPr>
        <w:t>нализ</w:t>
      </w:r>
      <w:r w:rsidR="005939B4">
        <w:rPr>
          <w:rFonts w:ascii="Times New Roman" w:hAnsi="Times New Roman" w:cs="Times New Roman"/>
          <w:sz w:val="28"/>
          <w:szCs w:val="28"/>
        </w:rPr>
        <w:t>а конкурентной борьбы</w:t>
      </w:r>
      <w:r>
        <w:rPr>
          <w:rFonts w:ascii="Times New Roman" w:hAnsi="Times New Roman" w:cs="Times New Roman"/>
          <w:sz w:val="28"/>
          <w:szCs w:val="28"/>
        </w:rPr>
        <w:t xml:space="preserve"> между </w:t>
      </w:r>
      <w:r>
        <w:rPr>
          <w:rFonts w:ascii="Times New Roman" w:hAnsi="Times New Roman" w:cs="Times New Roman"/>
          <w:sz w:val="28"/>
          <w:szCs w:val="28"/>
          <w:lang w:val="en-GB"/>
        </w:rPr>
        <w:t>SMS</w:t>
      </w:r>
      <w:r w:rsidRPr="00B31A12">
        <w:rPr>
          <w:rFonts w:ascii="Times New Roman" w:hAnsi="Times New Roman" w:cs="Times New Roman"/>
          <w:sz w:val="28"/>
          <w:szCs w:val="28"/>
        </w:rPr>
        <w:t xml:space="preserve"> </w:t>
      </w:r>
      <w:r w:rsidR="00F9016C">
        <w:rPr>
          <w:rFonts w:ascii="Times New Roman" w:hAnsi="Times New Roman" w:cs="Times New Roman"/>
          <w:sz w:val="28"/>
          <w:szCs w:val="28"/>
        </w:rPr>
        <w:t>было определено</w:t>
      </w:r>
      <w:r w:rsidR="009E1C48">
        <w:rPr>
          <w:rFonts w:ascii="Times New Roman" w:hAnsi="Times New Roman" w:cs="Times New Roman"/>
          <w:sz w:val="28"/>
          <w:szCs w:val="28"/>
        </w:rPr>
        <w:t xml:space="preserve"> </w:t>
      </w:r>
      <w:r w:rsidR="005939B4">
        <w:rPr>
          <w:rFonts w:ascii="Times New Roman" w:hAnsi="Times New Roman" w:cs="Times New Roman"/>
          <w:sz w:val="28"/>
          <w:szCs w:val="28"/>
        </w:rPr>
        <w:t>несколько типов равновесия:</w:t>
      </w:r>
      <w:r w:rsidRPr="008430B4">
        <w:rPr>
          <w:rFonts w:ascii="Times New Roman" w:hAnsi="Times New Roman" w:cs="Times New Roman"/>
          <w:sz w:val="28"/>
          <w:szCs w:val="28"/>
        </w:rPr>
        <w:t xml:space="preserve"> </w:t>
      </w:r>
    </w:p>
    <w:p w:rsidR="00133043" w:rsidRPr="0098696C" w:rsidRDefault="005939B4" w:rsidP="00A06556">
      <w:pPr>
        <w:pStyle w:val="af9"/>
        <w:numPr>
          <w:ilvl w:val="0"/>
          <w:numId w:val="15"/>
        </w:numPr>
        <w:ind w:left="0" w:firstLine="720"/>
        <w:jc w:val="both"/>
        <w:rPr>
          <w:rFonts w:ascii="Times New Roman" w:hAnsi="Times New Roman"/>
          <w:sz w:val="28"/>
          <w:szCs w:val="28"/>
        </w:rPr>
      </w:pPr>
      <w:r w:rsidRPr="0098696C">
        <w:rPr>
          <w:rFonts w:ascii="Times New Roman" w:hAnsi="Times New Roman"/>
          <w:sz w:val="28"/>
          <w:szCs w:val="28"/>
        </w:rPr>
        <w:t>к</w:t>
      </w:r>
      <w:r w:rsidR="00133043" w:rsidRPr="0098696C">
        <w:rPr>
          <w:rFonts w:ascii="Times New Roman" w:hAnsi="Times New Roman"/>
          <w:sz w:val="28"/>
          <w:szCs w:val="28"/>
        </w:rPr>
        <w:t>огда сетевые эффекты достаточно глобальны (</w:t>
      </w:r>
      <w:r w:rsidR="007A326D" w:rsidRPr="0098696C">
        <w:rPr>
          <w:rFonts w:ascii="Times New Roman" w:hAnsi="Times New Roman"/>
          <w:sz w:val="28"/>
          <w:szCs w:val="28"/>
        </w:rPr>
        <w:t>очень высоки</w:t>
      </w:r>
      <w:r w:rsidR="00133043" w:rsidRPr="0098696C">
        <w:rPr>
          <w:rFonts w:ascii="Times New Roman" w:hAnsi="Times New Roman"/>
          <w:sz w:val="28"/>
          <w:szCs w:val="28"/>
        </w:rPr>
        <w:t>), существует равновесие типа «победитель получает все»</w:t>
      </w:r>
      <w:r w:rsidR="00D45595" w:rsidRPr="0098696C">
        <w:rPr>
          <w:rFonts w:ascii="Times New Roman" w:hAnsi="Times New Roman"/>
          <w:sz w:val="28"/>
          <w:szCs w:val="28"/>
        </w:rPr>
        <w:t>,</w:t>
      </w:r>
      <w:r w:rsidR="00133043" w:rsidRPr="0098696C">
        <w:rPr>
          <w:rFonts w:ascii="Times New Roman" w:hAnsi="Times New Roman"/>
          <w:sz w:val="28"/>
          <w:szCs w:val="28"/>
        </w:rPr>
        <w:t xml:space="preserve"> при котором один сайт получает всех пользователей, вытесняя остальных игроков с рынка; </w:t>
      </w:r>
    </w:p>
    <w:p w:rsidR="00133043" w:rsidRPr="0098696C" w:rsidRDefault="005939B4" w:rsidP="00A06556">
      <w:pPr>
        <w:pStyle w:val="af9"/>
        <w:numPr>
          <w:ilvl w:val="0"/>
          <w:numId w:val="15"/>
        </w:numPr>
        <w:ind w:left="0" w:firstLine="720"/>
        <w:jc w:val="both"/>
        <w:rPr>
          <w:rFonts w:ascii="Times New Roman" w:hAnsi="Times New Roman"/>
          <w:sz w:val="28"/>
          <w:szCs w:val="28"/>
        </w:rPr>
      </w:pPr>
      <w:r w:rsidRPr="0098696C">
        <w:rPr>
          <w:rFonts w:ascii="Times New Roman" w:hAnsi="Times New Roman"/>
          <w:sz w:val="28"/>
          <w:szCs w:val="28"/>
        </w:rPr>
        <w:t>к</w:t>
      </w:r>
      <w:r w:rsidR="00133043" w:rsidRPr="0098696C">
        <w:rPr>
          <w:rFonts w:ascii="Times New Roman" w:hAnsi="Times New Roman"/>
          <w:sz w:val="28"/>
          <w:szCs w:val="28"/>
        </w:rPr>
        <w:t xml:space="preserve">огда сетевые эффекты относительно локальны, изначально одинаковые сайты могут занять дифференцированные рыночные позиции, которые неожиданно возникают в результате </w:t>
      </w:r>
      <w:proofErr w:type="gramStart"/>
      <w:r w:rsidR="00133043" w:rsidRPr="0098696C">
        <w:rPr>
          <w:rFonts w:ascii="Times New Roman" w:hAnsi="Times New Roman"/>
          <w:sz w:val="28"/>
          <w:szCs w:val="28"/>
        </w:rPr>
        <w:t>пользовательского</w:t>
      </w:r>
      <w:proofErr w:type="gramEnd"/>
      <w:r w:rsidR="00133043" w:rsidRPr="0098696C">
        <w:rPr>
          <w:rFonts w:ascii="Times New Roman" w:hAnsi="Times New Roman"/>
          <w:sz w:val="28"/>
          <w:szCs w:val="28"/>
        </w:rPr>
        <w:t xml:space="preserve"> контента. Сайты привлекают различные, но местами пересекающиеся сегменты пользователе</w:t>
      </w:r>
      <w:r w:rsidRPr="0098696C">
        <w:rPr>
          <w:rFonts w:ascii="Times New Roman" w:hAnsi="Times New Roman"/>
          <w:sz w:val="28"/>
          <w:szCs w:val="28"/>
        </w:rPr>
        <w:t>й</w:t>
      </w:r>
      <w:r w:rsidR="007A326D" w:rsidRPr="0098696C">
        <w:rPr>
          <w:rFonts w:ascii="Times New Roman" w:hAnsi="Times New Roman"/>
          <w:sz w:val="28"/>
          <w:szCs w:val="28"/>
        </w:rPr>
        <w:t xml:space="preserve"> (рынок делят несколько сайтов)</w:t>
      </w:r>
      <w:r w:rsidRPr="0098696C">
        <w:rPr>
          <w:rFonts w:ascii="Times New Roman" w:hAnsi="Times New Roman"/>
          <w:sz w:val="28"/>
          <w:szCs w:val="28"/>
        </w:rPr>
        <w:t>;</w:t>
      </w:r>
      <w:r w:rsidR="00133043" w:rsidRPr="0098696C">
        <w:rPr>
          <w:rFonts w:ascii="Times New Roman" w:hAnsi="Times New Roman"/>
          <w:sz w:val="28"/>
          <w:szCs w:val="28"/>
        </w:rPr>
        <w:t xml:space="preserve"> </w:t>
      </w:r>
    </w:p>
    <w:p w:rsidR="00133043" w:rsidRPr="0098696C" w:rsidRDefault="005939B4" w:rsidP="00A06556">
      <w:pPr>
        <w:pStyle w:val="af9"/>
        <w:numPr>
          <w:ilvl w:val="0"/>
          <w:numId w:val="15"/>
        </w:numPr>
        <w:spacing w:after="200"/>
        <w:ind w:left="0" w:firstLine="720"/>
        <w:contextualSpacing w:val="0"/>
        <w:jc w:val="both"/>
        <w:rPr>
          <w:rFonts w:ascii="Times New Roman" w:hAnsi="Times New Roman"/>
          <w:sz w:val="28"/>
          <w:szCs w:val="28"/>
        </w:rPr>
      </w:pPr>
      <w:r w:rsidRPr="0098696C">
        <w:rPr>
          <w:rFonts w:ascii="Times New Roman" w:hAnsi="Times New Roman"/>
          <w:sz w:val="28"/>
          <w:szCs w:val="28"/>
        </w:rPr>
        <w:t>к</w:t>
      </w:r>
      <w:r w:rsidR="00133043" w:rsidRPr="0098696C">
        <w:rPr>
          <w:rFonts w:ascii="Times New Roman" w:hAnsi="Times New Roman"/>
          <w:sz w:val="28"/>
          <w:szCs w:val="28"/>
        </w:rPr>
        <w:t>огда сетевые эффекты локальны, существует интересная равновесная ситуация, при которой каждый сайт одновременно притягивает множество отдельных пользовательских сегментов, изолированных друг от друга. Эти пользовательские сегменты присоединяются к одному сайту, хотя достаточно низко оценивают контент друг друга.</w:t>
      </w:r>
    </w:p>
    <w:p w:rsidR="00337FFC" w:rsidRDefault="00133043" w:rsidP="00BB6FBE">
      <w:pPr>
        <w:spacing w:line="360" w:lineRule="auto"/>
        <w:ind w:firstLine="720"/>
        <w:jc w:val="both"/>
        <w:rPr>
          <w:rFonts w:ascii="Times New Roman" w:hAnsi="Times New Roman"/>
          <w:sz w:val="28"/>
          <w:szCs w:val="28"/>
        </w:rPr>
      </w:pPr>
      <w:r>
        <w:rPr>
          <w:rFonts w:ascii="Times New Roman" w:hAnsi="Times New Roman"/>
          <w:sz w:val="28"/>
          <w:szCs w:val="28"/>
        </w:rPr>
        <w:t>Интересно, что в</w:t>
      </w:r>
      <w:r w:rsidRPr="004866EF">
        <w:rPr>
          <w:rFonts w:ascii="Times New Roman" w:hAnsi="Times New Roman"/>
          <w:sz w:val="28"/>
          <w:szCs w:val="28"/>
        </w:rPr>
        <w:t xml:space="preserve"> большинстве равновесных ситуаций часть пользователей является мульти-</w:t>
      </w:r>
      <w:proofErr w:type="spellStart"/>
      <w:r w:rsidRPr="004866EF">
        <w:rPr>
          <w:rFonts w:ascii="Times New Roman" w:hAnsi="Times New Roman"/>
          <w:sz w:val="28"/>
          <w:szCs w:val="28"/>
        </w:rPr>
        <w:t>хоумерами</w:t>
      </w:r>
      <w:proofErr w:type="spellEnd"/>
      <w:r w:rsidRPr="004866EF">
        <w:rPr>
          <w:rFonts w:ascii="Times New Roman" w:hAnsi="Times New Roman"/>
          <w:sz w:val="28"/>
          <w:szCs w:val="28"/>
        </w:rPr>
        <w:t xml:space="preserve">. </w:t>
      </w:r>
      <w:r>
        <w:rPr>
          <w:rFonts w:ascii="Times New Roman" w:hAnsi="Times New Roman"/>
          <w:sz w:val="28"/>
          <w:szCs w:val="28"/>
        </w:rPr>
        <w:t xml:space="preserve">А </w:t>
      </w:r>
      <w:r w:rsidRPr="004866EF">
        <w:rPr>
          <w:rFonts w:ascii="Times New Roman" w:hAnsi="Times New Roman"/>
          <w:sz w:val="28"/>
          <w:szCs w:val="28"/>
        </w:rPr>
        <w:t xml:space="preserve">такие пользователи сокращают </w:t>
      </w:r>
      <w:proofErr w:type="spellStart"/>
      <w:r w:rsidRPr="004866EF">
        <w:rPr>
          <w:rFonts w:ascii="Times New Roman" w:hAnsi="Times New Roman"/>
          <w:sz w:val="28"/>
          <w:szCs w:val="28"/>
        </w:rPr>
        <w:t>дифференцированность</w:t>
      </w:r>
      <w:proofErr w:type="spellEnd"/>
      <w:r w:rsidRPr="004866EF">
        <w:rPr>
          <w:rFonts w:ascii="Times New Roman" w:hAnsi="Times New Roman"/>
          <w:sz w:val="28"/>
          <w:szCs w:val="28"/>
        </w:rPr>
        <w:t xml:space="preserve"> услуг и увеличивают конкуренцию между сайтами</w:t>
      </w:r>
      <w:r w:rsidR="00F4784A">
        <w:rPr>
          <w:rFonts w:ascii="Times New Roman" w:hAnsi="Times New Roman"/>
          <w:sz w:val="28"/>
          <w:szCs w:val="28"/>
        </w:rPr>
        <w:t xml:space="preserve"> [</w:t>
      </w:r>
      <w:r w:rsidR="00DC4E33" w:rsidRPr="00DC4E33">
        <w:rPr>
          <w:rFonts w:ascii="Times New Roman" w:hAnsi="Times New Roman"/>
          <w:sz w:val="28"/>
          <w:szCs w:val="28"/>
        </w:rPr>
        <w:t>34</w:t>
      </w:r>
      <w:r w:rsidR="007B37D4" w:rsidRPr="007B37D4">
        <w:rPr>
          <w:rFonts w:ascii="Times New Roman" w:hAnsi="Times New Roman"/>
          <w:sz w:val="28"/>
          <w:szCs w:val="28"/>
        </w:rPr>
        <w:t>]</w:t>
      </w:r>
      <w:r w:rsidRPr="004866EF">
        <w:rPr>
          <w:rFonts w:ascii="Times New Roman" w:hAnsi="Times New Roman"/>
          <w:sz w:val="28"/>
          <w:szCs w:val="28"/>
        </w:rPr>
        <w:t xml:space="preserve">. </w:t>
      </w:r>
    </w:p>
    <w:p w:rsidR="00031B9F" w:rsidRPr="00D80CAD" w:rsidRDefault="001051D5" w:rsidP="0098696C">
      <w:pPr>
        <w:spacing w:line="360" w:lineRule="auto"/>
        <w:ind w:firstLine="720"/>
        <w:jc w:val="both"/>
        <w:rPr>
          <w:rFonts w:ascii="Times New Roman" w:eastAsia="TimesNewRomanPSMT+1" w:hAnsi="Times New Roman" w:cs="Times New Roman"/>
          <w:sz w:val="28"/>
          <w:szCs w:val="28"/>
        </w:rPr>
      </w:pPr>
      <w:r>
        <w:rPr>
          <w:rFonts w:ascii="Times New Roman" w:eastAsia="TimesNewRomanPSMT+1" w:hAnsi="Times New Roman" w:cs="Times New Roman"/>
          <w:sz w:val="28"/>
          <w:szCs w:val="28"/>
        </w:rPr>
        <w:t>Ве</w:t>
      </w:r>
      <w:r w:rsidR="00B62F91">
        <w:rPr>
          <w:rFonts w:ascii="Times New Roman" w:eastAsia="TimesNewRomanPSMT+1" w:hAnsi="Times New Roman" w:cs="Times New Roman"/>
          <w:sz w:val="28"/>
          <w:szCs w:val="28"/>
        </w:rPr>
        <w:t>б-сайты</w:t>
      </w:r>
      <w:r w:rsidR="008B01FF">
        <w:rPr>
          <w:rFonts w:ascii="Times New Roman" w:eastAsia="TimesNewRomanPSMT+1" w:hAnsi="Times New Roman" w:cs="Times New Roman"/>
          <w:sz w:val="28"/>
          <w:szCs w:val="28"/>
        </w:rPr>
        <w:t xml:space="preserve"> категории </w:t>
      </w:r>
      <w:r w:rsidR="008B01FF">
        <w:rPr>
          <w:rFonts w:ascii="Times New Roman" w:eastAsia="TimesNewRomanPSMT+1" w:hAnsi="Times New Roman" w:cs="Times New Roman"/>
          <w:sz w:val="28"/>
          <w:szCs w:val="28"/>
          <w:lang w:val="en-GB"/>
        </w:rPr>
        <w:t>SMS</w:t>
      </w:r>
      <w:r w:rsidR="008B01FF">
        <w:rPr>
          <w:rFonts w:ascii="Times New Roman" w:eastAsia="TimesNewRomanPSMT+1" w:hAnsi="Times New Roman" w:cs="Times New Roman"/>
          <w:sz w:val="28"/>
          <w:szCs w:val="28"/>
        </w:rPr>
        <w:t xml:space="preserve"> </w:t>
      </w:r>
      <w:r w:rsidR="007B03DF">
        <w:rPr>
          <w:rFonts w:ascii="Times New Roman" w:eastAsia="TimesNewRomanPSMT+1" w:hAnsi="Times New Roman" w:cs="Times New Roman"/>
          <w:sz w:val="28"/>
          <w:szCs w:val="28"/>
        </w:rPr>
        <w:t xml:space="preserve">являются своего рода социальными системами, поскольку </w:t>
      </w:r>
      <w:r w:rsidR="0018111C">
        <w:rPr>
          <w:rFonts w:ascii="Times New Roman" w:eastAsia="TimesNewRomanPSMT+1" w:hAnsi="Times New Roman" w:cs="Times New Roman"/>
          <w:sz w:val="28"/>
          <w:szCs w:val="28"/>
        </w:rPr>
        <w:t>сосредоточены имен</w:t>
      </w:r>
      <w:r w:rsidR="00EC2B0F">
        <w:rPr>
          <w:rFonts w:ascii="Times New Roman" w:eastAsia="TimesNewRomanPSMT+1" w:hAnsi="Times New Roman" w:cs="Times New Roman"/>
          <w:sz w:val="28"/>
          <w:szCs w:val="28"/>
        </w:rPr>
        <w:t>но</w:t>
      </w:r>
      <w:r w:rsidR="007B03DF">
        <w:rPr>
          <w:rFonts w:ascii="Times New Roman" w:eastAsia="TimesNewRomanPSMT+1" w:hAnsi="Times New Roman" w:cs="Times New Roman"/>
          <w:sz w:val="28"/>
          <w:szCs w:val="28"/>
        </w:rPr>
        <w:t xml:space="preserve"> на постоянном взаимодействии между людьми</w:t>
      </w:r>
      <w:r w:rsidR="001053D6">
        <w:rPr>
          <w:rFonts w:ascii="Times New Roman" w:eastAsia="TimesNewRomanPSMT+1" w:hAnsi="Times New Roman" w:cs="Times New Roman"/>
          <w:sz w:val="28"/>
          <w:szCs w:val="28"/>
        </w:rPr>
        <w:t xml:space="preserve">. А </w:t>
      </w:r>
      <w:r w:rsidR="00E9592E">
        <w:rPr>
          <w:rFonts w:ascii="Times New Roman" w:eastAsia="TimesNewRomanPSMT+1" w:hAnsi="Times New Roman" w:cs="Times New Roman"/>
          <w:sz w:val="28"/>
          <w:szCs w:val="28"/>
        </w:rPr>
        <w:t xml:space="preserve">«с точки зрения </w:t>
      </w:r>
      <w:r w:rsidR="00E9592E" w:rsidRPr="00E9592E">
        <w:rPr>
          <w:rFonts w:ascii="Times New Roman" w:eastAsia="TimesNewRomanPSMT+1" w:hAnsi="Times New Roman" w:cs="Times New Roman"/>
          <w:sz w:val="28"/>
          <w:szCs w:val="28"/>
        </w:rPr>
        <w:t>логико-математического моделирования социальные</w:t>
      </w:r>
      <w:r w:rsidR="00E9592E">
        <w:rPr>
          <w:rFonts w:ascii="Times New Roman" w:eastAsia="TimesNewRomanPSMT+1" w:hAnsi="Times New Roman" w:cs="Times New Roman"/>
          <w:sz w:val="28"/>
          <w:szCs w:val="28"/>
        </w:rPr>
        <w:t xml:space="preserve"> </w:t>
      </w:r>
      <w:r w:rsidR="00E9592E" w:rsidRPr="00E9592E">
        <w:rPr>
          <w:rFonts w:ascii="Times New Roman" w:eastAsia="TimesNewRomanPSMT+1" w:hAnsi="Times New Roman" w:cs="Times New Roman"/>
          <w:sz w:val="28"/>
          <w:szCs w:val="28"/>
        </w:rPr>
        <w:t>системы относятся к широкому классу многокомпонентных нелинейных</w:t>
      </w:r>
      <w:r w:rsidR="00E9592E">
        <w:rPr>
          <w:rFonts w:ascii="Times New Roman" w:eastAsia="TimesNewRomanPSMT+1" w:hAnsi="Times New Roman" w:cs="Times New Roman"/>
          <w:sz w:val="28"/>
          <w:szCs w:val="28"/>
        </w:rPr>
        <w:t xml:space="preserve"> </w:t>
      </w:r>
      <w:r w:rsidR="00E9592E" w:rsidRPr="00E9592E">
        <w:rPr>
          <w:rFonts w:ascii="Times New Roman" w:eastAsia="TimesNewRomanPSMT+1" w:hAnsi="Times New Roman" w:cs="Times New Roman"/>
          <w:sz w:val="28"/>
          <w:szCs w:val="28"/>
        </w:rPr>
        <w:t>динамических систем</w:t>
      </w:r>
      <w:r w:rsidR="00E9592E">
        <w:rPr>
          <w:rFonts w:ascii="Times New Roman" w:eastAsia="TimesNewRomanPSMT+1" w:hAnsi="Times New Roman" w:cs="Times New Roman"/>
          <w:sz w:val="28"/>
          <w:szCs w:val="28"/>
        </w:rPr>
        <w:t xml:space="preserve">» </w:t>
      </w:r>
      <w:r w:rsidR="00DC4E33">
        <w:rPr>
          <w:rFonts w:ascii="Times New Roman" w:eastAsia="TimesNewRomanPSMT+1" w:hAnsi="Times New Roman" w:cs="Times New Roman"/>
          <w:sz w:val="28"/>
          <w:szCs w:val="28"/>
        </w:rPr>
        <w:t>[1</w:t>
      </w:r>
      <w:r w:rsidR="00DC4E33" w:rsidRPr="00DC4E33">
        <w:rPr>
          <w:rFonts w:ascii="Times New Roman" w:eastAsia="TimesNewRomanPSMT+1" w:hAnsi="Times New Roman" w:cs="Times New Roman"/>
          <w:sz w:val="28"/>
          <w:szCs w:val="28"/>
        </w:rPr>
        <w:t>6</w:t>
      </w:r>
      <w:r w:rsidR="007B37D4">
        <w:rPr>
          <w:rFonts w:ascii="Times New Roman" w:eastAsia="TimesNewRomanPSMT+1" w:hAnsi="Times New Roman" w:cs="Times New Roman"/>
          <w:sz w:val="28"/>
          <w:szCs w:val="28"/>
        </w:rPr>
        <w:t>]</w:t>
      </w:r>
      <w:r w:rsidR="007B37D4" w:rsidRPr="007B37D4">
        <w:rPr>
          <w:rFonts w:ascii="Times New Roman" w:eastAsia="TimesNewRomanPSMT+1" w:hAnsi="Times New Roman" w:cs="Times New Roman"/>
          <w:sz w:val="28"/>
          <w:szCs w:val="28"/>
        </w:rPr>
        <w:t xml:space="preserve">. </w:t>
      </w:r>
      <w:r w:rsidR="003F2F2D">
        <w:rPr>
          <w:rFonts w:ascii="Times New Roman" w:eastAsia="TimesNewRomanPSMT+1" w:hAnsi="Times New Roman" w:cs="Times New Roman"/>
          <w:sz w:val="28"/>
          <w:szCs w:val="28"/>
        </w:rPr>
        <w:t xml:space="preserve">Зачастую для моделирования </w:t>
      </w:r>
      <w:r w:rsidR="00D80CAD">
        <w:rPr>
          <w:rFonts w:ascii="Times New Roman" w:eastAsia="TimesNewRomanPSMT+1" w:hAnsi="Times New Roman" w:cs="Times New Roman"/>
          <w:sz w:val="28"/>
          <w:szCs w:val="28"/>
        </w:rPr>
        <w:t xml:space="preserve">таких </w:t>
      </w:r>
      <w:r w:rsidR="003F2F2D">
        <w:rPr>
          <w:rFonts w:ascii="Times New Roman" w:eastAsia="TimesNewRomanPSMT+1" w:hAnsi="Times New Roman" w:cs="Times New Roman"/>
          <w:sz w:val="28"/>
          <w:szCs w:val="28"/>
        </w:rPr>
        <w:t xml:space="preserve">систем </w:t>
      </w:r>
      <w:r w:rsidR="00AB5811">
        <w:rPr>
          <w:rFonts w:ascii="Times New Roman" w:eastAsia="TimesNewRomanPSMT+1" w:hAnsi="Times New Roman" w:cs="Times New Roman"/>
          <w:sz w:val="28"/>
          <w:szCs w:val="28"/>
        </w:rPr>
        <w:t>используют</w:t>
      </w:r>
      <w:r w:rsidR="00DF6CED">
        <w:rPr>
          <w:rFonts w:ascii="Times New Roman" w:eastAsia="TimesNewRomanPSMT+1" w:hAnsi="Times New Roman" w:cs="Times New Roman"/>
          <w:sz w:val="28"/>
          <w:szCs w:val="28"/>
        </w:rPr>
        <w:t xml:space="preserve"> </w:t>
      </w:r>
      <w:r w:rsidR="00BB1A24" w:rsidRPr="00BB1A24">
        <w:rPr>
          <w:rFonts w:ascii="Times New Roman" w:eastAsia="TimesNewRomanPSMT+1" w:hAnsi="Times New Roman" w:cs="Times New Roman"/>
          <w:sz w:val="28"/>
          <w:szCs w:val="28"/>
        </w:rPr>
        <w:t xml:space="preserve">дифференциальные уравнения, описывающие динамику изменения переменных </w:t>
      </w:r>
      <w:r w:rsidR="00D80CAD">
        <w:rPr>
          <w:rFonts w:ascii="Times New Roman" w:eastAsia="TimesNewRomanPSMT+1" w:hAnsi="Times New Roman" w:cs="Times New Roman"/>
          <w:sz w:val="28"/>
          <w:szCs w:val="28"/>
        </w:rPr>
        <w:t>исследуемой</w:t>
      </w:r>
      <w:r w:rsidR="00BB1A24" w:rsidRPr="00BB1A24">
        <w:rPr>
          <w:rFonts w:ascii="Times New Roman" w:eastAsia="TimesNewRomanPSMT+1" w:hAnsi="Times New Roman" w:cs="Times New Roman"/>
          <w:sz w:val="28"/>
          <w:szCs w:val="28"/>
        </w:rPr>
        <w:t xml:space="preserve"> системы</w:t>
      </w:r>
      <w:r w:rsidR="00CC3535">
        <w:rPr>
          <w:rStyle w:val="af2"/>
          <w:rFonts w:ascii="Times New Roman" w:eastAsia="TimesNewRomanPSMT+1" w:hAnsi="Times New Roman" w:cs="Times New Roman"/>
          <w:sz w:val="28"/>
          <w:szCs w:val="28"/>
        </w:rPr>
        <w:footnoteReference w:id="3"/>
      </w:r>
      <w:r w:rsidR="00BB1A24" w:rsidRPr="00BB1A24">
        <w:rPr>
          <w:rFonts w:ascii="Times New Roman" w:eastAsia="TimesNewRomanPSMT+1" w:hAnsi="Times New Roman" w:cs="Times New Roman"/>
          <w:sz w:val="28"/>
          <w:szCs w:val="28"/>
        </w:rPr>
        <w:t xml:space="preserve">. </w:t>
      </w:r>
      <w:r w:rsidR="003F2F2D">
        <w:rPr>
          <w:rFonts w:ascii="Times New Roman" w:eastAsia="TimesNewRomanPSMT+1" w:hAnsi="Times New Roman" w:cs="Times New Roman"/>
          <w:sz w:val="28"/>
          <w:szCs w:val="28"/>
        </w:rPr>
        <w:t xml:space="preserve">Уравнения в данной системе имеют следующий </w:t>
      </w:r>
      <w:r w:rsidR="00BB1A24" w:rsidRPr="00BB1A24">
        <w:rPr>
          <w:rFonts w:ascii="Times New Roman" w:eastAsia="TimesNewRomanPSMT+1" w:hAnsi="Times New Roman" w:cs="Times New Roman"/>
          <w:sz w:val="28"/>
          <w:szCs w:val="28"/>
        </w:rPr>
        <w:t>вид:</w:t>
      </w:r>
    </w:p>
    <w:p w:rsidR="003F2F2D" w:rsidRDefault="00060624" w:rsidP="00722258">
      <w:pPr>
        <w:rPr>
          <w:rFonts w:ascii="Times New Roman" w:eastAsia="TimesNewRomanPSMT+1" w:hAnsi="Times New Roman" w:cs="Times New Roman"/>
          <w:sz w:val="28"/>
          <w:szCs w:val="28"/>
        </w:rPr>
      </w:pPr>
      <m:oMathPara>
        <m:oMath>
          <m:f>
            <m:fPr>
              <m:ctrlPr>
                <w:rPr>
                  <w:rFonts w:ascii="Cambria Math" w:eastAsia="TimesNewRomanPSMT+1" w:hAnsi="Cambria Math" w:cs="Times New Roman"/>
                  <w:i/>
                  <w:sz w:val="28"/>
                  <w:szCs w:val="28"/>
                </w:rPr>
              </m:ctrlPr>
            </m:fPr>
            <m:num>
              <m:r>
                <w:rPr>
                  <w:rFonts w:ascii="Cambria Math" w:eastAsia="TimesNewRomanPSMT+1" w:hAnsi="Cambria Math" w:cs="Times New Roman"/>
                  <w:sz w:val="28"/>
                  <w:szCs w:val="28"/>
                </w:rPr>
                <m:t>d</m:t>
              </m:r>
              <m:r>
                <w:rPr>
                  <w:rFonts w:ascii="Cambria Math" w:eastAsia="TimesNewRomanPSMT+1" w:hAnsi="Cambria Math" w:cs="Times New Roman"/>
                  <w:sz w:val="28"/>
                  <w:szCs w:val="28"/>
                  <w:lang w:val="en-GB"/>
                </w:rPr>
                <m:t>x</m:t>
              </m:r>
            </m:num>
            <m:den>
              <m:r>
                <w:rPr>
                  <w:rFonts w:ascii="Cambria Math" w:eastAsia="TimesNewRomanPSMT+1" w:hAnsi="Cambria Math" w:cs="Times New Roman"/>
                  <w:sz w:val="28"/>
                  <w:szCs w:val="28"/>
                </w:rPr>
                <m:t>dt</m:t>
              </m:r>
            </m:den>
          </m:f>
          <m:r>
            <w:rPr>
              <w:rFonts w:ascii="Cambria Math" w:eastAsia="TimesNewRomanPSMT+1" w:hAnsi="Cambria Math" w:cs="Times New Roman"/>
              <w:sz w:val="28"/>
              <w:szCs w:val="28"/>
            </w:rPr>
            <m:t>=f</m:t>
          </m:r>
          <m:d>
            <m:dPr>
              <m:ctrlPr>
                <w:rPr>
                  <w:rFonts w:ascii="Cambria Math" w:eastAsia="TimesNewRomanPSMT+1" w:hAnsi="Cambria Math" w:cs="Times New Roman"/>
                  <w:i/>
                  <w:sz w:val="28"/>
                  <w:szCs w:val="28"/>
                </w:rPr>
              </m:ctrlPr>
            </m:dPr>
            <m:e>
              <m:r>
                <w:rPr>
                  <w:rFonts w:ascii="Cambria Math" w:eastAsia="TimesNewRomanPSMT+1" w:hAnsi="Cambria Math" w:cs="Times New Roman"/>
                  <w:sz w:val="28"/>
                  <w:szCs w:val="28"/>
                </w:rPr>
                <m:t>x, a, t</m:t>
              </m:r>
            </m:e>
          </m:d>
          <m:r>
            <w:rPr>
              <w:rFonts w:ascii="Cambria Math" w:eastAsia="TimesNewRomanPSMT+1" w:hAnsi="Cambria Math" w:cs="Times New Roman"/>
              <w:sz w:val="28"/>
              <w:szCs w:val="28"/>
            </w:rPr>
            <m:t xml:space="preserve">, </m:t>
          </m:r>
        </m:oMath>
      </m:oMathPara>
    </w:p>
    <w:p w:rsidR="00AD2F8E" w:rsidRDefault="00AD2F8E" w:rsidP="00722258">
      <w:pPr>
        <w:rPr>
          <w:rFonts w:ascii="Times New Roman" w:eastAsia="TimesNewRomanPSMT+1" w:hAnsi="Times New Roman" w:cs="Times New Roman"/>
          <w:sz w:val="28"/>
          <w:szCs w:val="28"/>
        </w:rPr>
      </w:pPr>
      <w:r>
        <w:rPr>
          <w:rFonts w:ascii="Times New Roman" w:eastAsia="TimesNewRomanPSMT+1" w:hAnsi="Times New Roman" w:cs="Times New Roman"/>
          <w:sz w:val="28"/>
          <w:szCs w:val="28"/>
        </w:rPr>
        <w:t xml:space="preserve">где:  </w:t>
      </w:r>
      <m:oMath>
        <m:f>
          <m:fPr>
            <m:ctrlPr>
              <w:rPr>
                <w:rFonts w:ascii="Cambria Math" w:eastAsia="TimesNewRomanPSMT+1" w:hAnsi="Cambria Math" w:cs="Times New Roman"/>
                <w:i/>
                <w:sz w:val="36"/>
                <w:szCs w:val="36"/>
              </w:rPr>
            </m:ctrlPr>
          </m:fPr>
          <m:num>
            <m:r>
              <w:rPr>
                <w:rFonts w:ascii="Cambria Math" w:eastAsia="TimesNewRomanPSMT+1" w:hAnsi="Cambria Math" w:cs="Times New Roman"/>
                <w:sz w:val="36"/>
                <w:szCs w:val="36"/>
              </w:rPr>
              <m:t>d</m:t>
            </m:r>
            <m:r>
              <w:rPr>
                <w:rFonts w:ascii="Cambria Math" w:eastAsia="TimesNewRomanPSMT+1" w:hAnsi="Cambria Math" w:cs="Times New Roman"/>
                <w:sz w:val="36"/>
                <w:szCs w:val="36"/>
                <w:lang w:val="en-GB"/>
              </w:rPr>
              <m:t>x</m:t>
            </m:r>
          </m:num>
          <m:den>
            <m:r>
              <w:rPr>
                <w:rFonts w:ascii="Cambria Math" w:eastAsia="TimesNewRomanPSMT+1" w:hAnsi="Cambria Math" w:cs="Times New Roman"/>
                <w:sz w:val="36"/>
                <w:szCs w:val="36"/>
              </w:rPr>
              <m:t>dt</m:t>
            </m:r>
          </m:den>
        </m:f>
      </m:oMath>
      <w:r w:rsidR="00F903AA">
        <w:rPr>
          <w:rFonts w:ascii="Times New Roman" w:eastAsia="TimesNewRomanPSMT+1" w:hAnsi="Times New Roman" w:cs="Times New Roman"/>
          <w:sz w:val="28"/>
          <w:szCs w:val="28"/>
        </w:rPr>
        <w:t xml:space="preserve"> </w:t>
      </w:r>
      <w:r>
        <w:rPr>
          <w:rFonts w:ascii="Times New Roman" w:eastAsia="TimesNewRomanPSMT+1" w:hAnsi="Times New Roman" w:cs="Times New Roman"/>
          <w:sz w:val="28"/>
          <w:szCs w:val="28"/>
        </w:rPr>
        <w:t xml:space="preserve">- скорость изменения зависимых переменных </w:t>
      </w:r>
      <w:r w:rsidRPr="00C870C0">
        <w:rPr>
          <w:rFonts w:ascii="Times New Roman" w:eastAsia="TimesNewRomanPSMT+1" w:hAnsi="Times New Roman" w:cs="Times New Roman"/>
          <w:i/>
          <w:sz w:val="28"/>
          <w:szCs w:val="28"/>
          <w:lang w:val="en-GB"/>
        </w:rPr>
        <w:t>x</w:t>
      </w:r>
      <w:r>
        <w:rPr>
          <w:rFonts w:ascii="Times New Roman" w:eastAsia="TimesNewRomanPSMT+1" w:hAnsi="Times New Roman" w:cs="Times New Roman"/>
          <w:sz w:val="28"/>
          <w:szCs w:val="28"/>
        </w:rPr>
        <w:t>;</w:t>
      </w:r>
    </w:p>
    <w:p w:rsidR="00AD2F8E" w:rsidRDefault="00547EA1" w:rsidP="00722258">
      <w:pPr>
        <w:rPr>
          <w:rFonts w:ascii="Times New Roman" w:eastAsia="TimesNewRomanPSMT+1" w:hAnsi="Times New Roman" w:cs="Times New Roman"/>
          <w:sz w:val="28"/>
          <w:szCs w:val="28"/>
        </w:rPr>
      </w:pPr>
      <w:r>
        <w:rPr>
          <w:rFonts w:ascii="Times New Roman" w:eastAsia="TimesNewRomanPSMT+1" w:hAnsi="Times New Roman" w:cs="Times New Roman"/>
          <w:sz w:val="28"/>
          <w:szCs w:val="28"/>
        </w:rPr>
        <w:t xml:space="preserve">        </w:t>
      </w:r>
      <m:oMath>
        <m:r>
          <w:rPr>
            <w:rFonts w:ascii="Cambria Math" w:eastAsia="TimesNewRomanPSMT+1" w:hAnsi="Cambria Math" w:cs="Times New Roman"/>
            <w:sz w:val="28"/>
            <w:szCs w:val="28"/>
          </w:rPr>
          <m:t>f</m:t>
        </m:r>
        <m:d>
          <m:dPr>
            <m:ctrlPr>
              <w:rPr>
                <w:rFonts w:ascii="Cambria Math" w:eastAsia="TimesNewRomanPSMT+1" w:hAnsi="Cambria Math" w:cs="Times New Roman"/>
                <w:i/>
                <w:sz w:val="28"/>
                <w:szCs w:val="28"/>
              </w:rPr>
            </m:ctrlPr>
          </m:dPr>
          <m:e>
            <m:r>
              <w:rPr>
                <w:rFonts w:ascii="Cambria Math" w:eastAsia="TimesNewRomanPSMT+1" w:hAnsi="Cambria Math" w:cs="Times New Roman"/>
                <w:sz w:val="28"/>
                <w:szCs w:val="28"/>
              </w:rPr>
              <m:t>x, a, t</m:t>
            </m:r>
          </m:e>
        </m:d>
      </m:oMath>
      <w:r w:rsidR="00AD2F8E">
        <w:rPr>
          <w:rFonts w:ascii="Times New Roman" w:eastAsia="TimesNewRomanPSMT+1" w:hAnsi="Times New Roman" w:cs="Times New Roman"/>
          <w:sz w:val="28"/>
          <w:szCs w:val="28"/>
        </w:rPr>
        <w:t xml:space="preserve"> - вектор-функция, </w:t>
      </w:r>
      <w:proofErr w:type="gramStart"/>
      <w:r w:rsidR="00AD2F8E">
        <w:rPr>
          <w:rFonts w:ascii="Times New Roman" w:eastAsia="TimesNewRomanPSMT+1" w:hAnsi="Times New Roman" w:cs="Times New Roman"/>
          <w:sz w:val="28"/>
          <w:szCs w:val="28"/>
        </w:rPr>
        <w:t>отражающая</w:t>
      </w:r>
      <w:proofErr w:type="gramEnd"/>
      <w:r w:rsidR="00AD2F8E">
        <w:rPr>
          <w:rFonts w:ascii="Times New Roman" w:eastAsia="TimesNewRomanPSMT+1" w:hAnsi="Times New Roman" w:cs="Times New Roman"/>
          <w:sz w:val="28"/>
          <w:szCs w:val="28"/>
        </w:rPr>
        <w:t xml:space="preserve"> изменение переменных;</w:t>
      </w:r>
    </w:p>
    <w:p w:rsidR="003F2F2D" w:rsidRDefault="00547EA1" w:rsidP="00722258">
      <w:pPr>
        <w:rPr>
          <w:rFonts w:ascii="Times New Roman" w:eastAsia="TimesNewRomanPSMT+1" w:hAnsi="Times New Roman" w:cs="Times New Roman"/>
          <w:sz w:val="28"/>
          <w:szCs w:val="28"/>
        </w:rPr>
      </w:pPr>
      <w:r>
        <w:rPr>
          <w:rFonts w:ascii="Times New Roman" w:eastAsia="TimesNewRomanPSMT+1" w:hAnsi="Times New Roman" w:cs="Times New Roman"/>
          <w:sz w:val="28"/>
          <w:szCs w:val="28"/>
        </w:rPr>
        <w:t xml:space="preserve">        </w:t>
      </w:r>
      <m:oMath>
        <m:r>
          <w:rPr>
            <w:rFonts w:ascii="Cambria Math" w:eastAsia="TimesNewRomanPSMT+1" w:hAnsi="Cambria Math" w:cs="Times New Roman"/>
            <w:sz w:val="28"/>
            <w:szCs w:val="28"/>
          </w:rPr>
          <m:t>x=(</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1</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n</m:t>
            </m:r>
          </m:sub>
        </m:sSub>
        <m:r>
          <w:rPr>
            <w:rFonts w:ascii="Cambria Math" w:eastAsia="TimesNewRomanPSMT+1" w:hAnsi="Cambria Math" w:cs="Times New Roman"/>
            <w:sz w:val="28"/>
            <w:szCs w:val="28"/>
          </w:rPr>
          <m:t>)</m:t>
        </m:r>
      </m:oMath>
      <w:r>
        <w:rPr>
          <w:rFonts w:ascii="Times New Roman" w:eastAsia="TimesNewRomanPSMT+1" w:hAnsi="Times New Roman" w:cs="Times New Roman"/>
          <w:sz w:val="28"/>
          <w:szCs w:val="28"/>
        </w:rPr>
        <w:t xml:space="preserve"> - вектор зависимых переменных;</w:t>
      </w:r>
    </w:p>
    <w:p w:rsidR="00AD2F8E" w:rsidRPr="00C870C0" w:rsidRDefault="00547EA1" w:rsidP="00722258">
      <w:pPr>
        <w:rPr>
          <w:rFonts w:ascii="Times New Roman" w:eastAsia="TimesNewRomanPSMT+1" w:hAnsi="Times New Roman" w:cs="Times New Roman"/>
          <w:sz w:val="28"/>
          <w:szCs w:val="28"/>
        </w:rPr>
      </w:pPr>
      <w:r>
        <w:rPr>
          <w:rFonts w:ascii="Times New Roman" w:eastAsia="TimesNewRomanPSMT+1" w:hAnsi="Times New Roman" w:cs="Times New Roman"/>
          <w:i/>
          <w:sz w:val="28"/>
          <w:szCs w:val="28"/>
        </w:rPr>
        <w:t xml:space="preserve">        </w:t>
      </w:r>
      <w:r w:rsidR="00AD2F8E" w:rsidRPr="00C870C0">
        <w:rPr>
          <w:rFonts w:ascii="Times New Roman" w:eastAsia="TimesNewRomanPSMT+1" w:hAnsi="Times New Roman" w:cs="Times New Roman"/>
          <w:i/>
          <w:sz w:val="28"/>
          <w:szCs w:val="28"/>
          <w:lang w:val="en-GB"/>
        </w:rPr>
        <w:t>a</w:t>
      </w:r>
      <w:r w:rsidR="00AD2F8E" w:rsidRPr="00C870C0">
        <w:rPr>
          <w:rFonts w:ascii="Times New Roman" w:eastAsia="TimesNewRomanPSMT+1" w:hAnsi="Times New Roman" w:cs="Times New Roman"/>
          <w:sz w:val="28"/>
          <w:szCs w:val="28"/>
        </w:rPr>
        <w:t xml:space="preserve"> – </w:t>
      </w:r>
      <w:r w:rsidR="00AD2F8E">
        <w:rPr>
          <w:rFonts w:ascii="Times New Roman" w:eastAsia="TimesNewRomanPSMT+1" w:hAnsi="Times New Roman" w:cs="Times New Roman"/>
          <w:sz w:val="28"/>
          <w:szCs w:val="28"/>
        </w:rPr>
        <w:t xml:space="preserve">вектор параметров системы, зависящих от времени; </w:t>
      </w:r>
    </w:p>
    <w:p w:rsidR="00547EA1" w:rsidRPr="00C870C0" w:rsidRDefault="00547EA1" w:rsidP="00722258">
      <w:pPr>
        <w:rPr>
          <w:rFonts w:ascii="Times New Roman" w:eastAsia="TimesNewRomanPSMT+1" w:hAnsi="Times New Roman" w:cs="Times New Roman"/>
          <w:sz w:val="28"/>
          <w:szCs w:val="28"/>
        </w:rPr>
      </w:pPr>
      <w:r>
        <w:rPr>
          <w:rFonts w:ascii="Times New Roman" w:eastAsia="TimesNewRomanPSMT+1" w:hAnsi="Times New Roman" w:cs="Times New Roman"/>
          <w:i/>
          <w:sz w:val="28"/>
          <w:szCs w:val="28"/>
        </w:rPr>
        <w:t xml:space="preserve">        </w:t>
      </w:r>
      <w:r w:rsidR="00C870C0" w:rsidRPr="00C870C0">
        <w:rPr>
          <w:rFonts w:ascii="Times New Roman" w:eastAsia="TimesNewRomanPSMT+1" w:hAnsi="Times New Roman" w:cs="Times New Roman"/>
          <w:i/>
          <w:sz w:val="28"/>
          <w:szCs w:val="28"/>
          <w:lang w:val="en-GB"/>
        </w:rPr>
        <w:t>t</w:t>
      </w:r>
      <w:r w:rsidR="00C870C0" w:rsidRPr="00C870C0">
        <w:rPr>
          <w:rFonts w:ascii="Times New Roman" w:eastAsia="TimesNewRomanPSMT+1" w:hAnsi="Times New Roman" w:cs="Times New Roman"/>
          <w:sz w:val="28"/>
          <w:szCs w:val="28"/>
        </w:rPr>
        <w:t xml:space="preserve"> </w:t>
      </w:r>
      <w:r w:rsidR="00AD2F8E">
        <w:rPr>
          <w:rFonts w:ascii="Times New Roman" w:eastAsia="TimesNewRomanPSMT+1" w:hAnsi="Times New Roman" w:cs="Times New Roman"/>
          <w:sz w:val="28"/>
          <w:szCs w:val="28"/>
        </w:rPr>
        <w:t>–</w:t>
      </w:r>
      <w:r w:rsidR="00C870C0" w:rsidRPr="00C870C0">
        <w:rPr>
          <w:rFonts w:ascii="Times New Roman" w:eastAsia="TimesNewRomanPSMT+1" w:hAnsi="Times New Roman" w:cs="Times New Roman"/>
          <w:sz w:val="28"/>
          <w:szCs w:val="28"/>
        </w:rPr>
        <w:t xml:space="preserve"> </w:t>
      </w:r>
      <w:proofErr w:type="gramStart"/>
      <w:r w:rsidR="00C870C0">
        <w:rPr>
          <w:rFonts w:ascii="Times New Roman" w:eastAsia="TimesNewRomanPSMT+1" w:hAnsi="Times New Roman" w:cs="Times New Roman"/>
          <w:sz w:val="28"/>
          <w:szCs w:val="28"/>
        </w:rPr>
        <w:t>время</w:t>
      </w:r>
      <w:proofErr w:type="gramEnd"/>
      <w:r w:rsidR="00AD2F8E">
        <w:rPr>
          <w:rFonts w:ascii="Times New Roman" w:eastAsia="TimesNewRomanPSMT+1" w:hAnsi="Times New Roman" w:cs="Times New Roman"/>
          <w:sz w:val="28"/>
          <w:szCs w:val="28"/>
        </w:rPr>
        <w:t>.</w:t>
      </w:r>
    </w:p>
    <w:p w:rsidR="00C870C0" w:rsidRPr="00C870C0" w:rsidRDefault="00C870C0" w:rsidP="0098696C">
      <w:pPr>
        <w:spacing w:line="360" w:lineRule="auto"/>
        <w:ind w:firstLine="720"/>
        <w:jc w:val="both"/>
        <w:rPr>
          <w:rFonts w:ascii="Times New Roman" w:eastAsia="TimesNewRomanPSMT+1" w:hAnsi="Times New Roman" w:cs="Times New Roman"/>
          <w:sz w:val="28"/>
          <w:szCs w:val="28"/>
        </w:rPr>
      </w:pPr>
      <w:r>
        <w:rPr>
          <w:rFonts w:ascii="Times New Roman" w:eastAsia="TimesNewRomanPSMT+1" w:hAnsi="Times New Roman" w:cs="Times New Roman"/>
          <w:sz w:val="28"/>
          <w:szCs w:val="28"/>
        </w:rPr>
        <w:t xml:space="preserve">Решения системы уравнений </w:t>
      </w:r>
      <w:r w:rsidR="008E3053">
        <w:rPr>
          <w:rFonts w:ascii="Times New Roman" w:eastAsia="TimesNewRomanPSMT+1" w:hAnsi="Times New Roman" w:cs="Times New Roman"/>
          <w:sz w:val="28"/>
          <w:szCs w:val="28"/>
        </w:rPr>
        <w:t>можно изобразить в виде траекторий в фазовом пространстве системы</w:t>
      </w:r>
      <w:r w:rsidR="00981ADB">
        <w:rPr>
          <w:rFonts w:ascii="Times New Roman" w:eastAsia="TimesNewRomanPSMT+1" w:hAnsi="Times New Roman" w:cs="Times New Roman"/>
          <w:sz w:val="28"/>
          <w:szCs w:val="28"/>
        </w:rPr>
        <w:t xml:space="preserve"> </w:t>
      </w:r>
      <w:r w:rsidR="00981ADB" w:rsidRPr="00F848B7">
        <w:rPr>
          <w:rFonts w:ascii="Times New Roman" w:eastAsia="TimesNewRomanPSMT+1" w:hAnsi="Times New Roman" w:cs="Times New Roman"/>
          <w:sz w:val="28"/>
          <w:szCs w:val="28"/>
        </w:rPr>
        <w:t>(см. рис.</w:t>
      </w:r>
      <w:r w:rsidR="00F848B7" w:rsidRPr="00F848B7">
        <w:rPr>
          <w:rFonts w:ascii="Times New Roman" w:eastAsia="TimesNewRomanPSMT+1" w:hAnsi="Times New Roman" w:cs="Times New Roman"/>
          <w:sz w:val="28"/>
          <w:szCs w:val="28"/>
        </w:rPr>
        <w:t xml:space="preserve"> 1.4</w:t>
      </w:r>
      <w:r w:rsidR="00981ADB" w:rsidRPr="00F848B7">
        <w:rPr>
          <w:rFonts w:ascii="Times New Roman" w:eastAsia="TimesNewRomanPSMT+1" w:hAnsi="Times New Roman" w:cs="Times New Roman"/>
          <w:sz w:val="28"/>
          <w:szCs w:val="28"/>
        </w:rPr>
        <w:t>).</w:t>
      </w:r>
      <w:r w:rsidR="00981ADB">
        <w:rPr>
          <w:rFonts w:ascii="Times New Roman" w:eastAsia="TimesNewRomanPSMT+1" w:hAnsi="Times New Roman" w:cs="Times New Roman"/>
          <w:sz w:val="28"/>
          <w:szCs w:val="28"/>
        </w:rPr>
        <w:t xml:space="preserve"> </w:t>
      </w:r>
    </w:p>
    <w:p w:rsidR="00AD040A" w:rsidRDefault="00060624" w:rsidP="0098696C">
      <w:pPr>
        <w:jc w:val="center"/>
        <w:rPr>
          <w:rFonts w:ascii="Times New Roman" w:hAnsi="Times New Roman"/>
          <w:sz w:val="28"/>
          <w:szCs w:val="28"/>
          <w:lang w:val="en-GB"/>
        </w:rPr>
      </w:pPr>
      <w:r>
        <w:rPr>
          <w:rFonts w:ascii="Times New Roman" w:hAnsi="Times New Roman"/>
          <w:noProof/>
          <w:sz w:val="28"/>
          <w:szCs w:val="28"/>
        </w:rPr>
        <w:pict>
          <v:shape id="_x0000_s1161" type="#_x0000_t202" style="position:absolute;left:0;text-align:left;margin-left:347.7pt;margin-top:159.6pt;width:14.25pt;height:19.5pt;z-index:251663360" stroked="f">
            <v:textbox style="mso-next-textbox:#_x0000_s1161" inset="0,0,0,0">
              <w:txbxContent>
                <w:p w:rsidR="00060624" w:rsidRPr="00D3776F" w:rsidRDefault="00060624">
                  <w:pPr>
                    <w:rPr>
                      <w:rFonts w:ascii="Times New Roman" w:hAnsi="Times New Roman" w:cs="Times New Roman"/>
                      <w:sz w:val="24"/>
                      <w:szCs w:val="24"/>
                      <w:lang w:val="en-GB"/>
                    </w:rPr>
                  </w:pPr>
                  <w:proofErr w:type="gramStart"/>
                  <w:r w:rsidRPr="00D3776F">
                    <w:rPr>
                      <w:rFonts w:ascii="Times New Roman" w:hAnsi="Times New Roman" w:cs="Times New Roman"/>
                      <w:sz w:val="24"/>
                      <w:szCs w:val="24"/>
                      <w:lang w:val="en-GB"/>
                    </w:rPr>
                    <w:t>t</w:t>
                  </w:r>
                  <w:proofErr w:type="gramEnd"/>
                </w:p>
              </w:txbxContent>
            </v:textbox>
          </v:shape>
        </w:pict>
      </w:r>
      <w:r>
        <w:rPr>
          <w:rFonts w:ascii="Times New Roman" w:hAnsi="Times New Roman"/>
          <w:noProof/>
          <w:sz w:val="28"/>
          <w:szCs w:val="28"/>
        </w:rPr>
        <w:pict>
          <v:shape id="_x0000_s1109" type="#_x0000_t202" style="position:absolute;left:0;text-align:left;margin-left:196.95pt;margin-top:109.35pt;width:18.75pt;height:18.75pt;z-index:251658240" stroked="f">
            <v:textbox style="mso-next-textbox:#_x0000_s1109" inset="0,0,0,0">
              <w:txbxContent>
                <w:p w:rsidR="00060624" w:rsidRPr="00981ADB" w:rsidRDefault="00060624">
                  <w:pPr>
                    <w:rPr>
                      <w:rFonts w:ascii="Times New Roman" w:hAnsi="Times New Roman" w:cs="Times New Roman"/>
                      <w:b/>
                      <w:sz w:val="28"/>
                      <w:szCs w:val="28"/>
                      <w:vertAlign w:val="subscript"/>
                    </w:rPr>
                  </w:pPr>
                  <w:r w:rsidRPr="00981ADB">
                    <w:rPr>
                      <w:rFonts w:ascii="Times New Roman" w:hAnsi="Times New Roman" w:cs="Times New Roman"/>
                      <w:b/>
                      <w:sz w:val="28"/>
                      <w:szCs w:val="28"/>
                    </w:rPr>
                    <w:t>а</w:t>
                  </w:r>
                  <w:proofErr w:type="gramStart"/>
                  <w:r w:rsidRPr="00981ADB">
                    <w:rPr>
                      <w:rFonts w:ascii="Times New Roman" w:hAnsi="Times New Roman" w:cs="Times New Roman"/>
                      <w:b/>
                      <w:sz w:val="28"/>
                      <w:szCs w:val="28"/>
                      <w:vertAlign w:val="subscript"/>
                    </w:rPr>
                    <w:t>1</w:t>
                  </w:r>
                  <w:proofErr w:type="gramEnd"/>
                </w:p>
              </w:txbxContent>
            </v:textbox>
          </v:shape>
        </w:pict>
      </w:r>
      <w:r>
        <w:rPr>
          <w:rFonts w:ascii="Times New Roman" w:hAnsi="Times New Roman"/>
          <w:noProof/>
          <w:sz w:val="28"/>
          <w:szCs w:val="28"/>
        </w:rPr>
        <w:pict>
          <v:shape id="_x0000_s1110" type="#_x0000_t202" style="position:absolute;left:0;text-align:left;margin-left:274.95pt;margin-top:55.05pt;width:18.75pt;height:18.75pt;z-index:251659264" stroked="f">
            <v:textbox style="mso-next-textbox:#_x0000_s1110" inset="0,0,0,0">
              <w:txbxContent>
                <w:p w:rsidR="00060624" w:rsidRPr="00981ADB" w:rsidRDefault="00060624" w:rsidP="00981ADB">
                  <w:pPr>
                    <w:rPr>
                      <w:rFonts w:ascii="Times New Roman" w:hAnsi="Times New Roman" w:cs="Times New Roman"/>
                      <w:b/>
                      <w:sz w:val="28"/>
                      <w:szCs w:val="28"/>
                      <w:vertAlign w:val="subscript"/>
                    </w:rPr>
                  </w:pPr>
                  <w:r>
                    <w:rPr>
                      <w:rFonts w:ascii="Times New Roman" w:hAnsi="Times New Roman" w:cs="Times New Roman"/>
                      <w:b/>
                      <w:sz w:val="28"/>
                      <w:szCs w:val="28"/>
                    </w:rPr>
                    <w:t>а</w:t>
                  </w:r>
                  <w:proofErr w:type="gramStart"/>
                  <w:r>
                    <w:rPr>
                      <w:rFonts w:ascii="Times New Roman" w:hAnsi="Times New Roman" w:cs="Times New Roman"/>
                      <w:b/>
                      <w:sz w:val="28"/>
                      <w:szCs w:val="28"/>
                      <w:vertAlign w:val="subscript"/>
                    </w:rPr>
                    <w:t>2</w:t>
                  </w:r>
                  <w:proofErr w:type="gramEnd"/>
                </w:p>
              </w:txbxContent>
            </v:textbox>
          </v:shape>
        </w:pict>
      </w:r>
      <w:r>
        <w:rPr>
          <w:rFonts w:ascii="Times New Roman" w:hAnsi="Times New Roman"/>
          <w:noProof/>
          <w:sz w:val="28"/>
          <w:szCs w:val="28"/>
        </w:rPr>
        <w:pict>
          <v:shape id="_x0000_s1162" type="#_x0000_t202" style="position:absolute;left:0;text-align:left;margin-left:118.2pt;margin-top:6.5pt;width:8.25pt;height:15pt;z-index:251664384" stroked="f">
            <v:textbox style="mso-next-textbox:#_x0000_s1162" inset="0,0,0,0">
              <w:txbxContent>
                <w:p w:rsidR="00060624" w:rsidRPr="00D3776F" w:rsidRDefault="00060624" w:rsidP="003D61F9">
                  <w:pPr>
                    <w:rPr>
                      <w:rFonts w:ascii="Times New Roman" w:hAnsi="Times New Roman" w:cs="Times New Roman"/>
                      <w:sz w:val="24"/>
                      <w:szCs w:val="24"/>
                      <w:lang w:val="en-GB"/>
                    </w:rPr>
                  </w:pPr>
                  <w:proofErr w:type="gramStart"/>
                  <w:r w:rsidRPr="00D3776F">
                    <w:rPr>
                      <w:rFonts w:ascii="Times New Roman" w:hAnsi="Times New Roman" w:cs="Times New Roman"/>
                      <w:sz w:val="24"/>
                      <w:szCs w:val="24"/>
                      <w:lang w:val="en-GB"/>
                    </w:rPr>
                    <w:t>x</w:t>
                  </w:r>
                  <w:proofErr w:type="gramEnd"/>
                </w:p>
              </w:txbxContent>
            </v:textbox>
          </v:shape>
        </w:pict>
      </w:r>
      <w:r w:rsidR="00BB1A24">
        <w:rPr>
          <w:rFonts w:ascii="Times New Roman" w:hAnsi="Times New Roman"/>
          <w:noProof/>
          <w:sz w:val="28"/>
          <w:szCs w:val="28"/>
        </w:rPr>
        <w:drawing>
          <wp:inline distT="0" distB="0" distL="0" distR="0">
            <wp:extent cx="3086100" cy="2200186"/>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srcRect l="26617" t="18082" r="22555" b="20000"/>
                    <a:stretch>
                      <a:fillRect/>
                    </a:stretch>
                  </pic:blipFill>
                  <pic:spPr bwMode="auto">
                    <a:xfrm>
                      <a:off x="0" y="0"/>
                      <a:ext cx="3085180" cy="2199530"/>
                    </a:xfrm>
                    <a:prstGeom prst="rect">
                      <a:avLst/>
                    </a:prstGeom>
                    <a:noFill/>
                    <a:ln w="9525">
                      <a:noFill/>
                      <a:miter lim="800000"/>
                      <a:headEnd/>
                      <a:tailEnd/>
                    </a:ln>
                  </pic:spPr>
                </pic:pic>
              </a:graphicData>
            </a:graphic>
          </wp:inline>
        </w:drawing>
      </w:r>
    </w:p>
    <w:p w:rsidR="002D4B1C" w:rsidRPr="0098696C" w:rsidRDefault="003D61F9" w:rsidP="0098696C">
      <w:pPr>
        <w:jc w:val="center"/>
        <w:rPr>
          <w:rFonts w:ascii="Times New Roman" w:hAnsi="Times New Roman"/>
          <w:sz w:val="28"/>
          <w:szCs w:val="28"/>
        </w:rPr>
      </w:pPr>
      <w:r w:rsidRPr="0098696C">
        <w:rPr>
          <w:rFonts w:ascii="Times New Roman" w:hAnsi="Times New Roman"/>
          <w:sz w:val="28"/>
          <w:szCs w:val="28"/>
        </w:rPr>
        <w:t xml:space="preserve">Рис. 1.4. Траектории в </w:t>
      </w:r>
      <w:r w:rsidR="00DC4E33" w:rsidRPr="0098696C">
        <w:rPr>
          <w:rFonts w:ascii="Times New Roman" w:hAnsi="Times New Roman"/>
          <w:sz w:val="28"/>
          <w:szCs w:val="28"/>
        </w:rPr>
        <w:t>фазовом пространстве системы [16</w:t>
      </w:r>
      <w:r w:rsidRPr="0098696C">
        <w:rPr>
          <w:rFonts w:ascii="Times New Roman" w:hAnsi="Times New Roman"/>
          <w:sz w:val="28"/>
          <w:szCs w:val="28"/>
        </w:rPr>
        <w:t>]</w:t>
      </w:r>
    </w:p>
    <w:p w:rsidR="002D4B1C" w:rsidRPr="002D4B1C" w:rsidRDefault="002D4B1C" w:rsidP="00722258">
      <w:pPr>
        <w:rPr>
          <w:lang w:eastAsia="en-US"/>
        </w:rPr>
      </w:pPr>
    </w:p>
    <w:p w:rsidR="00BB1A24" w:rsidRPr="0098696C" w:rsidRDefault="00D80CAD" w:rsidP="0098696C">
      <w:pPr>
        <w:spacing w:line="360" w:lineRule="auto"/>
        <w:ind w:firstLine="720"/>
        <w:jc w:val="both"/>
        <w:rPr>
          <w:rFonts w:ascii="Times New Roman" w:eastAsia="TimesNewRomanPSMT+1" w:hAnsi="Times New Roman" w:cs="Times New Roman"/>
          <w:sz w:val="28"/>
          <w:szCs w:val="28"/>
        </w:rPr>
      </w:pPr>
      <w:r w:rsidRPr="0098696C">
        <w:rPr>
          <w:rFonts w:ascii="Times New Roman" w:eastAsia="TimesNewRomanPSMT+1" w:hAnsi="Times New Roman" w:cs="Times New Roman"/>
          <w:sz w:val="28"/>
          <w:szCs w:val="28"/>
        </w:rPr>
        <w:t>Т</w:t>
      </w:r>
      <w:r w:rsidR="00CF4D2F" w:rsidRPr="0098696C">
        <w:rPr>
          <w:rFonts w:ascii="Times New Roman" w:eastAsia="TimesNewRomanPSMT+1" w:hAnsi="Times New Roman" w:cs="Times New Roman"/>
          <w:sz w:val="28"/>
          <w:szCs w:val="28"/>
        </w:rPr>
        <w:t>очками</w:t>
      </w:r>
      <w:r w:rsidR="00BB1A24" w:rsidRPr="0098696C">
        <w:rPr>
          <w:rFonts w:ascii="Times New Roman" w:eastAsia="TimesNewRomanPSMT+1" w:hAnsi="Times New Roman" w:cs="Times New Roman"/>
          <w:sz w:val="28"/>
          <w:szCs w:val="28"/>
        </w:rPr>
        <w:t xml:space="preserve"> </w:t>
      </w:r>
      <w:r w:rsidR="00A55E37" w:rsidRPr="0098696C">
        <w:rPr>
          <w:rFonts w:ascii="Times New Roman" w:eastAsia="TimesNewRomanPSMT+1" w:hAnsi="Times New Roman" w:cs="Times New Roman"/>
          <w:bCs/>
          <w:sz w:val="28"/>
          <w:szCs w:val="28"/>
        </w:rPr>
        <w:t>а</w:t>
      </w:r>
      <w:proofErr w:type="gramStart"/>
      <w:r w:rsidR="00A55E37" w:rsidRPr="0098696C">
        <w:rPr>
          <w:rFonts w:ascii="Times New Roman" w:eastAsia="TimesNewRomanPSMT+1" w:hAnsi="Times New Roman" w:cs="Times New Roman"/>
          <w:bCs/>
          <w:sz w:val="28"/>
          <w:szCs w:val="28"/>
          <w:vertAlign w:val="subscript"/>
        </w:rPr>
        <w:t>1</w:t>
      </w:r>
      <w:proofErr w:type="gramEnd"/>
      <w:r w:rsidR="00A55E37" w:rsidRPr="0098696C">
        <w:rPr>
          <w:rFonts w:ascii="Times New Roman" w:eastAsia="TimesNewRomanPSMT+1" w:hAnsi="Times New Roman" w:cs="Times New Roman"/>
          <w:b/>
          <w:bCs/>
          <w:sz w:val="28"/>
          <w:szCs w:val="28"/>
        </w:rPr>
        <w:t xml:space="preserve"> </w:t>
      </w:r>
      <w:r w:rsidR="00BB1A24" w:rsidRPr="0098696C">
        <w:rPr>
          <w:rFonts w:ascii="Times New Roman" w:eastAsia="TimesNewRomanPSMT+1" w:hAnsi="Times New Roman" w:cs="Times New Roman"/>
          <w:sz w:val="28"/>
          <w:szCs w:val="28"/>
        </w:rPr>
        <w:t xml:space="preserve">и </w:t>
      </w:r>
      <w:r w:rsidR="00A55E37" w:rsidRPr="0098696C">
        <w:rPr>
          <w:rFonts w:ascii="Times New Roman" w:eastAsia="TimesNewRomanPSMT+1" w:hAnsi="Times New Roman" w:cs="Times New Roman"/>
          <w:bCs/>
          <w:sz w:val="28"/>
          <w:szCs w:val="28"/>
        </w:rPr>
        <w:t>а</w:t>
      </w:r>
      <w:r w:rsidR="00A55E37" w:rsidRPr="0098696C">
        <w:rPr>
          <w:rFonts w:ascii="Times New Roman" w:eastAsia="TimesNewRomanPSMT+1" w:hAnsi="Times New Roman" w:cs="Times New Roman"/>
          <w:bCs/>
          <w:sz w:val="28"/>
          <w:szCs w:val="28"/>
          <w:vertAlign w:val="subscript"/>
        </w:rPr>
        <w:t>2</w:t>
      </w:r>
      <w:r w:rsidR="00BB1A24" w:rsidRPr="0098696C">
        <w:rPr>
          <w:rFonts w:ascii="Times New Roman" w:eastAsia="TimesNewRomanPSMT+1" w:hAnsi="Times New Roman" w:cs="Times New Roman"/>
          <w:b/>
          <w:bCs/>
          <w:sz w:val="28"/>
          <w:szCs w:val="28"/>
        </w:rPr>
        <w:t xml:space="preserve"> </w:t>
      </w:r>
      <w:r w:rsidR="00CF4D2F" w:rsidRPr="0098696C">
        <w:rPr>
          <w:rFonts w:ascii="Times New Roman" w:eastAsia="TimesNewRomanPSMT+1" w:hAnsi="Times New Roman" w:cs="Times New Roman"/>
          <w:sz w:val="28"/>
          <w:szCs w:val="28"/>
        </w:rPr>
        <w:t xml:space="preserve">обозначены </w:t>
      </w:r>
      <w:r w:rsidR="00BB1A24" w:rsidRPr="0098696C">
        <w:rPr>
          <w:rFonts w:ascii="Times New Roman" w:eastAsia="TimesNewRomanPSMT+1" w:hAnsi="Times New Roman" w:cs="Times New Roman"/>
          <w:sz w:val="28"/>
          <w:szCs w:val="28"/>
        </w:rPr>
        <w:t xml:space="preserve">устойчивые состояния системы (аттракторы), к которым </w:t>
      </w:r>
      <w:r w:rsidR="00CF4D2F" w:rsidRPr="0098696C">
        <w:rPr>
          <w:rFonts w:ascii="Times New Roman" w:eastAsia="TimesNewRomanPSMT+1" w:hAnsi="Times New Roman" w:cs="Times New Roman"/>
          <w:sz w:val="28"/>
          <w:szCs w:val="28"/>
        </w:rPr>
        <w:t xml:space="preserve">система постепенно </w:t>
      </w:r>
      <w:r w:rsidR="00BB1A24" w:rsidRPr="0098696C">
        <w:rPr>
          <w:rFonts w:ascii="Times New Roman" w:eastAsia="TimesNewRomanPSMT+1" w:hAnsi="Times New Roman" w:cs="Times New Roman"/>
          <w:sz w:val="28"/>
          <w:szCs w:val="28"/>
        </w:rPr>
        <w:t xml:space="preserve">стремится </w:t>
      </w:r>
      <w:r w:rsidR="00CF4D2F" w:rsidRPr="0098696C">
        <w:rPr>
          <w:rFonts w:ascii="Times New Roman" w:eastAsia="TimesNewRomanPSMT+1" w:hAnsi="Times New Roman" w:cs="Times New Roman"/>
          <w:sz w:val="28"/>
          <w:szCs w:val="28"/>
        </w:rPr>
        <w:t>с течением времени. Е</w:t>
      </w:r>
      <w:r w:rsidR="00BB1A24" w:rsidRPr="0098696C">
        <w:rPr>
          <w:rFonts w:ascii="Times New Roman" w:eastAsia="TimesNewRomanPSMT+1" w:hAnsi="Times New Roman" w:cs="Times New Roman"/>
          <w:sz w:val="28"/>
          <w:szCs w:val="28"/>
        </w:rPr>
        <w:t xml:space="preserve">сли система </w:t>
      </w:r>
      <w:r w:rsidR="00CF4D2F" w:rsidRPr="0098696C">
        <w:rPr>
          <w:rFonts w:ascii="Times New Roman" w:eastAsia="TimesNewRomanPSMT+1" w:hAnsi="Times New Roman" w:cs="Times New Roman"/>
          <w:sz w:val="28"/>
          <w:szCs w:val="28"/>
        </w:rPr>
        <w:t xml:space="preserve">будет </w:t>
      </w:r>
      <w:r w:rsidR="00BB1A24" w:rsidRPr="0098696C">
        <w:rPr>
          <w:rFonts w:ascii="Times New Roman" w:eastAsia="TimesNewRomanPSMT+1" w:hAnsi="Times New Roman" w:cs="Times New Roman"/>
          <w:sz w:val="28"/>
          <w:szCs w:val="28"/>
        </w:rPr>
        <w:t>находит</w:t>
      </w:r>
      <w:r w:rsidR="00CF4D2F" w:rsidRPr="0098696C">
        <w:rPr>
          <w:rFonts w:ascii="Times New Roman" w:eastAsia="TimesNewRomanPSMT+1" w:hAnsi="Times New Roman" w:cs="Times New Roman"/>
          <w:sz w:val="28"/>
          <w:szCs w:val="28"/>
        </w:rPr>
        <w:t>ь</w:t>
      </w:r>
      <w:r w:rsidR="00BB1A24" w:rsidRPr="0098696C">
        <w:rPr>
          <w:rFonts w:ascii="Times New Roman" w:eastAsia="TimesNewRomanPSMT+1" w:hAnsi="Times New Roman" w:cs="Times New Roman"/>
          <w:sz w:val="28"/>
          <w:szCs w:val="28"/>
        </w:rPr>
        <w:t>ся в</w:t>
      </w:r>
      <w:r w:rsidR="00A55E37" w:rsidRPr="0098696C">
        <w:rPr>
          <w:rFonts w:ascii="Times New Roman" w:eastAsia="TimesNewRomanPSMT+1" w:hAnsi="Times New Roman" w:cs="Times New Roman"/>
          <w:sz w:val="28"/>
          <w:szCs w:val="28"/>
        </w:rPr>
        <w:t xml:space="preserve"> </w:t>
      </w:r>
      <w:r w:rsidR="00BB1A24" w:rsidRPr="0098696C">
        <w:rPr>
          <w:rFonts w:ascii="Times New Roman" w:eastAsia="TimesNewRomanPSMT+1" w:hAnsi="Times New Roman" w:cs="Times New Roman"/>
          <w:sz w:val="28"/>
          <w:szCs w:val="28"/>
        </w:rPr>
        <w:t>ка</w:t>
      </w:r>
      <w:r w:rsidR="00CF4D2F" w:rsidRPr="0098696C">
        <w:rPr>
          <w:rFonts w:ascii="Times New Roman" w:eastAsia="TimesNewRomanPSMT+1" w:hAnsi="Times New Roman" w:cs="Times New Roman"/>
          <w:sz w:val="28"/>
          <w:szCs w:val="28"/>
        </w:rPr>
        <w:t xml:space="preserve">кой-то </w:t>
      </w:r>
      <w:r w:rsidR="00BB1A24" w:rsidRPr="0098696C">
        <w:rPr>
          <w:rFonts w:ascii="Times New Roman" w:eastAsia="TimesNewRomanPSMT+1" w:hAnsi="Times New Roman" w:cs="Times New Roman"/>
          <w:sz w:val="28"/>
          <w:szCs w:val="28"/>
        </w:rPr>
        <w:t>точке фазового пространства, принадлежа</w:t>
      </w:r>
      <w:r w:rsidR="00CF4D2F" w:rsidRPr="0098696C">
        <w:rPr>
          <w:rFonts w:ascii="Times New Roman" w:eastAsia="TimesNewRomanPSMT+1" w:hAnsi="Times New Roman" w:cs="Times New Roman"/>
          <w:sz w:val="28"/>
          <w:szCs w:val="28"/>
        </w:rPr>
        <w:t xml:space="preserve">щей </w:t>
      </w:r>
      <w:r w:rsidR="00BB1A24" w:rsidRPr="0098696C">
        <w:rPr>
          <w:rFonts w:ascii="Times New Roman" w:eastAsia="TimesNewRomanPSMT+1" w:hAnsi="Times New Roman" w:cs="Times New Roman"/>
          <w:sz w:val="28"/>
          <w:szCs w:val="28"/>
        </w:rPr>
        <w:t>областям</w:t>
      </w:r>
      <w:r w:rsidR="00CF4D2F" w:rsidRPr="0098696C">
        <w:rPr>
          <w:rFonts w:ascii="Times New Roman" w:eastAsia="TimesNewRomanPSMT+1" w:hAnsi="Times New Roman" w:cs="Times New Roman"/>
          <w:sz w:val="28"/>
          <w:szCs w:val="28"/>
        </w:rPr>
        <w:t xml:space="preserve"> вокруг аттракторов</w:t>
      </w:r>
      <w:r w:rsidR="00BB1A24" w:rsidRPr="0098696C">
        <w:rPr>
          <w:rFonts w:ascii="Times New Roman" w:eastAsia="TimesNewRomanPSMT+1" w:hAnsi="Times New Roman" w:cs="Times New Roman"/>
          <w:sz w:val="28"/>
          <w:szCs w:val="28"/>
        </w:rPr>
        <w:t xml:space="preserve">, то </w:t>
      </w:r>
      <w:r w:rsidR="00CF4D2F" w:rsidRPr="0098696C">
        <w:rPr>
          <w:rFonts w:ascii="Times New Roman" w:eastAsia="TimesNewRomanPSMT+1" w:hAnsi="Times New Roman" w:cs="Times New Roman"/>
          <w:sz w:val="28"/>
          <w:szCs w:val="28"/>
        </w:rPr>
        <w:t>со</w:t>
      </w:r>
      <w:r w:rsidR="00BB1A24" w:rsidRPr="0098696C">
        <w:rPr>
          <w:rFonts w:ascii="Times New Roman" w:eastAsia="TimesNewRomanPSMT+1" w:hAnsi="Times New Roman" w:cs="Times New Roman"/>
          <w:sz w:val="28"/>
          <w:szCs w:val="28"/>
        </w:rPr>
        <w:t xml:space="preserve"> време</w:t>
      </w:r>
      <w:r w:rsidR="00CF4D2F" w:rsidRPr="0098696C">
        <w:rPr>
          <w:rFonts w:ascii="Times New Roman" w:eastAsia="TimesNewRomanPSMT+1" w:hAnsi="Times New Roman" w:cs="Times New Roman"/>
          <w:sz w:val="28"/>
          <w:szCs w:val="28"/>
        </w:rPr>
        <w:t>нем</w:t>
      </w:r>
      <w:r w:rsidR="00BB1A24" w:rsidRPr="0098696C">
        <w:rPr>
          <w:rFonts w:ascii="Times New Roman" w:eastAsia="TimesNewRomanPSMT+1" w:hAnsi="Times New Roman" w:cs="Times New Roman"/>
          <w:sz w:val="28"/>
          <w:szCs w:val="28"/>
        </w:rPr>
        <w:t xml:space="preserve"> она </w:t>
      </w:r>
      <w:r w:rsidR="00CF4D2F" w:rsidRPr="0098696C">
        <w:rPr>
          <w:rFonts w:ascii="Times New Roman" w:eastAsia="TimesNewRomanPSMT+1" w:hAnsi="Times New Roman" w:cs="Times New Roman"/>
          <w:sz w:val="28"/>
          <w:szCs w:val="28"/>
        </w:rPr>
        <w:t>все равно перейдет</w:t>
      </w:r>
      <w:r w:rsidR="00BB1A24" w:rsidRPr="0098696C">
        <w:rPr>
          <w:rFonts w:ascii="Times New Roman" w:eastAsia="TimesNewRomanPSMT+1" w:hAnsi="Times New Roman" w:cs="Times New Roman"/>
          <w:sz w:val="28"/>
          <w:szCs w:val="28"/>
        </w:rPr>
        <w:t xml:space="preserve"> </w:t>
      </w:r>
      <w:r w:rsidR="00CF4D2F" w:rsidRPr="0098696C">
        <w:rPr>
          <w:rFonts w:ascii="Times New Roman" w:eastAsia="TimesNewRomanPSMT+1" w:hAnsi="Times New Roman" w:cs="Times New Roman"/>
          <w:sz w:val="28"/>
          <w:szCs w:val="28"/>
        </w:rPr>
        <w:t xml:space="preserve">либо в </w:t>
      </w:r>
      <w:r w:rsidR="00BB1A24" w:rsidRPr="0098696C">
        <w:rPr>
          <w:rFonts w:ascii="Times New Roman" w:eastAsia="TimesNewRomanPSMT+1" w:hAnsi="Times New Roman" w:cs="Times New Roman"/>
          <w:sz w:val="28"/>
          <w:szCs w:val="28"/>
        </w:rPr>
        <w:t>точ</w:t>
      </w:r>
      <w:r w:rsidR="00CF4D2F" w:rsidRPr="0098696C">
        <w:rPr>
          <w:rFonts w:ascii="Times New Roman" w:eastAsia="TimesNewRomanPSMT+1" w:hAnsi="Times New Roman" w:cs="Times New Roman"/>
          <w:sz w:val="28"/>
          <w:szCs w:val="28"/>
        </w:rPr>
        <w:t>ку</w:t>
      </w:r>
      <w:r w:rsidR="00CF4D2F" w:rsidRPr="0098696C">
        <w:rPr>
          <w:rFonts w:ascii="Times New Roman" w:eastAsia="TimesNewRomanPSMT+1" w:hAnsi="Times New Roman" w:cs="Times New Roman"/>
          <w:b/>
          <w:bCs/>
          <w:sz w:val="28"/>
          <w:szCs w:val="28"/>
        </w:rPr>
        <w:t xml:space="preserve"> </w:t>
      </w:r>
      <w:r w:rsidR="00CF4D2F" w:rsidRPr="0098696C">
        <w:rPr>
          <w:rFonts w:ascii="Times New Roman" w:eastAsia="TimesNewRomanPSMT+1" w:hAnsi="Times New Roman" w:cs="Times New Roman"/>
          <w:bCs/>
          <w:sz w:val="28"/>
          <w:szCs w:val="28"/>
        </w:rPr>
        <w:t>а</w:t>
      </w:r>
      <w:proofErr w:type="gramStart"/>
      <w:r w:rsidR="00CF4D2F" w:rsidRPr="0098696C">
        <w:rPr>
          <w:rFonts w:ascii="Times New Roman" w:eastAsia="TimesNewRomanPSMT+1" w:hAnsi="Times New Roman" w:cs="Times New Roman"/>
          <w:bCs/>
          <w:sz w:val="28"/>
          <w:szCs w:val="28"/>
          <w:vertAlign w:val="subscript"/>
        </w:rPr>
        <w:t>1</w:t>
      </w:r>
      <w:proofErr w:type="gramEnd"/>
      <w:r w:rsidR="00CF4D2F" w:rsidRPr="0098696C">
        <w:rPr>
          <w:rFonts w:ascii="Times New Roman" w:eastAsia="TimesNewRomanPSMT+1" w:hAnsi="Times New Roman" w:cs="Times New Roman"/>
          <w:bCs/>
          <w:sz w:val="28"/>
          <w:szCs w:val="28"/>
        </w:rPr>
        <w:t>, либо в точку</w:t>
      </w:r>
      <w:r w:rsidR="00CF4D2F" w:rsidRPr="0098696C">
        <w:rPr>
          <w:rFonts w:ascii="Times New Roman" w:eastAsia="TimesNewRomanPSMT+1" w:hAnsi="Times New Roman" w:cs="Times New Roman"/>
          <w:b/>
          <w:bCs/>
          <w:sz w:val="28"/>
          <w:szCs w:val="28"/>
        </w:rPr>
        <w:t xml:space="preserve"> </w:t>
      </w:r>
      <w:r w:rsidR="00CF4D2F" w:rsidRPr="0098696C">
        <w:rPr>
          <w:rFonts w:ascii="Times New Roman" w:eastAsia="TimesNewRomanPSMT+1" w:hAnsi="Times New Roman" w:cs="Times New Roman"/>
          <w:bCs/>
          <w:sz w:val="28"/>
          <w:szCs w:val="28"/>
        </w:rPr>
        <w:t>а</w:t>
      </w:r>
      <w:r w:rsidR="00CF4D2F" w:rsidRPr="0098696C">
        <w:rPr>
          <w:rFonts w:ascii="Times New Roman" w:eastAsia="TimesNewRomanPSMT+1" w:hAnsi="Times New Roman" w:cs="Times New Roman"/>
          <w:bCs/>
          <w:sz w:val="28"/>
          <w:szCs w:val="28"/>
          <w:vertAlign w:val="subscript"/>
        </w:rPr>
        <w:t>2</w:t>
      </w:r>
      <w:r w:rsidR="00CF4D2F" w:rsidRPr="0098696C">
        <w:rPr>
          <w:rFonts w:ascii="Times New Roman" w:eastAsia="TimesNewRomanPSMT+1" w:hAnsi="Times New Roman" w:cs="Times New Roman"/>
          <w:sz w:val="28"/>
          <w:szCs w:val="28"/>
        </w:rPr>
        <w:t xml:space="preserve">. </w:t>
      </w:r>
      <w:r w:rsidR="00BB1A24" w:rsidRPr="0098696C">
        <w:rPr>
          <w:rFonts w:ascii="Times New Roman" w:eastAsia="TimesNewRomanPSMT+1" w:hAnsi="Times New Roman" w:cs="Times New Roman"/>
          <w:sz w:val="28"/>
          <w:szCs w:val="28"/>
        </w:rPr>
        <w:t xml:space="preserve"> </w:t>
      </w:r>
      <w:r w:rsidR="00CF4D2F" w:rsidRPr="0098696C">
        <w:rPr>
          <w:rFonts w:ascii="Times New Roman" w:eastAsia="TimesNewRomanPSMT+1" w:hAnsi="Times New Roman" w:cs="Times New Roman"/>
          <w:sz w:val="28"/>
          <w:szCs w:val="28"/>
        </w:rPr>
        <w:t>П</w:t>
      </w:r>
      <w:r w:rsidR="00BB1A24" w:rsidRPr="0098696C">
        <w:rPr>
          <w:rFonts w:ascii="Times New Roman" w:eastAsia="TimesNewRomanPSMT+1" w:hAnsi="Times New Roman" w:cs="Times New Roman"/>
          <w:sz w:val="28"/>
          <w:szCs w:val="28"/>
        </w:rPr>
        <w:t xml:space="preserve">ереход </w:t>
      </w:r>
      <w:r w:rsidR="00CF4D2F" w:rsidRPr="0098696C">
        <w:rPr>
          <w:rFonts w:ascii="Times New Roman" w:eastAsia="TimesNewRomanPSMT+1" w:hAnsi="Times New Roman" w:cs="Times New Roman"/>
          <w:sz w:val="28"/>
          <w:szCs w:val="28"/>
        </w:rPr>
        <w:t>системы из не</w:t>
      </w:r>
      <w:r w:rsidR="00BB1A24" w:rsidRPr="0098696C">
        <w:rPr>
          <w:rFonts w:ascii="Times New Roman" w:eastAsia="TimesNewRomanPSMT+1" w:hAnsi="Times New Roman" w:cs="Times New Roman"/>
          <w:sz w:val="28"/>
          <w:szCs w:val="28"/>
        </w:rPr>
        <w:t xml:space="preserve">устойчивого </w:t>
      </w:r>
      <w:r w:rsidR="00CF4D2F" w:rsidRPr="0098696C">
        <w:rPr>
          <w:rFonts w:ascii="Times New Roman" w:eastAsia="TimesNewRomanPSMT+1" w:hAnsi="Times New Roman" w:cs="Times New Roman"/>
          <w:sz w:val="28"/>
          <w:szCs w:val="28"/>
        </w:rPr>
        <w:t xml:space="preserve">состояния в </w:t>
      </w:r>
      <w:r w:rsidR="00BB1A24" w:rsidRPr="0098696C">
        <w:rPr>
          <w:rFonts w:ascii="Times New Roman" w:eastAsia="TimesNewRomanPSMT+1" w:hAnsi="Times New Roman" w:cs="Times New Roman"/>
          <w:sz w:val="28"/>
          <w:szCs w:val="28"/>
        </w:rPr>
        <w:t>устойчиво</w:t>
      </w:r>
      <w:r w:rsidR="00CF4D2F" w:rsidRPr="0098696C">
        <w:rPr>
          <w:rFonts w:ascii="Times New Roman" w:eastAsia="TimesNewRomanPSMT+1" w:hAnsi="Times New Roman" w:cs="Times New Roman"/>
          <w:sz w:val="28"/>
          <w:szCs w:val="28"/>
        </w:rPr>
        <w:t>е</w:t>
      </w:r>
      <w:r w:rsidR="00BB1A24" w:rsidRPr="0098696C">
        <w:rPr>
          <w:rFonts w:ascii="Times New Roman" w:eastAsia="TimesNewRomanPSMT+1" w:hAnsi="Times New Roman" w:cs="Times New Roman"/>
          <w:sz w:val="28"/>
          <w:szCs w:val="28"/>
        </w:rPr>
        <w:t xml:space="preserve"> </w:t>
      </w:r>
      <w:r w:rsidR="00CF4D2F" w:rsidRPr="0098696C">
        <w:rPr>
          <w:rFonts w:ascii="Times New Roman" w:eastAsia="TimesNewRomanPSMT+1" w:hAnsi="Times New Roman" w:cs="Times New Roman"/>
          <w:sz w:val="28"/>
          <w:szCs w:val="28"/>
        </w:rPr>
        <w:t xml:space="preserve">(а также </w:t>
      </w:r>
      <w:r w:rsidR="00BB1A24" w:rsidRPr="0098696C">
        <w:rPr>
          <w:rFonts w:ascii="Times New Roman" w:eastAsia="TimesNewRomanPSMT+1" w:hAnsi="Times New Roman" w:cs="Times New Roman"/>
          <w:sz w:val="28"/>
          <w:szCs w:val="28"/>
        </w:rPr>
        <w:t>и</w:t>
      </w:r>
      <w:r w:rsidR="00926974" w:rsidRPr="0098696C">
        <w:rPr>
          <w:rFonts w:ascii="Times New Roman" w:eastAsia="TimesNewRomanPSMT+1" w:hAnsi="Times New Roman" w:cs="Times New Roman"/>
          <w:sz w:val="28"/>
          <w:szCs w:val="28"/>
        </w:rPr>
        <w:t xml:space="preserve"> </w:t>
      </w:r>
      <w:r w:rsidR="00BB1A24" w:rsidRPr="0098696C">
        <w:rPr>
          <w:rFonts w:ascii="Times New Roman" w:eastAsia="TimesNewRomanPSMT+1" w:hAnsi="Times New Roman" w:cs="Times New Roman"/>
          <w:sz w:val="28"/>
          <w:szCs w:val="28"/>
        </w:rPr>
        <w:t>наоборот</w:t>
      </w:r>
      <w:r w:rsidR="00CF4D2F" w:rsidRPr="0098696C">
        <w:rPr>
          <w:rFonts w:ascii="Times New Roman" w:eastAsia="TimesNewRomanPSMT+1" w:hAnsi="Times New Roman" w:cs="Times New Roman"/>
          <w:sz w:val="28"/>
          <w:szCs w:val="28"/>
        </w:rPr>
        <w:t>)</w:t>
      </w:r>
      <w:r w:rsidR="00BB1A24" w:rsidRPr="0098696C">
        <w:rPr>
          <w:rFonts w:ascii="Times New Roman" w:eastAsia="TimesNewRomanPSMT+1" w:hAnsi="Times New Roman" w:cs="Times New Roman"/>
          <w:sz w:val="28"/>
          <w:szCs w:val="28"/>
        </w:rPr>
        <w:t xml:space="preserve"> </w:t>
      </w:r>
      <w:r w:rsidR="00CF4D2F" w:rsidRPr="0098696C">
        <w:rPr>
          <w:rFonts w:ascii="Times New Roman" w:eastAsia="TimesNewRomanPSMT+1" w:hAnsi="Times New Roman" w:cs="Times New Roman"/>
          <w:sz w:val="28"/>
          <w:szCs w:val="28"/>
        </w:rPr>
        <w:t xml:space="preserve">осуществляется, как правило, с </w:t>
      </w:r>
      <w:r w:rsidR="00BB1A24" w:rsidRPr="0098696C">
        <w:rPr>
          <w:rFonts w:ascii="Times New Roman" w:eastAsia="TimesNewRomanPSMT+1" w:hAnsi="Times New Roman" w:cs="Times New Roman"/>
          <w:sz w:val="28"/>
          <w:szCs w:val="28"/>
        </w:rPr>
        <w:t>измене</w:t>
      </w:r>
      <w:r w:rsidR="00CF4D2F" w:rsidRPr="0098696C">
        <w:rPr>
          <w:rFonts w:ascii="Times New Roman" w:eastAsia="TimesNewRomanPSMT+1" w:hAnsi="Times New Roman" w:cs="Times New Roman"/>
          <w:sz w:val="28"/>
          <w:szCs w:val="28"/>
        </w:rPr>
        <w:t>нием</w:t>
      </w:r>
      <w:r w:rsidR="00BB1A24" w:rsidRPr="0098696C">
        <w:rPr>
          <w:rFonts w:ascii="Times New Roman" w:eastAsia="TimesNewRomanPSMT+1" w:hAnsi="Times New Roman" w:cs="Times New Roman"/>
          <w:sz w:val="28"/>
          <w:szCs w:val="28"/>
        </w:rPr>
        <w:t xml:space="preserve"> какого-либо из параметров </w:t>
      </w:r>
      <w:r w:rsidR="00CF4D2F" w:rsidRPr="0098696C">
        <w:rPr>
          <w:rFonts w:ascii="Times New Roman" w:eastAsia="TimesNewRomanPSMT+1" w:hAnsi="Times New Roman" w:cs="Times New Roman"/>
          <w:i/>
          <w:iCs/>
          <w:sz w:val="28"/>
          <w:szCs w:val="28"/>
        </w:rPr>
        <w:t>a</w:t>
      </w:r>
      <w:proofErr w:type="spellStart"/>
      <w:r w:rsidR="00CF4D2F" w:rsidRPr="0098696C">
        <w:rPr>
          <w:rFonts w:ascii="Times New Roman" w:eastAsia="TimesNewRomanPSMT+1" w:hAnsi="Times New Roman" w:cs="Times New Roman"/>
          <w:i/>
          <w:iCs/>
          <w:sz w:val="28"/>
          <w:szCs w:val="28"/>
          <w:vertAlign w:val="subscript"/>
          <w:lang w:val="en-GB"/>
        </w:rPr>
        <w:t>i</w:t>
      </w:r>
      <w:proofErr w:type="spellEnd"/>
      <w:r w:rsidR="00BB1A24" w:rsidRPr="0098696C">
        <w:rPr>
          <w:rFonts w:ascii="Times New Roman" w:eastAsia="TimesNewRomanPSMT+1" w:hAnsi="Times New Roman" w:cs="Times New Roman"/>
          <w:i/>
          <w:iCs/>
          <w:sz w:val="28"/>
          <w:szCs w:val="28"/>
        </w:rPr>
        <w:t xml:space="preserve"> </w:t>
      </w:r>
      <w:r w:rsidR="00BB1A24" w:rsidRPr="0098696C">
        <w:rPr>
          <w:rFonts w:ascii="Times New Roman" w:eastAsia="TimesNewRomanPSMT+1" w:hAnsi="Times New Roman" w:cs="Times New Roman"/>
          <w:sz w:val="28"/>
          <w:szCs w:val="28"/>
        </w:rPr>
        <w:t>сис</w:t>
      </w:r>
      <w:r w:rsidR="00CF4D2F" w:rsidRPr="0098696C">
        <w:rPr>
          <w:rFonts w:ascii="Times New Roman" w:eastAsia="TimesNewRomanPSMT+1" w:hAnsi="Times New Roman" w:cs="Times New Roman"/>
          <w:sz w:val="28"/>
          <w:szCs w:val="28"/>
        </w:rPr>
        <w:t>темы</w:t>
      </w:r>
      <w:r w:rsidR="00BB1A24" w:rsidRPr="0098696C">
        <w:rPr>
          <w:rFonts w:ascii="Times New Roman" w:eastAsia="TimesNewRomanPSMT+1" w:hAnsi="Times New Roman" w:cs="Times New Roman"/>
          <w:sz w:val="28"/>
          <w:szCs w:val="28"/>
        </w:rPr>
        <w:t>.</w:t>
      </w:r>
      <w:r w:rsidR="00926974" w:rsidRPr="0098696C">
        <w:rPr>
          <w:rFonts w:ascii="Times New Roman" w:eastAsia="TimesNewRomanPSMT+1" w:hAnsi="Times New Roman" w:cs="Times New Roman"/>
          <w:sz w:val="28"/>
          <w:szCs w:val="28"/>
        </w:rPr>
        <w:t xml:space="preserve"> </w:t>
      </w:r>
      <w:r w:rsidR="00C57F43" w:rsidRPr="0098696C">
        <w:rPr>
          <w:rFonts w:ascii="Times New Roman" w:eastAsia="TimesNewRomanPSMT+1" w:hAnsi="Times New Roman" w:cs="Times New Roman"/>
          <w:sz w:val="28"/>
          <w:szCs w:val="28"/>
        </w:rPr>
        <w:t xml:space="preserve">Таким образом, </w:t>
      </w:r>
      <w:r w:rsidR="00BB1A24" w:rsidRPr="0098696C">
        <w:rPr>
          <w:rFonts w:ascii="Times New Roman" w:eastAsia="TimesNewRomanPSMT+1" w:hAnsi="Times New Roman" w:cs="Times New Roman"/>
          <w:sz w:val="28"/>
          <w:szCs w:val="28"/>
        </w:rPr>
        <w:t>уменьш</w:t>
      </w:r>
      <w:r w:rsidR="00C57F43" w:rsidRPr="0098696C">
        <w:rPr>
          <w:rFonts w:ascii="Times New Roman" w:eastAsia="TimesNewRomanPSMT+1" w:hAnsi="Times New Roman" w:cs="Times New Roman"/>
          <w:sz w:val="28"/>
          <w:szCs w:val="28"/>
        </w:rPr>
        <w:t xml:space="preserve">ая </w:t>
      </w:r>
      <w:r w:rsidR="00BB1A24" w:rsidRPr="0098696C">
        <w:rPr>
          <w:rFonts w:ascii="Times New Roman" w:eastAsia="TimesNewRomanPSMT+1" w:hAnsi="Times New Roman" w:cs="Times New Roman"/>
          <w:sz w:val="28"/>
          <w:szCs w:val="28"/>
        </w:rPr>
        <w:t xml:space="preserve">или </w:t>
      </w:r>
      <w:r w:rsidR="00BB1A24" w:rsidRPr="0098696C">
        <w:rPr>
          <w:rFonts w:ascii="Times New Roman" w:eastAsia="TimesNewRomanPSMT+1" w:hAnsi="Times New Roman" w:cs="Times New Roman"/>
          <w:sz w:val="28"/>
          <w:szCs w:val="28"/>
        </w:rPr>
        <w:lastRenderedPageBreak/>
        <w:t>увеличе</w:t>
      </w:r>
      <w:r w:rsidR="00C57F43" w:rsidRPr="0098696C">
        <w:rPr>
          <w:rFonts w:ascii="Times New Roman" w:eastAsia="TimesNewRomanPSMT+1" w:hAnsi="Times New Roman" w:cs="Times New Roman"/>
          <w:sz w:val="28"/>
          <w:szCs w:val="28"/>
        </w:rPr>
        <w:t xml:space="preserve">ния </w:t>
      </w:r>
      <w:r w:rsidR="00BB1A24" w:rsidRPr="0098696C">
        <w:rPr>
          <w:rFonts w:ascii="Times New Roman" w:eastAsia="TimesNewRomanPSMT+1" w:hAnsi="Times New Roman" w:cs="Times New Roman"/>
          <w:sz w:val="28"/>
          <w:szCs w:val="28"/>
        </w:rPr>
        <w:t>значе</w:t>
      </w:r>
      <w:r w:rsidR="00C57F43" w:rsidRPr="0098696C">
        <w:rPr>
          <w:rFonts w:ascii="Times New Roman" w:eastAsia="TimesNewRomanPSMT+1" w:hAnsi="Times New Roman" w:cs="Times New Roman"/>
          <w:sz w:val="28"/>
          <w:szCs w:val="28"/>
        </w:rPr>
        <w:t>ния</w:t>
      </w:r>
      <w:r w:rsidR="00BB1A24" w:rsidRPr="0098696C">
        <w:rPr>
          <w:rFonts w:ascii="Times New Roman" w:eastAsia="TimesNewRomanPSMT+1" w:hAnsi="Times New Roman" w:cs="Times New Roman"/>
          <w:sz w:val="28"/>
          <w:szCs w:val="28"/>
        </w:rPr>
        <w:t xml:space="preserve"> параметров </w:t>
      </w:r>
      <w:r w:rsidR="00C57F43" w:rsidRPr="0098696C">
        <w:rPr>
          <w:rFonts w:ascii="Times New Roman" w:eastAsia="TimesNewRomanPSMT+1" w:hAnsi="Times New Roman" w:cs="Times New Roman"/>
          <w:sz w:val="28"/>
          <w:szCs w:val="28"/>
        </w:rPr>
        <w:t xml:space="preserve">системы, </w:t>
      </w:r>
      <w:r w:rsidR="00BB1A24" w:rsidRPr="0098696C">
        <w:rPr>
          <w:rFonts w:ascii="Times New Roman" w:eastAsia="TimesNewRomanPSMT+1" w:hAnsi="Times New Roman" w:cs="Times New Roman"/>
          <w:sz w:val="28"/>
          <w:szCs w:val="28"/>
        </w:rPr>
        <w:t xml:space="preserve">можно </w:t>
      </w:r>
      <w:r w:rsidR="00C57F43" w:rsidRPr="0098696C">
        <w:rPr>
          <w:rFonts w:ascii="Times New Roman" w:eastAsia="TimesNewRomanPSMT+1" w:hAnsi="Times New Roman" w:cs="Times New Roman"/>
          <w:sz w:val="28"/>
          <w:szCs w:val="28"/>
        </w:rPr>
        <w:t>оказывать влияние</w:t>
      </w:r>
      <w:r w:rsidR="00BB1A24" w:rsidRPr="0098696C">
        <w:rPr>
          <w:rFonts w:ascii="Times New Roman" w:eastAsia="TimesNewRomanPSMT+1" w:hAnsi="Times New Roman" w:cs="Times New Roman"/>
          <w:sz w:val="28"/>
          <w:szCs w:val="28"/>
        </w:rPr>
        <w:t xml:space="preserve"> на</w:t>
      </w:r>
      <w:r w:rsidR="00926974" w:rsidRPr="0098696C">
        <w:rPr>
          <w:rFonts w:ascii="Times New Roman" w:eastAsia="TimesNewRomanPSMT+1" w:hAnsi="Times New Roman" w:cs="Times New Roman"/>
          <w:sz w:val="28"/>
          <w:szCs w:val="28"/>
        </w:rPr>
        <w:t xml:space="preserve"> </w:t>
      </w:r>
      <w:r w:rsidR="00C57F43" w:rsidRPr="0098696C">
        <w:rPr>
          <w:rFonts w:ascii="Times New Roman" w:eastAsia="TimesNewRomanPSMT+1" w:hAnsi="Times New Roman" w:cs="Times New Roman"/>
          <w:sz w:val="28"/>
          <w:szCs w:val="28"/>
        </w:rPr>
        <w:t xml:space="preserve">ее </w:t>
      </w:r>
      <w:r w:rsidR="00BB1A24" w:rsidRPr="0098696C">
        <w:rPr>
          <w:rFonts w:ascii="Times New Roman" w:eastAsia="TimesNewRomanPSMT+1" w:hAnsi="Times New Roman" w:cs="Times New Roman"/>
          <w:sz w:val="28"/>
          <w:szCs w:val="28"/>
        </w:rPr>
        <w:t>поведение</w:t>
      </w:r>
      <w:r w:rsidR="00DC4E33" w:rsidRPr="0098696C">
        <w:rPr>
          <w:rFonts w:ascii="Times New Roman" w:eastAsia="TimesNewRomanPSMT+1" w:hAnsi="Times New Roman" w:cs="Times New Roman"/>
          <w:sz w:val="28"/>
          <w:szCs w:val="28"/>
        </w:rPr>
        <w:t xml:space="preserve"> [16</w:t>
      </w:r>
      <w:r w:rsidR="007B37D4" w:rsidRPr="0098696C">
        <w:rPr>
          <w:rFonts w:ascii="Times New Roman" w:eastAsia="TimesNewRomanPSMT+1" w:hAnsi="Times New Roman" w:cs="Times New Roman"/>
          <w:sz w:val="28"/>
          <w:szCs w:val="28"/>
        </w:rPr>
        <w:t>].</w:t>
      </w:r>
      <w:r w:rsidR="00BB1A24" w:rsidRPr="0098696C">
        <w:rPr>
          <w:rFonts w:ascii="Times New Roman" w:eastAsia="TimesNewRomanPSMT+1" w:hAnsi="Times New Roman" w:cs="Times New Roman"/>
          <w:sz w:val="28"/>
          <w:szCs w:val="28"/>
        </w:rPr>
        <w:t xml:space="preserve"> </w:t>
      </w:r>
    </w:p>
    <w:p w:rsidR="00DD6ABD" w:rsidRPr="0098696C" w:rsidRDefault="00025123" w:rsidP="0098696C">
      <w:pPr>
        <w:spacing w:line="360" w:lineRule="auto"/>
        <w:ind w:firstLine="720"/>
        <w:jc w:val="both"/>
        <w:rPr>
          <w:rFonts w:ascii="Times New Roman" w:eastAsia="TimesNewRomanPSMT+1" w:hAnsi="Times New Roman" w:cs="Times New Roman"/>
          <w:sz w:val="28"/>
          <w:szCs w:val="28"/>
        </w:rPr>
      </w:pPr>
      <w:r w:rsidRPr="0098696C">
        <w:rPr>
          <w:rFonts w:ascii="Times New Roman" w:hAnsi="Times New Roman" w:cs="Times New Roman"/>
          <w:color w:val="000000"/>
          <w:sz w:val="28"/>
          <w:szCs w:val="28"/>
          <w:shd w:val="clear" w:color="auto" w:fill="FFFFFF"/>
        </w:rPr>
        <w:t>Дифференциальные уравнения широко</w:t>
      </w:r>
      <w:r w:rsidR="002772C9" w:rsidRPr="0098696C">
        <w:rPr>
          <w:rFonts w:ascii="Times New Roman" w:hAnsi="Times New Roman" w:cs="Times New Roman"/>
          <w:color w:val="000000"/>
          <w:sz w:val="28"/>
          <w:szCs w:val="28"/>
          <w:shd w:val="clear" w:color="auto" w:fill="FFFFFF"/>
        </w:rPr>
        <w:t xml:space="preserve"> используются для </w:t>
      </w:r>
      <w:r w:rsidR="00650AB3" w:rsidRPr="0098696C">
        <w:rPr>
          <w:rFonts w:ascii="Times New Roman" w:hAnsi="Times New Roman" w:cs="Times New Roman"/>
          <w:color w:val="000000"/>
          <w:sz w:val="28"/>
          <w:szCs w:val="28"/>
          <w:shd w:val="clear" w:color="auto" w:fill="FFFFFF"/>
        </w:rPr>
        <w:t>моделирования</w:t>
      </w:r>
      <w:r w:rsidR="00401EB7" w:rsidRPr="0098696C">
        <w:rPr>
          <w:rFonts w:ascii="Times New Roman" w:hAnsi="Times New Roman" w:cs="Times New Roman"/>
          <w:color w:val="000000"/>
          <w:sz w:val="28"/>
          <w:szCs w:val="28"/>
          <w:shd w:val="clear" w:color="auto" w:fill="FFFFFF"/>
        </w:rPr>
        <w:t xml:space="preserve"> социальных, биологических и </w:t>
      </w:r>
      <w:r w:rsidRPr="0098696C">
        <w:rPr>
          <w:rFonts w:ascii="Times New Roman" w:hAnsi="Times New Roman" w:cs="Times New Roman"/>
          <w:color w:val="000000"/>
          <w:sz w:val="28"/>
          <w:szCs w:val="28"/>
          <w:shd w:val="clear" w:color="auto" w:fill="FFFFFF"/>
        </w:rPr>
        <w:t>экономических систем.</w:t>
      </w:r>
      <w:r w:rsidR="00161B5B" w:rsidRPr="0098696C">
        <w:rPr>
          <w:rFonts w:ascii="Times New Roman" w:hAnsi="Times New Roman" w:cs="Times New Roman"/>
          <w:color w:val="000000"/>
          <w:sz w:val="28"/>
          <w:szCs w:val="28"/>
          <w:shd w:val="clear" w:color="auto" w:fill="FFFFFF"/>
        </w:rPr>
        <w:t xml:space="preserve"> </w:t>
      </w:r>
      <w:r w:rsidR="00650AB3" w:rsidRPr="0098696C">
        <w:rPr>
          <w:rFonts w:ascii="Times New Roman" w:hAnsi="Times New Roman" w:cs="Times New Roman"/>
          <w:color w:val="000000"/>
          <w:sz w:val="28"/>
          <w:szCs w:val="28"/>
          <w:shd w:val="clear" w:color="auto" w:fill="FFFFFF"/>
        </w:rPr>
        <w:t>Пожалуй, одной из самых известных является модель Лотки-</w:t>
      </w:r>
      <w:proofErr w:type="spellStart"/>
      <w:r w:rsidR="00650AB3" w:rsidRPr="0098696C">
        <w:rPr>
          <w:rFonts w:ascii="Times New Roman" w:hAnsi="Times New Roman" w:cs="Times New Roman"/>
          <w:color w:val="000000"/>
          <w:sz w:val="28"/>
          <w:szCs w:val="28"/>
          <w:shd w:val="clear" w:color="auto" w:fill="FFFFFF"/>
        </w:rPr>
        <w:t>Вольтерра</w:t>
      </w:r>
      <w:proofErr w:type="spellEnd"/>
      <w:r w:rsidR="00AC244D" w:rsidRPr="0098696C">
        <w:rPr>
          <w:rFonts w:ascii="Times New Roman" w:hAnsi="Times New Roman" w:cs="Times New Roman"/>
          <w:color w:val="000000"/>
          <w:sz w:val="28"/>
          <w:szCs w:val="28"/>
          <w:shd w:val="clear" w:color="auto" w:fill="FFFFFF"/>
        </w:rPr>
        <w:t xml:space="preserve"> </w:t>
      </w:r>
      <w:r w:rsidR="00AC244D" w:rsidRPr="00CF3BE5">
        <w:rPr>
          <w:rFonts w:ascii="Times New Roman" w:hAnsi="Times New Roman" w:cs="Times New Roman"/>
          <w:color w:val="000000"/>
          <w:sz w:val="28"/>
          <w:szCs w:val="28"/>
          <w:shd w:val="clear" w:color="auto" w:fill="FFFFFF"/>
        </w:rPr>
        <w:t>[</w:t>
      </w:r>
      <w:r w:rsidR="00DC4E33" w:rsidRPr="00CF3BE5">
        <w:rPr>
          <w:rFonts w:ascii="Times New Roman" w:hAnsi="Times New Roman" w:cs="Times New Roman"/>
          <w:color w:val="000000"/>
          <w:sz w:val="28"/>
          <w:szCs w:val="28"/>
          <w:shd w:val="clear" w:color="auto" w:fill="FFFFFF"/>
        </w:rPr>
        <w:t>11</w:t>
      </w:r>
      <w:r w:rsidR="00AC244D" w:rsidRPr="00CF3BE5">
        <w:rPr>
          <w:rFonts w:ascii="Times New Roman" w:hAnsi="Times New Roman" w:cs="Times New Roman"/>
          <w:color w:val="000000"/>
          <w:sz w:val="28"/>
          <w:szCs w:val="28"/>
          <w:shd w:val="clear" w:color="auto" w:fill="FFFFFF"/>
        </w:rPr>
        <w:t>]</w:t>
      </w:r>
      <w:r w:rsidR="00650AB3" w:rsidRPr="0098696C">
        <w:rPr>
          <w:rFonts w:ascii="Times New Roman" w:hAnsi="Times New Roman" w:cs="Times New Roman"/>
          <w:color w:val="000000"/>
          <w:sz w:val="28"/>
          <w:szCs w:val="28"/>
          <w:shd w:val="clear" w:color="auto" w:fill="FFFFFF"/>
        </w:rPr>
        <w:t xml:space="preserve">. </w:t>
      </w:r>
      <w:r w:rsidR="00D03AF7" w:rsidRPr="0098696C">
        <w:rPr>
          <w:rFonts w:ascii="Times New Roman" w:hAnsi="Times New Roman" w:cs="Times New Roman"/>
          <w:color w:val="000000"/>
          <w:sz w:val="28"/>
          <w:szCs w:val="28"/>
          <w:shd w:val="clear" w:color="auto" w:fill="FFFFFF"/>
        </w:rPr>
        <w:t>Это модель межвидовой конкуренции</w:t>
      </w:r>
      <w:r w:rsidR="004C4D1C" w:rsidRPr="0098696C">
        <w:rPr>
          <w:rFonts w:ascii="Times New Roman" w:hAnsi="Times New Roman" w:cs="Times New Roman"/>
          <w:color w:val="000000"/>
          <w:sz w:val="28"/>
          <w:szCs w:val="28"/>
          <w:shd w:val="clear" w:color="auto" w:fill="FFFFFF"/>
        </w:rPr>
        <w:t xml:space="preserve"> (биологическая модель популяционной динамики)</w:t>
      </w:r>
      <w:r w:rsidR="00D03AF7" w:rsidRPr="0098696C">
        <w:rPr>
          <w:rFonts w:ascii="Times New Roman" w:hAnsi="Times New Roman" w:cs="Times New Roman"/>
          <w:color w:val="000000"/>
          <w:sz w:val="28"/>
          <w:szCs w:val="28"/>
          <w:shd w:val="clear" w:color="auto" w:fill="FFFFFF"/>
        </w:rPr>
        <w:t xml:space="preserve">, с помощью которой </w:t>
      </w:r>
      <w:r w:rsidR="004C4D1C" w:rsidRPr="0098696C">
        <w:rPr>
          <w:rFonts w:ascii="Times New Roman" w:hAnsi="Times New Roman" w:cs="Times New Roman"/>
          <w:color w:val="000000"/>
          <w:sz w:val="28"/>
          <w:szCs w:val="28"/>
          <w:shd w:val="clear" w:color="auto" w:fill="FFFFFF"/>
        </w:rPr>
        <w:t xml:space="preserve">можно описывать динамику взаимодействующих популяций. </w:t>
      </w:r>
      <w:r w:rsidR="004E1750" w:rsidRPr="0098696C">
        <w:rPr>
          <w:rFonts w:ascii="Times New Roman" w:eastAsia="TimesNewRomanPSMT+1" w:hAnsi="Times New Roman" w:cs="Times New Roman"/>
          <w:sz w:val="28"/>
          <w:szCs w:val="28"/>
        </w:rPr>
        <w:t>«Возможность количественно оценивать условия реализации принципиальных исходов конкурентной борьбы обеспечила огромный авторитет модели Лотки-</w:t>
      </w:r>
      <w:proofErr w:type="spellStart"/>
      <w:r w:rsidR="004E1750" w:rsidRPr="0098696C">
        <w:rPr>
          <w:rFonts w:ascii="Times New Roman" w:eastAsia="TimesNewRomanPSMT+1" w:hAnsi="Times New Roman" w:cs="Times New Roman"/>
          <w:sz w:val="28"/>
          <w:szCs w:val="28"/>
        </w:rPr>
        <w:t>Вольтерра</w:t>
      </w:r>
      <w:proofErr w:type="spellEnd"/>
      <w:r w:rsidR="004E1750" w:rsidRPr="0098696C">
        <w:rPr>
          <w:rFonts w:ascii="Times New Roman" w:eastAsia="TimesNewRomanPSMT+1" w:hAnsi="Times New Roman" w:cs="Times New Roman"/>
          <w:sz w:val="28"/>
          <w:szCs w:val="28"/>
        </w:rPr>
        <w:t xml:space="preserve"> в биологии» [</w:t>
      </w:r>
      <w:r w:rsidR="00B723EE" w:rsidRPr="0098696C">
        <w:rPr>
          <w:rFonts w:ascii="Times New Roman" w:eastAsia="TimesNewRomanPSMT+1" w:hAnsi="Times New Roman" w:cs="Times New Roman"/>
          <w:sz w:val="28"/>
          <w:szCs w:val="28"/>
        </w:rPr>
        <w:t>26</w:t>
      </w:r>
      <w:r w:rsidR="004E1750" w:rsidRPr="0098696C">
        <w:rPr>
          <w:rFonts w:ascii="Times New Roman" w:eastAsia="TimesNewRomanPSMT+1" w:hAnsi="Times New Roman" w:cs="Times New Roman"/>
          <w:sz w:val="28"/>
          <w:szCs w:val="28"/>
        </w:rPr>
        <w:t xml:space="preserve">]. Однако позднее эту модель начали применять и в других областях, в частности, в экономике для описания поведения конкурирующих фирм. </w:t>
      </w:r>
      <w:r w:rsidR="00AD3D8A" w:rsidRPr="0098696C">
        <w:rPr>
          <w:rFonts w:ascii="Times New Roman" w:eastAsia="TimesNewRomanPSMT+1" w:hAnsi="Times New Roman" w:cs="Times New Roman"/>
          <w:sz w:val="28"/>
          <w:szCs w:val="28"/>
        </w:rPr>
        <w:t xml:space="preserve">Поэтому </w:t>
      </w:r>
      <w:r w:rsidR="001033B0" w:rsidRPr="0098696C">
        <w:rPr>
          <w:rFonts w:ascii="Times New Roman" w:eastAsia="TimesNewRomanPSMT+1" w:hAnsi="Times New Roman" w:cs="Times New Roman"/>
          <w:sz w:val="28"/>
          <w:szCs w:val="28"/>
        </w:rPr>
        <w:t xml:space="preserve">целесообразно </w:t>
      </w:r>
      <w:r w:rsidR="00AD3D8A" w:rsidRPr="0098696C">
        <w:rPr>
          <w:rFonts w:ascii="Times New Roman" w:eastAsia="TimesNewRomanPSMT+1" w:hAnsi="Times New Roman" w:cs="Times New Roman"/>
          <w:sz w:val="28"/>
          <w:szCs w:val="28"/>
        </w:rPr>
        <w:t>останови</w:t>
      </w:r>
      <w:r w:rsidR="001033B0" w:rsidRPr="0098696C">
        <w:rPr>
          <w:rFonts w:ascii="Times New Roman" w:eastAsia="TimesNewRomanPSMT+1" w:hAnsi="Times New Roman" w:cs="Times New Roman"/>
          <w:sz w:val="28"/>
          <w:szCs w:val="28"/>
        </w:rPr>
        <w:t xml:space="preserve">ться на </w:t>
      </w:r>
      <w:r w:rsidR="00490E9A" w:rsidRPr="0098696C">
        <w:rPr>
          <w:rFonts w:ascii="Times New Roman" w:eastAsia="TimesNewRomanPSMT+1" w:hAnsi="Times New Roman" w:cs="Times New Roman"/>
          <w:sz w:val="28"/>
          <w:szCs w:val="28"/>
        </w:rPr>
        <w:t xml:space="preserve">более подробном разборе </w:t>
      </w:r>
      <w:r w:rsidR="001033B0" w:rsidRPr="0098696C">
        <w:rPr>
          <w:rFonts w:ascii="Times New Roman" w:eastAsia="TimesNewRomanPSMT+1" w:hAnsi="Times New Roman" w:cs="Times New Roman"/>
          <w:sz w:val="28"/>
          <w:szCs w:val="28"/>
        </w:rPr>
        <w:t>данной модели</w:t>
      </w:r>
      <w:r w:rsidR="00490E9A" w:rsidRPr="0098696C">
        <w:rPr>
          <w:rFonts w:ascii="Times New Roman" w:eastAsia="TimesNewRomanPSMT+1" w:hAnsi="Times New Roman" w:cs="Times New Roman"/>
          <w:sz w:val="28"/>
          <w:szCs w:val="28"/>
        </w:rPr>
        <w:t xml:space="preserve">. </w:t>
      </w:r>
    </w:p>
    <w:p w:rsidR="00DD6ABD" w:rsidRPr="0098696C" w:rsidRDefault="00DD6ABD" w:rsidP="0098696C">
      <w:pPr>
        <w:spacing w:line="360" w:lineRule="auto"/>
        <w:ind w:firstLine="720"/>
        <w:jc w:val="both"/>
        <w:rPr>
          <w:rFonts w:ascii="Times New Roman" w:eastAsia="TimesNewRomanPSMT+1" w:hAnsi="Times New Roman" w:cs="Times New Roman"/>
          <w:i/>
          <w:sz w:val="28"/>
          <w:szCs w:val="28"/>
        </w:rPr>
      </w:pPr>
      <w:r w:rsidRPr="0098696C">
        <w:rPr>
          <w:rFonts w:ascii="Times New Roman" w:eastAsia="TimesNewRomanPSMT+1" w:hAnsi="Times New Roman" w:cs="Times New Roman"/>
          <w:i/>
          <w:sz w:val="28"/>
          <w:szCs w:val="28"/>
        </w:rPr>
        <w:t>Модель Лотки-</w:t>
      </w:r>
      <w:proofErr w:type="spellStart"/>
      <w:r w:rsidRPr="0098696C">
        <w:rPr>
          <w:rFonts w:ascii="Times New Roman" w:eastAsia="TimesNewRomanPSMT+1" w:hAnsi="Times New Roman" w:cs="Times New Roman"/>
          <w:i/>
          <w:sz w:val="28"/>
          <w:szCs w:val="28"/>
        </w:rPr>
        <w:t>Вольтерра</w:t>
      </w:r>
      <w:proofErr w:type="spellEnd"/>
    </w:p>
    <w:p w:rsidR="00922247" w:rsidRPr="0098696C" w:rsidRDefault="00206240" w:rsidP="0098696C">
      <w:pPr>
        <w:spacing w:line="360" w:lineRule="auto"/>
        <w:ind w:firstLine="720"/>
        <w:jc w:val="both"/>
        <w:rPr>
          <w:rStyle w:val="apple-converted-space"/>
          <w:rFonts w:ascii="Times New Roman" w:hAnsi="Times New Roman" w:cs="Times New Roman"/>
          <w:b/>
          <w:bCs/>
          <w:color w:val="000000"/>
          <w:sz w:val="28"/>
          <w:szCs w:val="28"/>
        </w:rPr>
      </w:pPr>
      <w:r w:rsidRPr="0098696C">
        <w:rPr>
          <w:rFonts w:ascii="Times New Roman" w:hAnsi="Times New Roman" w:cs="Times New Roman"/>
          <w:color w:val="000000"/>
          <w:sz w:val="28"/>
          <w:szCs w:val="28"/>
          <w:shd w:val="clear" w:color="auto" w:fill="FFFFFF"/>
        </w:rPr>
        <w:t>Рассмотрим</w:t>
      </w:r>
      <w:r w:rsidR="000B2284" w:rsidRPr="0098696C">
        <w:rPr>
          <w:rFonts w:ascii="Times New Roman" w:hAnsi="Times New Roman" w:cs="Times New Roman"/>
          <w:color w:val="000000"/>
          <w:sz w:val="28"/>
          <w:szCs w:val="28"/>
          <w:shd w:val="clear" w:color="auto" w:fill="FFFFFF"/>
        </w:rPr>
        <w:t xml:space="preserve"> </w:t>
      </w:r>
      <w:r w:rsidR="00AD3D8A" w:rsidRPr="0098696C">
        <w:rPr>
          <w:rFonts w:ascii="Times New Roman" w:hAnsi="Times New Roman" w:cs="Times New Roman"/>
          <w:color w:val="000000"/>
          <w:sz w:val="28"/>
          <w:szCs w:val="28"/>
          <w:shd w:val="clear" w:color="auto" w:fill="FFFFFF"/>
        </w:rPr>
        <w:t>взаимодействие</w:t>
      </w:r>
      <w:r w:rsidRPr="0098696C">
        <w:rPr>
          <w:rFonts w:ascii="Times New Roman" w:hAnsi="Times New Roman" w:cs="Times New Roman"/>
          <w:color w:val="000000"/>
          <w:sz w:val="28"/>
          <w:szCs w:val="28"/>
          <w:shd w:val="clear" w:color="auto" w:fill="FFFFFF"/>
        </w:rPr>
        <w:t xml:space="preserve"> хищников и их </w:t>
      </w:r>
      <w:r w:rsidR="002414D2" w:rsidRPr="0098696C">
        <w:rPr>
          <w:rFonts w:ascii="Times New Roman" w:hAnsi="Times New Roman" w:cs="Times New Roman"/>
          <w:color w:val="000000"/>
          <w:sz w:val="28"/>
          <w:szCs w:val="28"/>
          <w:shd w:val="clear" w:color="auto" w:fill="FFFFFF"/>
        </w:rPr>
        <w:t>жертв</w:t>
      </w:r>
      <w:r w:rsidR="00AD3D8A" w:rsidRPr="0098696C">
        <w:rPr>
          <w:rFonts w:ascii="Times New Roman" w:hAnsi="Times New Roman" w:cs="Times New Roman"/>
          <w:color w:val="000000"/>
          <w:sz w:val="28"/>
          <w:szCs w:val="28"/>
          <w:shd w:val="clear" w:color="auto" w:fill="FFFFFF"/>
        </w:rPr>
        <w:t>, которое</w:t>
      </w:r>
      <w:r w:rsidR="009D23DF" w:rsidRPr="0098696C">
        <w:rPr>
          <w:rFonts w:ascii="Times New Roman" w:hAnsi="Times New Roman" w:cs="Times New Roman"/>
          <w:color w:val="000000"/>
          <w:sz w:val="28"/>
          <w:szCs w:val="28"/>
          <w:shd w:val="clear" w:color="auto" w:fill="FFFFFF"/>
        </w:rPr>
        <w:t xml:space="preserve"> </w:t>
      </w:r>
      <w:r w:rsidR="00AD3D8A" w:rsidRPr="0098696C">
        <w:rPr>
          <w:rStyle w:val="apple-converted-space"/>
          <w:rFonts w:ascii="Times New Roman" w:hAnsi="Times New Roman" w:cs="Times New Roman"/>
          <w:bCs/>
          <w:color w:val="000000"/>
          <w:sz w:val="28"/>
          <w:szCs w:val="28"/>
        </w:rPr>
        <w:t xml:space="preserve">описывается </w:t>
      </w:r>
      <w:r w:rsidR="00AD3D8A" w:rsidRPr="0098696C">
        <w:rPr>
          <w:rStyle w:val="apple-converted-space"/>
          <w:rFonts w:ascii="Times New Roman" w:hAnsi="Times New Roman" w:cs="Times New Roman"/>
          <w:color w:val="000000"/>
          <w:sz w:val="28"/>
          <w:szCs w:val="28"/>
        </w:rPr>
        <w:t>системой</w:t>
      </w:r>
      <w:r w:rsidR="009A4F76" w:rsidRPr="0098696C">
        <w:rPr>
          <w:rStyle w:val="apple-converted-space"/>
          <w:rFonts w:ascii="Times New Roman" w:hAnsi="Times New Roman" w:cs="Times New Roman"/>
          <w:color w:val="000000"/>
          <w:sz w:val="28"/>
          <w:szCs w:val="28"/>
        </w:rPr>
        <w:t xml:space="preserve"> уравнений следующего вида:</w:t>
      </w:r>
    </w:p>
    <w:p w:rsidR="00217101" w:rsidRDefault="00060624" w:rsidP="00722258">
      <w:pPr>
        <w:rPr>
          <w:color w:val="000000"/>
          <w:sz w:val="28"/>
          <w:szCs w:val="28"/>
        </w:rPr>
      </w:pPr>
      <m:oMathPara>
        <m:oMathParaPr>
          <m:jc m:val="right"/>
        </m:oMathParaPr>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f>
                    <m:fPr>
                      <m:ctrlPr>
                        <w:rPr>
                          <w:rFonts w:ascii="Cambria Math" w:hAnsi="Cambria Math"/>
                          <w:i/>
                          <w:color w:val="000000"/>
                          <w:sz w:val="28"/>
                          <w:szCs w:val="28"/>
                        </w:rPr>
                      </m:ctrlPr>
                    </m:fPr>
                    <m:num>
                      <m:r>
                        <w:rPr>
                          <w:rFonts w:ascii="Cambria Math" w:hAnsi="Cambria Math"/>
                          <w:color w:val="000000"/>
                          <w:sz w:val="28"/>
                          <w:szCs w:val="28"/>
                        </w:rPr>
                        <m:t>d</m:t>
                      </m:r>
                      <m:r>
                        <w:rPr>
                          <w:rFonts w:ascii="Cambria Math" w:hAnsi="Cambria Math"/>
                          <w:color w:val="000000"/>
                          <w:sz w:val="28"/>
                          <w:szCs w:val="28"/>
                          <w:lang w:val="en-GB"/>
                        </w:rPr>
                        <m:t>x</m:t>
                      </m:r>
                    </m:num>
                    <m:den>
                      <m:r>
                        <w:rPr>
                          <w:rFonts w:ascii="Cambria Math" w:hAnsi="Cambria Math"/>
                          <w:color w:val="000000"/>
                          <w:sz w:val="28"/>
                          <w:szCs w:val="28"/>
                        </w:rPr>
                        <m:t>dt</m:t>
                      </m:r>
                    </m:den>
                  </m:f>
                  <m:r>
                    <w:rPr>
                      <w:rFonts w:asci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a-b</m:t>
                      </m:r>
                      <m:r>
                        <w:rPr>
                          <w:rFonts w:hAnsi="Cambria Math"/>
                          <w:color w:val="000000"/>
                          <w:sz w:val="28"/>
                          <w:szCs w:val="28"/>
                        </w:rPr>
                        <m:t>*</m:t>
                      </m:r>
                      <m:r>
                        <w:rPr>
                          <w:rFonts w:ascii="Cambria Math" w:hAnsi="Cambria Math"/>
                          <w:color w:val="000000"/>
                          <w:sz w:val="28"/>
                          <w:szCs w:val="28"/>
                        </w:rPr>
                        <m:t>y</m:t>
                      </m:r>
                    </m:e>
                  </m:d>
                  <m:r>
                    <w:rPr>
                      <w:rFonts w:hAnsi="Cambria Math"/>
                      <w:color w:val="000000"/>
                      <w:sz w:val="28"/>
                      <w:szCs w:val="28"/>
                    </w:rPr>
                    <m:t>*</m:t>
                  </m:r>
                  <m:r>
                    <w:rPr>
                      <w:rFonts w:ascii="Cambria Math" w:hAnsi="Cambria Math"/>
                      <w:color w:val="000000"/>
                      <w:sz w:val="28"/>
                      <w:szCs w:val="28"/>
                    </w:rPr>
                    <m:t>x</m:t>
                  </m:r>
                </m:e>
                <m:e>
                  <m:f>
                    <m:fPr>
                      <m:ctrlPr>
                        <w:rPr>
                          <w:rFonts w:ascii="Cambria Math" w:hAnsi="Cambria Math"/>
                          <w:i/>
                          <w:color w:val="000000"/>
                          <w:sz w:val="28"/>
                          <w:szCs w:val="28"/>
                          <w:lang w:val="en-GB"/>
                        </w:rPr>
                      </m:ctrlPr>
                    </m:fPr>
                    <m:num>
                      <m:r>
                        <w:rPr>
                          <w:rFonts w:ascii="Cambria Math" w:hAnsi="Cambria Math"/>
                          <w:color w:val="000000"/>
                          <w:sz w:val="28"/>
                          <w:szCs w:val="28"/>
                          <w:lang w:val="en-GB"/>
                        </w:rPr>
                        <m:t>dy</m:t>
                      </m:r>
                    </m:num>
                    <m:den>
                      <m:r>
                        <w:rPr>
                          <w:rFonts w:ascii="Cambria Math" w:hAnsi="Cambria Math"/>
                          <w:color w:val="000000"/>
                          <w:sz w:val="28"/>
                          <w:szCs w:val="28"/>
                          <w:lang w:val="en-GB"/>
                        </w:rPr>
                        <m:t>dt</m:t>
                      </m:r>
                    </m:den>
                  </m:f>
                  <m:r>
                    <w:rPr>
                      <w:rFonts w:ascii="Cambria Math"/>
                      <w:color w:val="000000"/>
                      <w:sz w:val="28"/>
                      <w:szCs w:val="28"/>
                    </w:rPr>
                    <m:t>=</m:t>
                  </m:r>
                  <m:d>
                    <m:dPr>
                      <m:ctrlPr>
                        <w:rPr>
                          <w:rFonts w:ascii="Cambria Math" w:hAnsi="Cambria Math"/>
                          <w:i/>
                          <w:color w:val="000000"/>
                          <w:sz w:val="28"/>
                          <w:szCs w:val="28"/>
                          <w:lang w:val="en-GB"/>
                        </w:rPr>
                      </m:ctrlPr>
                    </m:dPr>
                    <m:e>
                      <m:r>
                        <w:rPr>
                          <w:rFonts w:ascii="Cambria Math"/>
                          <w:color w:val="000000"/>
                          <w:sz w:val="28"/>
                          <w:szCs w:val="28"/>
                        </w:rPr>
                        <m:t>-</m:t>
                      </m:r>
                      <m:r>
                        <w:rPr>
                          <w:rFonts w:ascii="Cambria Math" w:hAnsi="Cambria Math"/>
                          <w:color w:val="000000"/>
                          <w:sz w:val="28"/>
                          <w:szCs w:val="28"/>
                          <w:lang w:val="en-GB"/>
                        </w:rPr>
                        <m:t>c</m:t>
                      </m:r>
                      <m:r>
                        <w:rPr>
                          <w:rFonts w:ascii="Cambria Math"/>
                          <w:color w:val="000000"/>
                          <w:sz w:val="28"/>
                          <w:szCs w:val="28"/>
                        </w:rPr>
                        <m:t>+</m:t>
                      </m:r>
                      <m:r>
                        <w:rPr>
                          <w:rFonts w:ascii="Cambria Math" w:hAnsi="Cambria Math"/>
                          <w:color w:val="000000"/>
                          <w:sz w:val="28"/>
                          <w:szCs w:val="28"/>
                          <w:lang w:val="en-GB"/>
                        </w:rPr>
                        <m:t>d</m:t>
                      </m:r>
                      <m:r>
                        <w:rPr>
                          <w:rFonts w:ascii="Cambria Math" w:hAnsi="Cambria Math"/>
                          <w:color w:val="000000"/>
                          <w:sz w:val="28"/>
                          <w:szCs w:val="28"/>
                        </w:rPr>
                        <m:t>*</m:t>
                      </m:r>
                      <m:r>
                        <w:rPr>
                          <w:rFonts w:ascii="Cambria Math" w:hAnsi="Cambria Math"/>
                          <w:color w:val="000000"/>
                          <w:sz w:val="28"/>
                          <w:szCs w:val="28"/>
                          <w:lang w:val="en-GB"/>
                        </w:rPr>
                        <m:t>x</m:t>
                      </m:r>
                    </m:e>
                  </m:d>
                  <m:r>
                    <w:rPr>
                      <w:rFonts w:ascii="Cambria Math" w:hAnsi="Cambria Math"/>
                      <w:color w:val="000000"/>
                      <w:sz w:val="28"/>
                      <w:szCs w:val="28"/>
                    </w:rPr>
                    <m:t>*</m:t>
                  </m:r>
                  <m:r>
                    <w:rPr>
                      <w:rFonts w:ascii="Cambria Math" w:hAnsi="Cambria Math"/>
                      <w:color w:val="000000"/>
                      <w:sz w:val="28"/>
                      <w:szCs w:val="28"/>
                      <w:lang w:val="en-GB"/>
                    </w:rPr>
                    <m:t>y</m:t>
                  </m:r>
                </m:e>
              </m:eqArr>
            </m:e>
          </m:d>
          <m:r>
            <w:rPr>
              <w:rFonts w:ascii="Cambria Math" w:hAnsi="Cambria Math"/>
              <w:color w:val="000000"/>
              <w:sz w:val="28"/>
              <w:szCs w:val="28"/>
            </w:rPr>
            <m:t xml:space="preserve"> ,                                                         (*)</m:t>
          </m:r>
        </m:oMath>
      </m:oMathPara>
    </w:p>
    <w:p w:rsidR="00D90702" w:rsidRPr="00922247" w:rsidRDefault="00D90702" w:rsidP="00722258">
      <w:pPr>
        <w:rPr>
          <w:color w:val="000000"/>
          <w:sz w:val="28"/>
          <w:szCs w:val="28"/>
        </w:rPr>
      </w:pPr>
    </w:p>
    <w:p w:rsidR="009A4F76" w:rsidRPr="0098696C" w:rsidRDefault="00303475" w:rsidP="0098696C">
      <w:pPr>
        <w:spacing w:after="0" w:line="360" w:lineRule="auto"/>
        <w:ind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rPr>
        <w:t xml:space="preserve">где: </w:t>
      </w:r>
      <w:r w:rsidRPr="0098696C">
        <w:rPr>
          <w:rFonts w:ascii="Times New Roman" w:hAnsi="Times New Roman" w:cs="Times New Roman"/>
          <w:color w:val="000000"/>
          <w:sz w:val="28"/>
          <w:szCs w:val="28"/>
        </w:rPr>
        <w:tab/>
      </w:r>
      <w:r w:rsidR="009A4F76" w:rsidRPr="0098696C">
        <w:rPr>
          <w:rFonts w:ascii="Times New Roman" w:hAnsi="Times New Roman" w:cs="Times New Roman"/>
          <w:color w:val="000000"/>
          <w:sz w:val="28"/>
          <w:szCs w:val="28"/>
          <w:lang w:val="en-GB"/>
        </w:rPr>
        <w:t>x</w:t>
      </w:r>
      <w:r w:rsidR="009A4F76" w:rsidRPr="0098696C">
        <w:rPr>
          <w:rFonts w:ascii="Times New Roman" w:hAnsi="Times New Roman" w:cs="Times New Roman"/>
          <w:color w:val="000000"/>
          <w:sz w:val="28"/>
          <w:szCs w:val="28"/>
        </w:rPr>
        <w:t xml:space="preserve"> – количество жертв;</w:t>
      </w:r>
    </w:p>
    <w:p w:rsidR="009A4F76" w:rsidRPr="0098696C" w:rsidRDefault="009A4F76" w:rsidP="0098696C">
      <w:pPr>
        <w:spacing w:after="0" w:line="360" w:lineRule="auto"/>
        <w:ind w:left="696"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lang w:val="en-GB"/>
        </w:rPr>
        <w:t>y</w:t>
      </w:r>
      <w:r w:rsidRPr="0098696C">
        <w:rPr>
          <w:rFonts w:ascii="Times New Roman" w:hAnsi="Times New Roman" w:cs="Times New Roman"/>
          <w:color w:val="000000"/>
          <w:sz w:val="28"/>
          <w:szCs w:val="28"/>
        </w:rPr>
        <w:t xml:space="preserve"> – </w:t>
      </w:r>
      <w:proofErr w:type="gramStart"/>
      <w:r w:rsidRPr="0098696C">
        <w:rPr>
          <w:rFonts w:ascii="Times New Roman" w:hAnsi="Times New Roman" w:cs="Times New Roman"/>
          <w:color w:val="000000"/>
          <w:sz w:val="28"/>
          <w:szCs w:val="28"/>
        </w:rPr>
        <w:t>количество</w:t>
      </w:r>
      <w:proofErr w:type="gramEnd"/>
      <w:r w:rsidRPr="0098696C">
        <w:rPr>
          <w:rFonts w:ascii="Times New Roman" w:hAnsi="Times New Roman" w:cs="Times New Roman"/>
          <w:color w:val="000000"/>
          <w:sz w:val="28"/>
          <w:szCs w:val="28"/>
        </w:rPr>
        <w:t xml:space="preserve"> хищников;</w:t>
      </w:r>
    </w:p>
    <w:p w:rsidR="009A4F76" w:rsidRPr="0098696C" w:rsidRDefault="009A4F76" w:rsidP="0098696C">
      <w:pPr>
        <w:spacing w:after="0" w:line="360" w:lineRule="auto"/>
        <w:ind w:left="696"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lang w:val="en-GB"/>
        </w:rPr>
        <w:t>a</w:t>
      </w:r>
      <w:r w:rsidRPr="0098696C">
        <w:rPr>
          <w:rFonts w:ascii="Times New Roman" w:hAnsi="Times New Roman" w:cs="Times New Roman"/>
          <w:color w:val="000000"/>
          <w:sz w:val="28"/>
          <w:szCs w:val="28"/>
        </w:rPr>
        <w:t xml:space="preserve"> – коэффициент рождаемости жертв;</w:t>
      </w:r>
    </w:p>
    <w:p w:rsidR="00A07297" w:rsidRPr="0098696C" w:rsidRDefault="00A07297" w:rsidP="0098696C">
      <w:pPr>
        <w:spacing w:after="0" w:line="360" w:lineRule="auto"/>
        <w:ind w:left="696"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lang w:val="en-GB"/>
        </w:rPr>
        <w:t>b</w:t>
      </w:r>
      <w:r w:rsidR="00303475" w:rsidRPr="0098696C">
        <w:rPr>
          <w:rFonts w:ascii="Times New Roman" w:hAnsi="Times New Roman" w:cs="Times New Roman"/>
          <w:color w:val="000000"/>
          <w:sz w:val="28"/>
          <w:szCs w:val="28"/>
        </w:rPr>
        <w:t xml:space="preserve"> – </w:t>
      </w:r>
      <w:proofErr w:type="gramStart"/>
      <w:r w:rsidRPr="0098696C">
        <w:rPr>
          <w:rFonts w:ascii="Times New Roman" w:hAnsi="Times New Roman" w:cs="Times New Roman"/>
          <w:color w:val="000000"/>
          <w:sz w:val="28"/>
          <w:szCs w:val="28"/>
        </w:rPr>
        <w:t>коэффициент</w:t>
      </w:r>
      <w:proofErr w:type="gramEnd"/>
      <w:r w:rsidRPr="0098696C">
        <w:rPr>
          <w:rFonts w:ascii="Times New Roman" w:hAnsi="Times New Roman" w:cs="Times New Roman"/>
          <w:color w:val="000000"/>
          <w:sz w:val="28"/>
          <w:szCs w:val="28"/>
        </w:rPr>
        <w:t xml:space="preserve"> убыли жертв (</w:t>
      </w:r>
      <w:r w:rsidR="00303475" w:rsidRPr="0098696C">
        <w:rPr>
          <w:rFonts w:ascii="Times New Roman" w:hAnsi="Times New Roman" w:cs="Times New Roman"/>
          <w:color w:val="000000"/>
          <w:sz w:val="28"/>
          <w:szCs w:val="28"/>
        </w:rPr>
        <w:t>при столкновении</w:t>
      </w:r>
      <w:r w:rsidRPr="0098696C">
        <w:rPr>
          <w:rFonts w:ascii="Times New Roman" w:hAnsi="Times New Roman" w:cs="Times New Roman"/>
          <w:color w:val="000000"/>
          <w:sz w:val="28"/>
          <w:szCs w:val="28"/>
        </w:rPr>
        <w:t xml:space="preserve"> с хищниками)</w:t>
      </w:r>
      <w:r w:rsidR="002E422A" w:rsidRPr="0098696C">
        <w:rPr>
          <w:rFonts w:ascii="Times New Roman" w:hAnsi="Times New Roman" w:cs="Times New Roman"/>
          <w:color w:val="000000"/>
          <w:sz w:val="28"/>
          <w:szCs w:val="28"/>
        </w:rPr>
        <w:t>;</w:t>
      </w:r>
    </w:p>
    <w:p w:rsidR="009A4F76" w:rsidRPr="0098696C" w:rsidRDefault="009A4F76" w:rsidP="0098696C">
      <w:pPr>
        <w:spacing w:after="0" w:line="360" w:lineRule="auto"/>
        <w:ind w:left="696"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lang w:val="en-GB"/>
        </w:rPr>
        <w:t>c</w:t>
      </w:r>
      <w:r w:rsidRPr="0098696C">
        <w:rPr>
          <w:rFonts w:ascii="Times New Roman" w:hAnsi="Times New Roman" w:cs="Times New Roman"/>
          <w:color w:val="000000"/>
          <w:sz w:val="28"/>
          <w:szCs w:val="28"/>
        </w:rPr>
        <w:t xml:space="preserve"> – </w:t>
      </w:r>
      <w:proofErr w:type="gramStart"/>
      <w:r w:rsidRPr="0098696C">
        <w:rPr>
          <w:rFonts w:ascii="Times New Roman" w:hAnsi="Times New Roman" w:cs="Times New Roman"/>
          <w:color w:val="000000"/>
          <w:sz w:val="28"/>
          <w:szCs w:val="28"/>
        </w:rPr>
        <w:t>коэффициент</w:t>
      </w:r>
      <w:proofErr w:type="gramEnd"/>
      <w:r w:rsidRPr="0098696C">
        <w:rPr>
          <w:rFonts w:ascii="Times New Roman" w:hAnsi="Times New Roman" w:cs="Times New Roman"/>
          <w:color w:val="000000"/>
          <w:sz w:val="28"/>
          <w:szCs w:val="28"/>
        </w:rPr>
        <w:t xml:space="preserve"> убыли хищников;</w:t>
      </w:r>
    </w:p>
    <w:p w:rsidR="009A4F76" w:rsidRPr="0098696C" w:rsidRDefault="00A07297" w:rsidP="0098696C">
      <w:pPr>
        <w:spacing w:after="0" w:line="360" w:lineRule="auto"/>
        <w:ind w:left="696"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lang w:val="en-GB"/>
        </w:rPr>
        <w:t>d</w:t>
      </w:r>
      <w:r w:rsidR="00303475" w:rsidRPr="0098696C">
        <w:rPr>
          <w:rFonts w:ascii="Times New Roman" w:hAnsi="Times New Roman" w:cs="Times New Roman"/>
          <w:color w:val="000000"/>
          <w:sz w:val="28"/>
          <w:szCs w:val="28"/>
        </w:rPr>
        <w:t xml:space="preserve"> – </w:t>
      </w:r>
      <w:proofErr w:type="gramStart"/>
      <w:r w:rsidRPr="0098696C">
        <w:rPr>
          <w:rFonts w:ascii="Times New Roman" w:hAnsi="Times New Roman" w:cs="Times New Roman"/>
          <w:color w:val="000000"/>
          <w:sz w:val="28"/>
          <w:szCs w:val="28"/>
        </w:rPr>
        <w:t>коэффициент</w:t>
      </w:r>
      <w:proofErr w:type="gramEnd"/>
      <w:r w:rsidRPr="0098696C">
        <w:rPr>
          <w:rFonts w:ascii="Times New Roman" w:hAnsi="Times New Roman" w:cs="Times New Roman"/>
          <w:color w:val="000000"/>
          <w:sz w:val="28"/>
          <w:szCs w:val="28"/>
        </w:rPr>
        <w:t xml:space="preserve"> рождаемости хищников;</w:t>
      </w:r>
    </w:p>
    <w:p w:rsidR="00BE70F3" w:rsidRPr="0098696C" w:rsidRDefault="00A07297" w:rsidP="0098696C">
      <w:pPr>
        <w:spacing w:line="360" w:lineRule="auto"/>
        <w:ind w:left="697"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lang w:val="en-GB"/>
        </w:rPr>
        <w:t>t</w:t>
      </w:r>
      <w:r w:rsidRPr="0098696C">
        <w:rPr>
          <w:rFonts w:ascii="Times New Roman" w:hAnsi="Times New Roman" w:cs="Times New Roman"/>
          <w:color w:val="000000"/>
          <w:sz w:val="28"/>
          <w:szCs w:val="28"/>
        </w:rPr>
        <w:t xml:space="preserve"> – </w:t>
      </w:r>
      <w:proofErr w:type="gramStart"/>
      <w:r w:rsidRPr="0098696C">
        <w:rPr>
          <w:rFonts w:ascii="Times New Roman" w:hAnsi="Times New Roman" w:cs="Times New Roman"/>
          <w:color w:val="000000"/>
          <w:sz w:val="28"/>
          <w:szCs w:val="28"/>
        </w:rPr>
        <w:t>время</w:t>
      </w:r>
      <w:proofErr w:type="gramEnd"/>
      <w:r w:rsidRPr="0098696C">
        <w:rPr>
          <w:rFonts w:ascii="Times New Roman" w:hAnsi="Times New Roman" w:cs="Times New Roman"/>
          <w:color w:val="000000"/>
          <w:sz w:val="28"/>
          <w:szCs w:val="28"/>
        </w:rPr>
        <w:t>.</w:t>
      </w:r>
    </w:p>
    <w:p w:rsidR="00D90702" w:rsidRPr="0098696C" w:rsidRDefault="00A07297" w:rsidP="0098696C">
      <w:pPr>
        <w:spacing w:line="360" w:lineRule="auto"/>
        <w:ind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rPr>
        <w:lastRenderedPageBreak/>
        <w:t xml:space="preserve">В рамках данной модели предполагается </w:t>
      </w:r>
      <w:r w:rsidR="00265D70" w:rsidRPr="0098696C">
        <w:rPr>
          <w:rFonts w:ascii="Times New Roman" w:hAnsi="Times New Roman" w:cs="Times New Roman"/>
          <w:color w:val="000000"/>
          <w:sz w:val="28"/>
          <w:szCs w:val="28"/>
        </w:rPr>
        <w:t xml:space="preserve">существование закрытого ареала (хищники и их жертвы </w:t>
      </w:r>
      <w:r w:rsidR="00D90702" w:rsidRPr="0098696C">
        <w:rPr>
          <w:rFonts w:ascii="Times New Roman" w:hAnsi="Times New Roman" w:cs="Times New Roman"/>
          <w:color w:val="000000"/>
          <w:sz w:val="28"/>
          <w:szCs w:val="28"/>
        </w:rPr>
        <w:t>не иммигрируют и не эмигрируют</w:t>
      </w:r>
      <w:r w:rsidR="00265D70" w:rsidRPr="0098696C">
        <w:rPr>
          <w:rFonts w:ascii="Times New Roman" w:hAnsi="Times New Roman" w:cs="Times New Roman"/>
          <w:color w:val="000000"/>
          <w:sz w:val="28"/>
          <w:szCs w:val="28"/>
        </w:rPr>
        <w:t>)</w:t>
      </w:r>
      <w:r w:rsidR="00D90702" w:rsidRPr="0098696C">
        <w:rPr>
          <w:rFonts w:ascii="Times New Roman" w:hAnsi="Times New Roman" w:cs="Times New Roman"/>
          <w:color w:val="000000"/>
          <w:sz w:val="28"/>
          <w:szCs w:val="28"/>
        </w:rPr>
        <w:t xml:space="preserve">. </w:t>
      </w:r>
      <w:r w:rsidR="00265D70" w:rsidRPr="0098696C">
        <w:rPr>
          <w:rFonts w:ascii="Times New Roman" w:hAnsi="Times New Roman" w:cs="Times New Roman"/>
          <w:color w:val="000000"/>
          <w:sz w:val="28"/>
          <w:szCs w:val="28"/>
        </w:rPr>
        <w:t>При этом жертвы практически не имеют проблем с добыванием пищ</w:t>
      </w:r>
      <w:r w:rsidR="001356CD" w:rsidRPr="0098696C">
        <w:rPr>
          <w:rFonts w:ascii="Times New Roman" w:hAnsi="Times New Roman" w:cs="Times New Roman"/>
          <w:color w:val="000000"/>
          <w:sz w:val="28"/>
          <w:szCs w:val="28"/>
        </w:rPr>
        <w:t xml:space="preserve">и, поскольку </w:t>
      </w:r>
      <w:r w:rsidR="00265D70" w:rsidRPr="0098696C">
        <w:rPr>
          <w:rFonts w:ascii="Times New Roman" w:hAnsi="Times New Roman" w:cs="Times New Roman"/>
          <w:color w:val="000000"/>
          <w:sz w:val="28"/>
          <w:szCs w:val="28"/>
        </w:rPr>
        <w:t>трав</w:t>
      </w:r>
      <w:r w:rsidR="001356CD" w:rsidRPr="0098696C">
        <w:rPr>
          <w:rFonts w:ascii="Times New Roman" w:hAnsi="Times New Roman" w:cs="Times New Roman"/>
          <w:color w:val="000000"/>
          <w:sz w:val="28"/>
          <w:szCs w:val="28"/>
        </w:rPr>
        <w:t>а</w:t>
      </w:r>
      <w:r w:rsidR="00265D70" w:rsidRPr="0098696C">
        <w:rPr>
          <w:rFonts w:ascii="Times New Roman" w:hAnsi="Times New Roman" w:cs="Times New Roman"/>
          <w:color w:val="000000"/>
          <w:sz w:val="28"/>
          <w:szCs w:val="28"/>
        </w:rPr>
        <w:t xml:space="preserve"> имеется в избы</w:t>
      </w:r>
      <w:r w:rsidR="001356CD" w:rsidRPr="0098696C">
        <w:rPr>
          <w:rFonts w:ascii="Times New Roman" w:hAnsi="Times New Roman" w:cs="Times New Roman"/>
          <w:color w:val="000000"/>
          <w:sz w:val="28"/>
          <w:szCs w:val="28"/>
        </w:rPr>
        <w:t>тке</w:t>
      </w:r>
      <w:r w:rsidR="00D35F2C" w:rsidRPr="0098696C">
        <w:rPr>
          <w:rFonts w:ascii="Times New Roman" w:hAnsi="Times New Roman" w:cs="Times New Roman"/>
          <w:color w:val="000000"/>
          <w:sz w:val="28"/>
          <w:szCs w:val="28"/>
        </w:rPr>
        <w:t xml:space="preserve"> (неограниченный ресурс)</w:t>
      </w:r>
      <w:r w:rsidR="00D90702" w:rsidRPr="0098696C">
        <w:rPr>
          <w:rFonts w:ascii="Times New Roman" w:hAnsi="Times New Roman" w:cs="Times New Roman"/>
          <w:color w:val="000000"/>
          <w:sz w:val="28"/>
          <w:szCs w:val="28"/>
        </w:rPr>
        <w:t xml:space="preserve">. </w:t>
      </w:r>
      <w:r w:rsidR="00265D70" w:rsidRPr="0098696C">
        <w:rPr>
          <w:rFonts w:ascii="Times New Roman" w:hAnsi="Times New Roman" w:cs="Times New Roman"/>
          <w:color w:val="000000"/>
          <w:sz w:val="28"/>
          <w:szCs w:val="28"/>
        </w:rPr>
        <w:t xml:space="preserve">Следовательно, </w:t>
      </w:r>
      <w:r w:rsidR="00D90702" w:rsidRPr="0098696C">
        <w:rPr>
          <w:rFonts w:ascii="Times New Roman" w:hAnsi="Times New Roman" w:cs="Times New Roman"/>
          <w:color w:val="000000"/>
          <w:sz w:val="28"/>
          <w:szCs w:val="28"/>
        </w:rPr>
        <w:t>измене</w:t>
      </w:r>
      <w:r w:rsidR="00265D70" w:rsidRPr="0098696C">
        <w:rPr>
          <w:rFonts w:ascii="Times New Roman" w:hAnsi="Times New Roman" w:cs="Times New Roman"/>
          <w:color w:val="000000"/>
          <w:sz w:val="28"/>
          <w:szCs w:val="28"/>
        </w:rPr>
        <w:t>ние</w:t>
      </w:r>
      <w:r w:rsidR="00D90702" w:rsidRPr="0098696C">
        <w:rPr>
          <w:rFonts w:ascii="Times New Roman" w:hAnsi="Times New Roman" w:cs="Times New Roman"/>
          <w:color w:val="000000"/>
          <w:sz w:val="28"/>
          <w:szCs w:val="28"/>
        </w:rPr>
        <w:t xml:space="preserve"> </w:t>
      </w:r>
      <w:r w:rsidR="008A231B" w:rsidRPr="0098696C">
        <w:rPr>
          <w:rFonts w:ascii="Times New Roman" w:hAnsi="Times New Roman" w:cs="Times New Roman"/>
          <w:color w:val="000000"/>
          <w:sz w:val="28"/>
          <w:szCs w:val="28"/>
        </w:rPr>
        <w:t xml:space="preserve">популяции </w:t>
      </w:r>
      <w:r w:rsidR="00D90702" w:rsidRPr="0098696C">
        <w:rPr>
          <w:rFonts w:ascii="Times New Roman" w:hAnsi="Times New Roman" w:cs="Times New Roman"/>
          <w:color w:val="000000"/>
          <w:sz w:val="28"/>
          <w:szCs w:val="28"/>
        </w:rPr>
        <w:t xml:space="preserve">жертв </w:t>
      </w:r>
      <w:r w:rsidR="00265D70" w:rsidRPr="0098696C">
        <w:rPr>
          <w:rFonts w:ascii="Times New Roman" w:hAnsi="Times New Roman" w:cs="Times New Roman"/>
          <w:color w:val="000000"/>
          <w:sz w:val="28"/>
          <w:szCs w:val="28"/>
        </w:rPr>
        <w:t>во времени можно представить так</w:t>
      </w:r>
      <w:r w:rsidR="003B134D" w:rsidRPr="0098696C">
        <w:rPr>
          <w:rStyle w:val="af2"/>
          <w:rFonts w:ascii="Times New Roman" w:hAnsi="Times New Roman" w:cs="Times New Roman"/>
          <w:color w:val="000000"/>
          <w:sz w:val="28"/>
          <w:szCs w:val="28"/>
        </w:rPr>
        <w:footnoteReference w:id="4"/>
      </w:r>
      <w:r w:rsidR="00D90702" w:rsidRPr="0098696C">
        <w:rPr>
          <w:rFonts w:ascii="Times New Roman" w:hAnsi="Times New Roman" w:cs="Times New Roman"/>
          <w:color w:val="000000"/>
          <w:sz w:val="28"/>
          <w:szCs w:val="28"/>
        </w:rPr>
        <w:t>:</w:t>
      </w:r>
    </w:p>
    <w:p w:rsidR="00D90702" w:rsidRPr="00922247" w:rsidRDefault="00060624" w:rsidP="00722258">
      <w:pPr>
        <w:rPr>
          <w:rFonts w:ascii="Times New Roman" w:hAnsi="Times New Roman" w:cs="Times New Roman"/>
          <w:color w:val="000000"/>
          <w:sz w:val="28"/>
          <w:szCs w:val="28"/>
        </w:rPr>
      </w:pPr>
      <m:oMathPara>
        <m:oMathParaPr>
          <m:jc m:val="right"/>
        </m:oMathParaPr>
        <m:oMath>
          <m:f>
            <m:fPr>
              <m:ctrlPr>
                <w:rPr>
                  <w:rFonts w:ascii="Cambria Math" w:hAnsi="Times New Roman" w:cs="Times New Roman"/>
                  <w:i/>
                  <w:color w:val="000000"/>
                  <w:sz w:val="28"/>
                  <w:szCs w:val="28"/>
                </w:rPr>
              </m:ctrlPr>
            </m:fPr>
            <m:num>
              <m:r>
                <w:rPr>
                  <w:rFonts w:ascii="Cambria Math" w:hAnsi="Cambria Math" w:cs="Times New Roman"/>
                  <w:color w:val="000000"/>
                  <w:sz w:val="28"/>
                  <w:szCs w:val="28"/>
                </w:rPr>
                <m:t>d</m:t>
              </m:r>
              <m:r>
                <w:rPr>
                  <w:rFonts w:ascii="Cambria Math" w:hAnsi="Cambria Math" w:cs="Times New Roman"/>
                  <w:color w:val="000000"/>
                  <w:sz w:val="28"/>
                  <w:szCs w:val="28"/>
                  <w:lang w:val="en-GB"/>
                </w:rPr>
                <m:t>x</m:t>
              </m:r>
            </m:num>
            <m:den>
              <m:r>
                <w:rPr>
                  <w:rFonts w:ascii="Cambria Math" w:hAnsi="Cambria Math" w:cs="Times New Roman"/>
                  <w:color w:val="000000"/>
                  <w:sz w:val="28"/>
                  <w:szCs w:val="28"/>
                </w:rPr>
                <m:t>dt</m:t>
              </m:r>
            </m:den>
          </m:f>
          <m:r>
            <w:rPr>
              <w:rFonts w:ascii="Cambria Math" w:hAnsi="Times New Roman" w:cs="Times New Roman"/>
              <w:color w:val="000000"/>
              <w:sz w:val="28"/>
              <w:szCs w:val="28"/>
            </w:rPr>
            <m:t>=</m:t>
          </m:r>
          <m:r>
            <w:rPr>
              <w:rFonts w:ascii="Cambria Math" w:hAnsi="Cambria Math" w:cs="Times New Roman"/>
              <w:color w:val="000000"/>
              <w:sz w:val="28"/>
              <w:szCs w:val="28"/>
            </w:rPr>
            <m:t>a</m:t>
          </m:r>
          <m:r>
            <w:rPr>
              <w:rFonts w:ascii="Times New Roman" w:hAnsi="Cambria Math" w:cs="Times New Roman"/>
              <w:color w:val="000000"/>
              <w:sz w:val="28"/>
              <w:szCs w:val="28"/>
            </w:rPr>
            <m:t>*</m:t>
          </m:r>
          <m:r>
            <w:rPr>
              <w:rFonts w:ascii="Cambria Math" w:hAnsi="Cambria Math" w:cs="Times New Roman"/>
              <w:color w:val="000000"/>
              <w:sz w:val="28"/>
              <w:szCs w:val="28"/>
            </w:rPr>
            <m:t>x                                                               (**)</m:t>
          </m:r>
        </m:oMath>
      </m:oMathPara>
    </w:p>
    <w:p w:rsidR="00D90702" w:rsidRPr="0098696C" w:rsidRDefault="008A231B" w:rsidP="0098696C">
      <w:pPr>
        <w:spacing w:line="360" w:lineRule="auto"/>
        <w:ind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rPr>
        <w:t xml:space="preserve">Хищники же, в отличие от жертв, не обеспечены стабильным пропитанием, поэтому часть из них вымирает. </w:t>
      </w:r>
      <w:r w:rsidR="00D90702" w:rsidRPr="0098696C">
        <w:rPr>
          <w:rFonts w:ascii="Times New Roman" w:hAnsi="Times New Roman" w:cs="Times New Roman"/>
          <w:color w:val="000000"/>
          <w:sz w:val="28"/>
          <w:szCs w:val="28"/>
        </w:rPr>
        <w:t xml:space="preserve">Следовательно, </w:t>
      </w:r>
      <w:r w:rsidRPr="0098696C">
        <w:rPr>
          <w:rFonts w:ascii="Times New Roman" w:hAnsi="Times New Roman" w:cs="Times New Roman"/>
          <w:color w:val="000000"/>
          <w:sz w:val="28"/>
          <w:szCs w:val="28"/>
        </w:rPr>
        <w:t xml:space="preserve">изменение популяции </w:t>
      </w:r>
      <w:r w:rsidR="00D90702" w:rsidRPr="0098696C">
        <w:rPr>
          <w:rFonts w:ascii="Times New Roman" w:hAnsi="Times New Roman" w:cs="Times New Roman"/>
          <w:color w:val="000000"/>
          <w:sz w:val="28"/>
          <w:szCs w:val="28"/>
        </w:rPr>
        <w:t>хищников примет вид:</w:t>
      </w:r>
    </w:p>
    <w:p w:rsidR="00D17ABE" w:rsidRDefault="00060624" w:rsidP="00722258">
      <w:pPr>
        <w:rPr>
          <w:color w:val="000000"/>
          <w:sz w:val="28"/>
          <w:szCs w:val="28"/>
        </w:rPr>
      </w:pPr>
      <m:oMathPara>
        <m:oMathParaPr>
          <m:jc m:val="center"/>
        </m:oMathParaPr>
        <m:oMath>
          <m:f>
            <m:fPr>
              <m:ctrlPr>
                <w:rPr>
                  <w:rFonts w:ascii="Cambria Math" w:hAnsi="Cambria Math"/>
                  <w:i/>
                  <w:color w:val="000000"/>
                  <w:sz w:val="28"/>
                  <w:szCs w:val="28"/>
                </w:rPr>
              </m:ctrlPr>
            </m:fPr>
            <m:num>
              <m:r>
                <w:rPr>
                  <w:rFonts w:ascii="Cambria Math" w:hAnsi="Cambria Math"/>
                  <w:color w:val="000000"/>
                  <w:sz w:val="28"/>
                  <w:szCs w:val="28"/>
                </w:rPr>
                <m:t>dy</m:t>
              </m:r>
            </m:num>
            <m:den>
              <m:r>
                <w:rPr>
                  <w:rFonts w:ascii="Cambria Math" w:hAnsi="Cambria Math"/>
                  <w:color w:val="000000"/>
                  <w:sz w:val="28"/>
                  <w:szCs w:val="28"/>
                </w:rPr>
                <m:t>d</m:t>
              </m:r>
              <m:r>
                <w:rPr>
                  <w:rFonts w:ascii="Cambria Math" w:hAnsi="Cambria Math"/>
                  <w:color w:val="000000"/>
                  <w:sz w:val="28"/>
                  <w:szCs w:val="28"/>
                  <w:lang w:val="en-GB"/>
                </w:rPr>
                <m:t>t</m:t>
              </m:r>
            </m:den>
          </m:f>
          <m:r>
            <w:rPr>
              <w:rFonts w:ascii="Cambria Math"/>
              <w:color w:val="000000"/>
              <w:sz w:val="28"/>
              <w:szCs w:val="28"/>
            </w:rPr>
            <m:t>=</m:t>
          </m:r>
          <m:r>
            <w:rPr>
              <w:rFonts w:ascii="Cambria Math"/>
              <w:color w:val="000000"/>
              <w:sz w:val="28"/>
              <w:szCs w:val="28"/>
            </w:rPr>
            <m:t>-</m:t>
          </m:r>
          <m:r>
            <w:rPr>
              <w:rFonts w:ascii="Cambria Math" w:hAnsi="Cambria Math"/>
              <w:color w:val="000000"/>
              <w:sz w:val="28"/>
              <w:szCs w:val="28"/>
            </w:rPr>
            <m:t>c*y</m:t>
          </m:r>
        </m:oMath>
      </m:oMathPara>
    </w:p>
    <w:p w:rsidR="00F57F30" w:rsidRPr="0098696C" w:rsidRDefault="003D719B" w:rsidP="0098696C">
      <w:pPr>
        <w:spacing w:line="360" w:lineRule="auto"/>
        <w:ind w:firstLine="720"/>
        <w:jc w:val="both"/>
        <w:rPr>
          <w:rFonts w:ascii="Times New Roman" w:hAnsi="Times New Roman" w:cs="Times New Roman"/>
          <w:color w:val="000000"/>
          <w:sz w:val="28"/>
          <w:szCs w:val="28"/>
        </w:rPr>
      </w:pPr>
      <w:r w:rsidRPr="0098696C">
        <w:rPr>
          <w:rFonts w:ascii="Times New Roman" w:hAnsi="Times New Roman" w:cs="Times New Roman"/>
          <w:color w:val="000000"/>
          <w:sz w:val="28"/>
          <w:szCs w:val="28"/>
        </w:rPr>
        <w:t>Когда хищники сталкиваются с жертвами</w:t>
      </w:r>
      <w:r w:rsidR="000226E5" w:rsidRPr="0098696C">
        <w:rPr>
          <w:rStyle w:val="af2"/>
          <w:rFonts w:ascii="Times New Roman" w:hAnsi="Times New Roman" w:cs="Times New Roman"/>
          <w:color w:val="000000"/>
          <w:sz w:val="28"/>
          <w:szCs w:val="28"/>
        </w:rPr>
        <w:footnoteReference w:id="5"/>
      </w:r>
      <w:r w:rsidRPr="0098696C">
        <w:rPr>
          <w:rFonts w:ascii="Times New Roman" w:hAnsi="Times New Roman" w:cs="Times New Roman"/>
          <w:color w:val="000000"/>
          <w:sz w:val="28"/>
          <w:szCs w:val="28"/>
        </w:rPr>
        <w:t>, происх</w:t>
      </w:r>
      <w:r w:rsidR="003B5F9D" w:rsidRPr="0098696C">
        <w:rPr>
          <w:rFonts w:ascii="Times New Roman" w:hAnsi="Times New Roman" w:cs="Times New Roman"/>
          <w:color w:val="000000"/>
          <w:sz w:val="28"/>
          <w:szCs w:val="28"/>
        </w:rPr>
        <w:t xml:space="preserve">одит убийство жертв хищниками с </w:t>
      </w:r>
      <w:r w:rsidRPr="0098696C">
        <w:rPr>
          <w:rFonts w:ascii="Times New Roman" w:hAnsi="Times New Roman" w:cs="Times New Roman"/>
          <w:color w:val="000000"/>
          <w:sz w:val="28"/>
          <w:szCs w:val="28"/>
        </w:rPr>
        <w:t>коэффициентом</w:t>
      </w:r>
      <w:r w:rsidRPr="0098696C">
        <w:rPr>
          <w:rStyle w:val="apple-converted-space"/>
          <w:rFonts w:ascii="Times New Roman" w:eastAsia="Calibri" w:hAnsi="Times New Roman" w:cs="Times New Roman"/>
          <w:color w:val="000000"/>
          <w:sz w:val="28"/>
          <w:szCs w:val="28"/>
        </w:rPr>
        <w:t> </w:t>
      </w:r>
      <w:r w:rsidRPr="0098696C">
        <w:rPr>
          <w:rStyle w:val="apple-converted-space"/>
          <w:rFonts w:ascii="Times New Roman" w:eastAsia="Calibri" w:hAnsi="Times New Roman" w:cs="Times New Roman"/>
          <w:color w:val="000000"/>
          <w:sz w:val="28"/>
          <w:szCs w:val="28"/>
          <w:lang w:val="en-GB"/>
        </w:rPr>
        <w:t>b</w:t>
      </w:r>
      <w:r w:rsidRPr="0098696C">
        <w:rPr>
          <w:rStyle w:val="apple-converted-space"/>
          <w:rFonts w:ascii="Times New Roman" w:eastAsia="Calibri" w:hAnsi="Times New Roman" w:cs="Times New Roman"/>
          <w:color w:val="000000"/>
          <w:sz w:val="28"/>
          <w:szCs w:val="28"/>
        </w:rPr>
        <w:t> </w:t>
      </w:r>
      <w:r w:rsidRPr="0098696C">
        <w:rPr>
          <w:rFonts w:ascii="Times New Roman" w:hAnsi="Times New Roman" w:cs="Times New Roman"/>
          <w:color w:val="000000"/>
          <w:sz w:val="28"/>
          <w:szCs w:val="28"/>
        </w:rPr>
        <w:t>и рождение новых хищников с коэффициентом</w:t>
      </w:r>
      <w:r w:rsidRPr="0098696C">
        <w:rPr>
          <w:rStyle w:val="apple-converted-space"/>
          <w:rFonts w:ascii="Times New Roman" w:eastAsia="Calibri" w:hAnsi="Times New Roman" w:cs="Times New Roman"/>
          <w:color w:val="000000"/>
          <w:sz w:val="28"/>
          <w:szCs w:val="28"/>
        </w:rPr>
        <w:t> </w:t>
      </w:r>
      <w:r w:rsidRPr="0098696C">
        <w:rPr>
          <w:rStyle w:val="apple-converted-space"/>
          <w:rFonts w:ascii="Times New Roman" w:eastAsia="Calibri" w:hAnsi="Times New Roman" w:cs="Times New Roman"/>
          <w:color w:val="000000"/>
          <w:sz w:val="28"/>
          <w:szCs w:val="28"/>
          <w:lang w:val="en-GB"/>
        </w:rPr>
        <w:t>d</w:t>
      </w:r>
      <w:r w:rsidR="000226E5" w:rsidRPr="0098696C">
        <w:rPr>
          <w:rFonts w:ascii="Times New Roman" w:hAnsi="Times New Roman" w:cs="Times New Roman"/>
          <w:color w:val="000000"/>
          <w:sz w:val="28"/>
          <w:szCs w:val="28"/>
        </w:rPr>
        <w:t xml:space="preserve">. </w:t>
      </w:r>
      <w:r w:rsidRPr="0098696C">
        <w:rPr>
          <w:rFonts w:ascii="Times New Roman" w:hAnsi="Times New Roman" w:cs="Times New Roman"/>
          <w:color w:val="000000"/>
          <w:sz w:val="28"/>
          <w:szCs w:val="28"/>
        </w:rPr>
        <w:t xml:space="preserve">Таким образом, получаем </w:t>
      </w:r>
      <w:r w:rsidR="000226E5" w:rsidRPr="0098696C">
        <w:rPr>
          <w:rFonts w:ascii="Times New Roman" w:hAnsi="Times New Roman" w:cs="Times New Roman"/>
          <w:color w:val="000000"/>
          <w:sz w:val="28"/>
          <w:szCs w:val="28"/>
        </w:rPr>
        <w:t xml:space="preserve">описанную выше </w:t>
      </w:r>
      <w:r w:rsidRPr="0098696C">
        <w:rPr>
          <w:rFonts w:ascii="Times New Roman" w:hAnsi="Times New Roman" w:cs="Times New Roman"/>
          <w:color w:val="000000"/>
          <w:sz w:val="28"/>
          <w:szCs w:val="28"/>
        </w:rPr>
        <w:t>систему уравнений</w:t>
      </w:r>
      <w:proofErr w:type="gramStart"/>
      <w:r w:rsidRPr="0098696C">
        <w:rPr>
          <w:rFonts w:ascii="Times New Roman" w:hAnsi="Times New Roman" w:cs="Times New Roman"/>
          <w:color w:val="000000"/>
          <w:sz w:val="28"/>
          <w:szCs w:val="28"/>
        </w:rPr>
        <w:t xml:space="preserve"> (</w:t>
      </w:r>
      <w:r w:rsidR="002955AE" w:rsidRPr="0098696C">
        <w:rPr>
          <w:rFonts w:ascii="Times New Roman" w:hAnsi="Times New Roman" w:cs="Times New Roman"/>
          <w:color w:val="000000"/>
          <w:sz w:val="28"/>
          <w:szCs w:val="28"/>
        </w:rPr>
        <w:t>*</w:t>
      </w:r>
      <w:r w:rsidRPr="0098696C">
        <w:rPr>
          <w:rFonts w:ascii="Times New Roman" w:hAnsi="Times New Roman" w:cs="Times New Roman"/>
          <w:color w:val="000000"/>
          <w:sz w:val="28"/>
          <w:szCs w:val="28"/>
        </w:rPr>
        <w:t>).</w:t>
      </w:r>
      <w:r w:rsidR="002955AE" w:rsidRPr="0098696C">
        <w:rPr>
          <w:rFonts w:ascii="Times New Roman" w:hAnsi="Times New Roman" w:cs="Times New Roman"/>
          <w:color w:val="000000"/>
          <w:sz w:val="28"/>
          <w:szCs w:val="28"/>
        </w:rPr>
        <w:t xml:space="preserve"> </w:t>
      </w:r>
      <w:proofErr w:type="gramEnd"/>
      <w:r w:rsidR="00F57F30" w:rsidRPr="0098696C">
        <w:rPr>
          <w:rFonts w:ascii="Times New Roman" w:hAnsi="Times New Roman" w:cs="Times New Roman"/>
          <w:color w:val="000000"/>
          <w:sz w:val="28"/>
          <w:szCs w:val="28"/>
        </w:rPr>
        <w:t xml:space="preserve">Решением </w:t>
      </w:r>
      <w:r w:rsidR="002955AE" w:rsidRPr="0098696C">
        <w:rPr>
          <w:rFonts w:ascii="Times New Roman" w:hAnsi="Times New Roman" w:cs="Times New Roman"/>
          <w:color w:val="000000"/>
          <w:sz w:val="28"/>
          <w:szCs w:val="28"/>
        </w:rPr>
        <w:t xml:space="preserve">данной </w:t>
      </w:r>
      <w:r w:rsidR="00F57F30" w:rsidRPr="0098696C">
        <w:rPr>
          <w:rFonts w:ascii="Times New Roman" w:hAnsi="Times New Roman" w:cs="Times New Roman"/>
          <w:color w:val="000000"/>
          <w:sz w:val="28"/>
          <w:szCs w:val="28"/>
        </w:rPr>
        <w:t xml:space="preserve">системы  является нахождение ее стационарной точки, вокруг которой происходят колебания.  </w:t>
      </w:r>
    </w:p>
    <w:p w:rsidR="003F0587" w:rsidRPr="0098696C" w:rsidRDefault="00A833FA" w:rsidP="0098696C">
      <w:pPr>
        <w:spacing w:line="360" w:lineRule="auto"/>
        <w:ind w:firstLine="720"/>
        <w:jc w:val="both"/>
        <w:rPr>
          <w:rFonts w:ascii="Times New Roman" w:eastAsia="TimesNewRomanPSMT+1" w:hAnsi="Times New Roman" w:cs="Times New Roman"/>
          <w:sz w:val="28"/>
          <w:szCs w:val="28"/>
        </w:rPr>
      </w:pPr>
      <w:r w:rsidRPr="0098696C">
        <w:rPr>
          <w:rFonts w:ascii="Times New Roman" w:eastAsia="TimesNewRomanPSMT+1" w:hAnsi="Times New Roman" w:cs="Times New Roman"/>
          <w:sz w:val="28"/>
          <w:szCs w:val="28"/>
        </w:rPr>
        <w:t>Разумеется, существует несколько дополнений в данной модели. В частности, следует понимать, что с</w:t>
      </w:r>
      <w:r w:rsidR="00135C61" w:rsidRPr="0098696C">
        <w:rPr>
          <w:rFonts w:ascii="Times New Roman" w:eastAsia="TimesNewRomanPSMT+1" w:hAnsi="Times New Roman" w:cs="Times New Roman"/>
          <w:sz w:val="28"/>
          <w:szCs w:val="28"/>
        </w:rPr>
        <w:t xml:space="preserve"> </w:t>
      </w:r>
      <w:r w:rsidR="003F0587" w:rsidRPr="0098696C">
        <w:rPr>
          <w:rFonts w:ascii="Times New Roman" w:eastAsia="TimesNewRomanPSMT+1" w:hAnsi="Times New Roman" w:cs="Times New Roman"/>
          <w:sz w:val="28"/>
          <w:szCs w:val="28"/>
        </w:rPr>
        <w:t>введением ограниченности ресурсов появляется внутривидовая конкуренция</w:t>
      </w:r>
      <w:r w:rsidR="00AC244D" w:rsidRPr="0098696C">
        <w:rPr>
          <w:rFonts w:ascii="Times New Roman" w:eastAsia="TimesNewRomanPSMT+1" w:hAnsi="Times New Roman" w:cs="Times New Roman"/>
          <w:sz w:val="28"/>
          <w:szCs w:val="28"/>
        </w:rPr>
        <w:t xml:space="preserve"> [</w:t>
      </w:r>
      <w:r w:rsidR="00B723EE" w:rsidRPr="0098696C">
        <w:rPr>
          <w:rFonts w:ascii="Times New Roman" w:eastAsia="TimesNewRomanPSMT+1" w:hAnsi="Times New Roman" w:cs="Times New Roman"/>
          <w:sz w:val="28"/>
          <w:szCs w:val="28"/>
        </w:rPr>
        <w:t>26</w:t>
      </w:r>
      <w:r w:rsidR="00AC244D" w:rsidRPr="0098696C">
        <w:rPr>
          <w:rFonts w:ascii="Times New Roman" w:eastAsia="TimesNewRomanPSMT+1" w:hAnsi="Times New Roman" w:cs="Times New Roman"/>
          <w:sz w:val="28"/>
          <w:szCs w:val="28"/>
        </w:rPr>
        <w:t>]</w:t>
      </w:r>
      <w:r w:rsidR="003F0587" w:rsidRPr="0098696C">
        <w:rPr>
          <w:rFonts w:ascii="Times New Roman" w:eastAsia="TimesNewRomanPSMT+1" w:hAnsi="Times New Roman" w:cs="Times New Roman"/>
          <w:sz w:val="28"/>
          <w:szCs w:val="28"/>
        </w:rPr>
        <w:t xml:space="preserve">. В </w:t>
      </w:r>
      <w:proofErr w:type="gramStart"/>
      <w:r w:rsidR="003F0587" w:rsidRPr="0098696C">
        <w:rPr>
          <w:rFonts w:ascii="Times New Roman" w:eastAsia="TimesNewRomanPSMT+1" w:hAnsi="Times New Roman" w:cs="Times New Roman"/>
          <w:sz w:val="28"/>
          <w:szCs w:val="28"/>
        </w:rPr>
        <w:t>результате</w:t>
      </w:r>
      <w:proofErr w:type="gramEnd"/>
      <w:r w:rsidR="003F0587" w:rsidRPr="0098696C">
        <w:rPr>
          <w:rFonts w:ascii="Times New Roman" w:eastAsia="TimesNewRomanPSMT+1" w:hAnsi="Times New Roman" w:cs="Times New Roman"/>
          <w:sz w:val="28"/>
          <w:szCs w:val="28"/>
        </w:rPr>
        <w:t>, экспоненциальная кривая, сменяется логистической кривой:</w:t>
      </w:r>
    </w:p>
    <w:p w:rsidR="003B5F9D" w:rsidRDefault="003B5F9D" w:rsidP="00722258">
      <w:pPr>
        <w:rPr>
          <w:rFonts w:ascii="Times New Roman" w:eastAsia="TimesNewRomanPSMT+1" w:hAnsi="Times New Roman" w:cs="Times New Roman"/>
          <w:sz w:val="28"/>
          <w:szCs w:val="28"/>
        </w:rPr>
      </w:pPr>
    </w:p>
    <w:p w:rsidR="003F0587" w:rsidRDefault="00060624" w:rsidP="00722258">
      <w:pPr>
        <w:rPr>
          <w:rFonts w:ascii="Times New Roman" w:eastAsia="TimesNewRomanPSMT+1" w:hAnsi="Times New Roman" w:cs="Times New Roman"/>
          <w:sz w:val="28"/>
          <w:szCs w:val="28"/>
        </w:rPr>
      </w:pPr>
      <m:oMathPara>
        <m:oMathParaPr>
          <m:jc m:val="right"/>
        </m:oMathParaPr>
        <m:oMath>
          <m:f>
            <m:fPr>
              <m:ctrlPr>
                <w:rPr>
                  <w:rFonts w:ascii="Cambria Math" w:eastAsia="TimesNewRomanPSMT+1" w:hAnsi="Cambria Math" w:cs="Times New Roman"/>
                  <w:i/>
                  <w:sz w:val="28"/>
                  <w:szCs w:val="28"/>
                </w:rPr>
              </m:ctrlPr>
            </m:fPr>
            <m:num>
              <m:r>
                <w:rPr>
                  <w:rFonts w:ascii="Cambria Math" w:eastAsia="TimesNewRomanPSMT+1" w:hAnsi="Cambria Math" w:cs="Times New Roman"/>
                  <w:sz w:val="28"/>
                  <w:szCs w:val="28"/>
                </w:rPr>
                <m:t>d</m:t>
              </m:r>
              <m:r>
                <w:rPr>
                  <w:rFonts w:ascii="Cambria Math" w:eastAsia="TimesNewRomanPSMT+1" w:hAnsi="Cambria Math" w:cs="Times New Roman"/>
                  <w:sz w:val="28"/>
                  <w:szCs w:val="28"/>
                  <w:lang w:val="en-GB"/>
                </w:rPr>
                <m:t>x</m:t>
              </m:r>
            </m:num>
            <m:den>
              <m:r>
                <w:rPr>
                  <w:rFonts w:ascii="Cambria Math" w:eastAsia="TimesNewRomanPSMT+1" w:hAnsi="Cambria Math" w:cs="Times New Roman"/>
                  <w:sz w:val="28"/>
                  <w:szCs w:val="28"/>
                </w:rPr>
                <m:t>dt</m:t>
              </m:r>
            </m:den>
          </m:f>
          <m:r>
            <w:rPr>
              <w:rFonts w:ascii="Cambria Math" w:eastAsia="TimesNewRomanPSMT+1" w:hAnsi="Cambria Math" w:cs="Times New Roman"/>
              <w:sz w:val="28"/>
              <w:szCs w:val="28"/>
            </w:rPr>
            <m:t>=a*x*</m:t>
          </m:r>
          <m:f>
            <m:fPr>
              <m:ctrlPr>
                <w:rPr>
                  <w:rFonts w:ascii="Cambria Math" w:eastAsia="TimesNewRomanPSMT+1" w:hAnsi="Cambria Math" w:cs="Times New Roman"/>
                  <w:i/>
                  <w:sz w:val="28"/>
                  <w:szCs w:val="28"/>
                </w:rPr>
              </m:ctrlPr>
            </m:fPr>
            <m:num>
              <m:r>
                <w:rPr>
                  <w:rFonts w:ascii="Cambria Math" w:eastAsia="TimesNewRomanPSMT+1" w:hAnsi="Cambria Math" w:cs="Times New Roman"/>
                  <w:sz w:val="28"/>
                  <w:szCs w:val="28"/>
                </w:rPr>
                <m:t>k-x</m:t>
              </m:r>
            </m:num>
            <m:den>
              <m:r>
                <w:rPr>
                  <w:rFonts w:ascii="Cambria Math" w:eastAsia="TimesNewRomanPSMT+1" w:hAnsi="Cambria Math" w:cs="Times New Roman"/>
                  <w:sz w:val="28"/>
                  <w:szCs w:val="28"/>
                </w:rPr>
                <m:t>k</m:t>
              </m:r>
            </m:den>
          </m:f>
          <m:r>
            <w:rPr>
              <w:rFonts w:ascii="Cambria Math" w:eastAsia="TimesNewRomanPSMT+1" w:hAnsi="Cambria Math" w:cs="Times New Roman"/>
              <w:sz w:val="28"/>
              <w:szCs w:val="28"/>
            </w:rPr>
            <m:t xml:space="preserve"> ,                                              (***)</m:t>
          </m:r>
        </m:oMath>
      </m:oMathPara>
    </w:p>
    <w:p w:rsidR="00592213" w:rsidRDefault="00592213" w:rsidP="00722258">
      <w:pPr>
        <w:rPr>
          <w:rFonts w:ascii="Times New Roman" w:eastAsia="TimesNewRomanPSMT+1" w:hAnsi="Times New Roman" w:cs="Times New Roman"/>
          <w:sz w:val="28"/>
          <w:szCs w:val="28"/>
        </w:rPr>
      </w:pPr>
    </w:p>
    <w:p w:rsidR="006B6810" w:rsidRPr="006B6810" w:rsidRDefault="003B5F9D" w:rsidP="0084397C">
      <w:pPr>
        <w:spacing w:line="360" w:lineRule="auto"/>
        <w:ind w:firstLine="720"/>
        <w:jc w:val="both"/>
        <w:rPr>
          <w:rFonts w:ascii="Times New Roman" w:eastAsia="TimesNewRomanPSMT+1" w:hAnsi="Times New Roman" w:cs="Times New Roman"/>
          <w:sz w:val="28"/>
          <w:szCs w:val="28"/>
        </w:rPr>
      </w:pPr>
      <w:r>
        <w:rPr>
          <w:rFonts w:ascii="Times New Roman" w:eastAsia="TimesNewRomanPSMT+1" w:hAnsi="Times New Roman" w:cs="Times New Roman"/>
          <w:sz w:val="28"/>
          <w:szCs w:val="28"/>
        </w:rPr>
        <w:lastRenderedPageBreak/>
        <w:t>г</w:t>
      </w:r>
      <w:r w:rsidR="009C6D7B">
        <w:rPr>
          <w:rFonts w:ascii="Times New Roman" w:eastAsia="TimesNewRomanPSMT+1" w:hAnsi="Times New Roman" w:cs="Times New Roman"/>
          <w:sz w:val="28"/>
          <w:szCs w:val="28"/>
        </w:rPr>
        <w:t>де</w:t>
      </w:r>
      <w:r>
        <w:rPr>
          <w:rFonts w:ascii="Times New Roman" w:eastAsia="TimesNewRomanPSMT+1" w:hAnsi="Times New Roman" w:cs="Times New Roman"/>
          <w:sz w:val="28"/>
          <w:szCs w:val="28"/>
        </w:rPr>
        <w:t xml:space="preserve">: </w:t>
      </w:r>
      <w:r w:rsidR="009C6D7B">
        <w:rPr>
          <w:rFonts w:ascii="Times New Roman" w:eastAsia="TimesNewRomanPSMT+1" w:hAnsi="Times New Roman" w:cs="Times New Roman"/>
          <w:sz w:val="28"/>
          <w:szCs w:val="28"/>
          <w:lang w:val="en-GB"/>
        </w:rPr>
        <w:t>k</w:t>
      </w:r>
      <w:r w:rsidR="006B6810" w:rsidRPr="006B6810">
        <w:rPr>
          <w:rFonts w:ascii="Times New Roman" w:eastAsia="TimesNewRomanPSMT+1" w:hAnsi="Times New Roman" w:cs="Times New Roman"/>
          <w:sz w:val="28"/>
          <w:szCs w:val="28"/>
        </w:rPr>
        <w:t xml:space="preserve"> – </w:t>
      </w:r>
      <w:r w:rsidR="009C6D7B">
        <w:rPr>
          <w:rFonts w:ascii="Times New Roman" w:eastAsia="TimesNewRomanPSMT+1" w:hAnsi="Times New Roman" w:cs="Times New Roman"/>
          <w:sz w:val="28"/>
          <w:szCs w:val="28"/>
        </w:rPr>
        <w:t xml:space="preserve">максимальное количество особей, которое может существовать </w:t>
      </w:r>
      <w:r w:rsidR="006B6810" w:rsidRPr="006B6810">
        <w:rPr>
          <w:rFonts w:ascii="Times New Roman" w:eastAsia="TimesNewRomanPSMT+1" w:hAnsi="Times New Roman" w:cs="Times New Roman"/>
          <w:sz w:val="28"/>
          <w:szCs w:val="28"/>
        </w:rPr>
        <w:t>при дан</w:t>
      </w:r>
      <w:r w:rsidR="009C6D7B">
        <w:rPr>
          <w:rFonts w:ascii="Times New Roman" w:eastAsia="TimesNewRomanPSMT+1" w:hAnsi="Times New Roman" w:cs="Times New Roman"/>
          <w:sz w:val="28"/>
          <w:szCs w:val="28"/>
        </w:rPr>
        <w:t>ном</w:t>
      </w:r>
      <w:r w:rsidR="006B6810" w:rsidRPr="006B6810">
        <w:rPr>
          <w:rFonts w:ascii="Times New Roman" w:eastAsia="TimesNewRomanPSMT+1" w:hAnsi="Times New Roman" w:cs="Times New Roman"/>
          <w:sz w:val="28"/>
          <w:szCs w:val="28"/>
        </w:rPr>
        <w:t xml:space="preserve"> объе</w:t>
      </w:r>
      <w:r w:rsidR="009C6D7B">
        <w:rPr>
          <w:rFonts w:ascii="Times New Roman" w:eastAsia="TimesNewRomanPSMT+1" w:hAnsi="Times New Roman" w:cs="Times New Roman"/>
          <w:sz w:val="28"/>
          <w:szCs w:val="28"/>
        </w:rPr>
        <w:t>ме</w:t>
      </w:r>
      <w:r w:rsidR="006B6810">
        <w:rPr>
          <w:rFonts w:ascii="Times New Roman" w:eastAsia="TimesNewRomanPSMT+1" w:hAnsi="Times New Roman" w:cs="Times New Roman"/>
          <w:sz w:val="28"/>
          <w:szCs w:val="28"/>
        </w:rPr>
        <w:t xml:space="preserve"> </w:t>
      </w:r>
      <w:r w:rsidR="006B6810" w:rsidRPr="006B6810">
        <w:rPr>
          <w:rFonts w:ascii="Times New Roman" w:eastAsia="TimesNewRomanPSMT+1" w:hAnsi="Times New Roman" w:cs="Times New Roman"/>
          <w:sz w:val="28"/>
          <w:szCs w:val="28"/>
        </w:rPr>
        <w:t xml:space="preserve">ресурсов. </w:t>
      </w:r>
    </w:p>
    <w:p w:rsidR="00A31498" w:rsidRDefault="009C6D7B" w:rsidP="0084397C">
      <w:pPr>
        <w:spacing w:line="360" w:lineRule="auto"/>
        <w:ind w:firstLine="720"/>
        <w:jc w:val="both"/>
        <w:rPr>
          <w:rFonts w:ascii="Times New Roman" w:eastAsia="TimesNewRomanPSMT+1" w:hAnsi="Times New Roman" w:cs="Times New Roman"/>
          <w:sz w:val="28"/>
          <w:szCs w:val="28"/>
        </w:rPr>
      </w:pPr>
      <w:r>
        <w:rPr>
          <w:rFonts w:ascii="Times New Roman" w:eastAsia="TimesNewRomanPSMT+1" w:hAnsi="Times New Roman" w:cs="Times New Roman"/>
          <w:sz w:val="28"/>
          <w:szCs w:val="28"/>
        </w:rPr>
        <w:t>Заметим</w:t>
      </w:r>
      <w:r w:rsidR="006B6810" w:rsidRPr="006B6810">
        <w:rPr>
          <w:rFonts w:ascii="Times New Roman" w:eastAsia="TimesNewRomanPSMT+1" w:hAnsi="Times New Roman" w:cs="Times New Roman"/>
          <w:sz w:val="28"/>
          <w:szCs w:val="28"/>
        </w:rPr>
        <w:t xml:space="preserve">, </w:t>
      </w:r>
      <w:r>
        <w:rPr>
          <w:rFonts w:ascii="Times New Roman" w:eastAsia="TimesNewRomanPSMT+1" w:hAnsi="Times New Roman" w:cs="Times New Roman"/>
          <w:sz w:val="28"/>
          <w:szCs w:val="28"/>
        </w:rPr>
        <w:t xml:space="preserve">при </w:t>
      </w:r>
      <w:r>
        <w:rPr>
          <w:rFonts w:ascii="Times New Roman" w:eastAsia="TimesNewRomanPSMT+1" w:hAnsi="Times New Roman" w:cs="Times New Roman"/>
          <w:sz w:val="28"/>
          <w:szCs w:val="28"/>
          <w:lang w:val="en-GB"/>
        </w:rPr>
        <w:t>x</w:t>
      </w:r>
      <w:r>
        <w:rPr>
          <w:rFonts w:ascii="Times New Roman" w:eastAsia="TimesNewRomanPSMT+1" w:hAnsi="Times New Roman" w:cs="Times New Roman"/>
          <w:sz w:val="28"/>
          <w:szCs w:val="28"/>
        </w:rPr>
        <w:t xml:space="preserve"> &lt;&lt; </w:t>
      </w:r>
      <w:r>
        <w:rPr>
          <w:rFonts w:ascii="Times New Roman" w:eastAsia="TimesNewRomanPSMT+1" w:hAnsi="Times New Roman" w:cs="Times New Roman"/>
          <w:sz w:val="28"/>
          <w:szCs w:val="28"/>
          <w:lang w:val="en-GB"/>
        </w:rPr>
        <w:t>k</w:t>
      </w:r>
      <w:r w:rsidR="006B6810" w:rsidRPr="006B6810">
        <w:rPr>
          <w:rFonts w:ascii="Times New Roman" w:eastAsia="TimesNewRomanPSMT+1" w:hAnsi="Times New Roman" w:cs="Times New Roman"/>
          <w:sz w:val="28"/>
          <w:szCs w:val="28"/>
        </w:rPr>
        <w:t xml:space="preserve">, дробь в правой </w:t>
      </w:r>
      <w:r>
        <w:rPr>
          <w:rFonts w:ascii="Times New Roman" w:eastAsia="TimesNewRomanPSMT+1" w:hAnsi="Times New Roman" w:cs="Times New Roman"/>
          <w:sz w:val="28"/>
          <w:szCs w:val="28"/>
        </w:rPr>
        <w:t>части формулы</w:t>
      </w:r>
      <w:proofErr w:type="gramStart"/>
      <w:r>
        <w:rPr>
          <w:rFonts w:ascii="Times New Roman" w:eastAsia="TimesNewRomanPSMT+1" w:hAnsi="Times New Roman" w:cs="Times New Roman"/>
          <w:sz w:val="28"/>
          <w:szCs w:val="28"/>
        </w:rPr>
        <w:t xml:space="preserve"> (</w:t>
      </w:r>
      <w:r w:rsidR="00C31291">
        <w:rPr>
          <w:rFonts w:ascii="Times New Roman" w:eastAsia="TimesNewRomanPSMT+1" w:hAnsi="Times New Roman" w:cs="Times New Roman"/>
          <w:sz w:val="28"/>
          <w:szCs w:val="28"/>
        </w:rPr>
        <w:t>**</w:t>
      </w:r>
      <w:r w:rsidR="004A2FE3">
        <w:rPr>
          <w:rFonts w:ascii="Times New Roman" w:eastAsia="TimesNewRomanPSMT+1" w:hAnsi="Times New Roman" w:cs="Times New Roman"/>
          <w:sz w:val="28"/>
          <w:szCs w:val="28"/>
        </w:rPr>
        <w:t>*</w:t>
      </w:r>
      <w:r w:rsidR="006B6810" w:rsidRPr="006B6810">
        <w:rPr>
          <w:rFonts w:ascii="Times New Roman" w:eastAsia="TimesNewRomanPSMT+1" w:hAnsi="Times New Roman" w:cs="Times New Roman"/>
          <w:sz w:val="28"/>
          <w:szCs w:val="28"/>
        </w:rPr>
        <w:t xml:space="preserve">) </w:t>
      </w:r>
      <w:proofErr w:type="gramEnd"/>
      <w:r w:rsidR="006B6810" w:rsidRPr="006B6810">
        <w:rPr>
          <w:rFonts w:ascii="Times New Roman" w:eastAsia="TimesNewRomanPSMT+1" w:hAnsi="Times New Roman" w:cs="Times New Roman"/>
          <w:sz w:val="28"/>
          <w:szCs w:val="28"/>
        </w:rPr>
        <w:t>близка к единице, т</w:t>
      </w:r>
      <w:r>
        <w:rPr>
          <w:rFonts w:ascii="Times New Roman" w:eastAsia="TimesNewRomanPSMT+1" w:hAnsi="Times New Roman" w:cs="Times New Roman"/>
          <w:sz w:val="28"/>
          <w:szCs w:val="28"/>
        </w:rPr>
        <w:t>о есть</w:t>
      </w:r>
      <w:r w:rsidR="006B6810" w:rsidRPr="006B6810">
        <w:rPr>
          <w:rFonts w:ascii="Times New Roman" w:eastAsia="TimesNewRomanPSMT+1" w:hAnsi="Times New Roman" w:cs="Times New Roman"/>
          <w:sz w:val="28"/>
          <w:szCs w:val="28"/>
        </w:rPr>
        <w:t xml:space="preserve"> при </w:t>
      </w:r>
      <w:r w:rsidR="00AF26F9">
        <w:rPr>
          <w:rFonts w:ascii="Times New Roman" w:eastAsia="TimesNewRomanPSMT+1" w:hAnsi="Times New Roman" w:cs="Times New Roman"/>
          <w:sz w:val="28"/>
          <w:szCs w:val="28"/>
        </w:rPr>
        <w:t>сравнительно небольшом</w:t>
      </w:r>
      <w:r w:rsidR="006B6810" w:rsidRPr="006B6810">
        <w:rPr>
          <w:rFonts w:ascii="Times New Roman" w:eastAsia="TimesNewRomanPSMT+1" w:hAnsi="Times New Roman" w:cs="Times New Roman"/>
          <w:sz w:val="28"/>
          <w:szCs w:val="28"/>
        </w:rPr>
        <w:t xml:space="preserve"> </w:t>
      </w:r>
      <w:r w:rsidR="00AF26F9">
        <w:rPr>
          <w:rFonts w:ascii="Times New Roman" w:eastAsia="TimesNewRomanPSMT+1" w:hAnsi="Times New Roman" w:cs="Times New Roman"/>
          <w:sz w:val="28"/>
          <w:szCs w:val="28"/>
        </w:rPr>
        <w:t>количестве</w:t>
      </w:r>
      <w:r w:rsidR="006B6810" w:rsidRPr="006B6810">
        <w:rPr>
          <w:rFonts w:ascii="Times New Roman" w:eastAsia="TimesNewRomanPSMT+1" w:hAnsi="Times New Roman" w:cs="Times New Roman"/>
          <w:sz w:val="28"/>
          <w:szCs w:val="28"/>
        </w:rPr>
        <w:t xml:space="preserve"> особей данная формула вырождается в</w:t>
      </w:r>
      <w:r w:rsidR="006B6810">
        <w:rPr>
          <w:rFonts w:ascii="Times New Roman" w:eastAsia="TimesNewRomanPSMT+1" w:hAnsi="Times New Roman" w:cs="Times New Roman"/>
          <w:sz w:val="28"/>
          <w:szCs w:val="28"/>
        </w:rPr>
        <w:t xml:space="preserve"> </w:t>
      </w:r>
      <w:r w:rsidR="006B6810" w:rsidRPr="006B6810">
        <w:rPr>
          <w:rFonts w:ascii="Times New Roman" w:eastAsia="TimesNewRomanPSMT+1" w:hAnsi="Times New Roman" w:cs="Times New Roman"/>
          <w:sz w:val="28"/>
          <w:szCs w:val="28"/>
        </w:rPr>
        <w:t xml:space="preserve">формулу </w:t>
      </w:r>
      <w:r w:rsidR="00C31291" w:rsidRPr="00C31291">
        <w:rPr>
          <w:rFonts w:ascii="Times New Roman" w:eastAsia="TimesNewRomanPSMT+1" w:hAnsi="Times New Roman" w:cs="Times New Roman"/>
          <w:sz w:val="28"/>
          <w:szCs w:val="28"/>
        </w:rPr>
        <w:t>(**</w:t>
      </w:r>
      <w:r w:rsidR="00AF26F9" w:rsidRPr="00C31291">
        <w:rPr>
          <w:rFonts w:ascii="Times New Roman" w:eastAsia="TimesNewRomanPSMT+1" w:hAnsi="Times New Roman" w:cs="Times New Roman"/>
          <w:sz w:val="28"/>
          <w:szCs w:val="28"/>
        </w:rPr>
        <w:t>),</w:t>
      </w:r>
      <w:r w:rsidR="00AF26F9">
        <w:rPr>
          <w:rFonts w:ascii="Times New Roman" w:eastAsia="TimesNewRomanPSMT+1" w:hAnsi="Times New Roman" w:cs="Times New Roman"/>
          <w:sz w:val="28"/>
          <w:szCs w:val="28"/>
        </w:rPr>
        <w:t xml:space="preserve"> и популяция, таким образом, растет по экспоненте. </w:t>
      </w:r>
      <w:r w:rsidR="00B50950">
        <w:rPr>
          <w:rFonts w:ascii="Times New Roman" w:eastAsia="TimesNewRomanPSMT+1" w:hAnsi="Times New Roman" w:cs="Times New Roman"/>
          <w:sz w:val="28"/>
          <w:szCs w:val="28"/>
        </w:rPr>
        <w:t xml:space="preserve">Но </w:t>
      </w:r>
      <w:r w:rsidR="006B6810" w:rsidRPr="006B6810">
        <w:rPr>
          <w:rFonts w:ascii="Times New Roman" w:eastAsia="TimesNewRomanPSMT+1" w:hAnsi="Times New Roman" w:cs="Times New Roman"/>
          <w:sz w:val="28"/>
          <w:szCs w:val="28"/>
        </w:rPr>
        <w:t xml:space="preserve">при приближении </w:t>
      </w:r>
      <w:r w:rsidR="00B50950">
        <w:rPr>
          <w:rFonts w:ascii="Times New Roman" w:eastAsia="TimesNewRomanPSMT+1" w:hAnsi="Times New Roman" w:cs="Times New Roman"/>
          <w:sz w:val="28"/>
          <w:szCs w:val="28"/>
        </w:rPr>
        <w:t xml:space="preserve">реального количества особей </w:t>
      </w:r>
      <w:r w:rsidR="00B50950">
        <w:rPr>
          <w:rFonts w:ascii="Times New Roman" w:eastAsia="TimesNewRomanPSMT+1" w:hAnsi="Times New Roman" w:cs="Times New Roman"/>
          <w:sz w:val="28"/>
          <w:szCs w:val="28"/>
          <w:lang w:val="en-GB"/>
        </w:rPr>
        <w:t>x</w:t>
      </w:r>
      <w:r w:rsidR="006B6810" w:rsidRPr="006B6810">
        <w:rPr>
          <w:rFonts w:ascii="Times New Roman" w:eastAsia="TimesNewRomanPSMT+1" w:hAnsi="Times New Roman" w:cs="Times New Roman"/>
          <w:sz w:val="28"/>
          <w:szCs w:val="28"/>
        </w:rPr>
        <w:t xml:space="preserve"> к </w:t>
      </w:r>
      <w:r w:rsidR="00B50950">
        <w:rPr>
          <w:rFonts w:ascii="Times New Roman" w:eastAsia="TimesNewRomanPSMT+1" w:hAnsi="Times New Roman" w:cs="Times New Roman"/>
          <w:sz w:val="28"/>
          <w:szCs w:val="28"/>
        </w:rPr>
        <w:t>максимально</w:t>
      </w:r>
      <w:r w:rsidR="006B6810" w:rsidRPr="006B6810">
        <w:rPr>
          <w:rFonts w:ascii="Times New Roman" w:eastAsia="TimesNewRomanPSMT+1" w:hAnsi="Times New Roman" w:cs="Times New Roman"/>
          <w:sz w:val="28"/>
          <w:szCs w:val="28"/>
        </w:rPr>
        <w:t xml:space="preserve"> </w:t>
      </w:r>
      <w:r w:rsidR="00B50950">
        <w:rPr>
          <w:rFonts w:ascii="Times New Roman" w:eastAsia="TimesNewRomanPSMT+1" w:hAnsi="Times New Roman" w:cs="Times New Roman"/>
          <w:sz w:val="28"/>
          <w:szCs w:val="28"/>
        </w:rPr>
        <w:t>допустимому</w:t>
      </w:r>
      <w:r w:rsidR="006B6810" w:rsidRPr="006B6810">
        <w:rPr>
          <w:rFonts w:ascii="Times New Roman" w:eastAsia="TimesNewRomanPSMT+1" w:hAnsi="Times New Roman" w:cs="Times New Roman"/>
          <w:sz w:val="28"/>
          <w:szCs w:val="28"/>
        </w:rPr>
        <w:t xml:space="preserve"> </w:t>
      </w:r>
      <w:r w:rsidR="00B50950">
        <w:rPr>
          <w:rFonts w:ascii="Times New Roman" w:eastAsia="TimesNewRomanPSMT+1" w:hAnsi="Times New Roman" w:cs="Times New Roman"/>
          <w:sz w:val="28"/>
          <w:szCs w:val="28"/>
        </w:rPr>
        <w:t xml:space="preserve">количеству </w:t>
      </w:r>
      <w:r w:rsidR="00B50950">
        <w:rPr>
          <w:rFonts w:ascii="Times New Roman" w:eastAsia="TimesNewRomanPSMT+1" w:hAnsi="Times New Roman" w:cs="Times New Roman"/>
          <w:sz w:val="28"/>
          <w:szCs w:val="28"/>
          <w:lang w:val="en-GB"/>
        </w:rPr>
        <w:t>k</w:t>
      </w:r>
      <w:r w:rsidR="006B6810">
        <w:rPr>
          <w:rFonts w:ascii="Times New Roman" w:eastAsia="TimesNewRomanPSMT+1" w:hAnsi="Times New Roman" w:cs="Times New Roman"/>
          <w:sz w:val="28"/>
          <w:szCs w:val="28"/>
        </w:rPr>
        <w:t xml:space="preserve"> </w:t>
      </w:r>
      <w:r w:rsidR="006B6810" w:rsidRPr="006B6810">
        <w:rPr>
          <w:rFonts w:ascii="Times New Roman" w:eastAsia="TimesNewRomanPSMT+1" w:hAnsi="Times New Roman" w:cs="Times New Roman"/>
          <w:sz w:val="28"/>
          <w:szCs w:val="28"/>
        </w:rPr>
        <w:t>дробь стремится к нулю</w:t>
      </w:r>
      <w:r w:rsidR="00B50950">
        <w:rPr>
          <w:rFonts w:ascii="Times New Roman" w:eastAsia="TimesNewRomanPSMT+1" w:hAnsi="Times New Roman" w:cs="Times New Roman"/>
          <w:sz w:val="28"/>
          <w:szCs w:val="28"/>
        </w:rPr>
        <w:t>, то есть</w:t>
      </w:r>
      <w:r w:rsidR="006B6810" w:rsidRPr="006B6810">
        <w:rPr>
          <w:rFonts w:ascii="Times New Roman" w:eastAsia="TimesNewRomanPSMT+1" w:hAnsi="Times New Roman" w:cs="Times New Roman"/>
          <w:sz w:val="28"/>
          <w:szCs w:val="28"/>
        </w:rPr>
        <w:t xml:space="preserve"> рост </w:t>
      </w:r>
      <w:r w:rsidR="00B50950">
        <w:rPr>
          <w:rFonts w:ascii="Times New Roman" w:eastAsia="TimesNewRomanPSMT+1" w:hAnsi="Times New Roman" w:cs="Times New Roman"/>
          <w:sz w:val="28"/>
          <w:szCs w:val="28"/>
        </w:rPr>
        <w:t xml:space="preserve">популяции постепенно замедляется и </w:t>
      </w:r>
      <w:r w:rsidR="006B6810" w:rsidRPr="006B6810">
        <w:rPr>
          <w:rFonts w:ascii="Times New Roman" w:eastAsia="TimesNewRomanPSMT+1" w:hAnsi="Times New Roman" w:cs="Times New Roman"/>
          <w:sz w:val="28"/>
          <w:szCs w:val="28"/>
        </w:rPr>
        <w:t>прекращается.</w:t>
      </w:r>
    </w:p>
    <w:p w:rsidR="00A833FA" w:rsidRPr="0060739D" w:rsidRDefault="004931F0" w:rsidP="0084397C">
      <w:pPr>
        <w:spacing w:line="360" w:lineRule="auto"/>
        <w:ind w:firstLine="720"/>
        <w:jc w:val="both"/>
        <w:rPr>
          <w:rFonts w:ascii="Times New Roman" w:eastAsia="TimesNewRomanPSMT+1" w:hAnsi="Times New Roman" w:cs="Times New Roman"/>
          <w:sz w:val="28"/>
          <w:szCs w:val="28"/>
        </w:rPr>
      </w:pPr>
      <w:r>
        <w:rPr>
          <w:rFonts w:ascii="Times New Roman" w:eastAsia="TimesNewRomanPSMT+1" w:hAnsi="Times New Roman" w:cs="Times New Roman"/>
          <w:sz w:val="28"/>
          <w:szCs w:val="28"/>
        </w:rPr>
        <w:t>Принимая во внимание существование межвидовой конкуренции, получаем модель следующего вида (</w:t>
      </w:r>
      <w:r w:rsidR="007707C9">
        <w:rPr>
          <w:rFonts w:ascii="Times New Roman" w:eastAsia="TimesNewRomanPSMT+1" w:hAnsi="Times New Roman" w:cs="Times New Roman"/>
          <w:sz w:val="28"/>
          <w:szCs w:val="28"/>
        </w:rPr>
        <w:t>модель Лотки-</w:t>
      </w:r>
      <w:proofErr w:type="spellStart"/>
      <w:r w:rsidR="007707C9">
        <w:rPr>
          <w:rFonts w:ascii="Times New Roman" w:eastAsia="TimesNewRomanPSMT+1" w:hAnsi="Times New Roman" w:cs="Times New Roman"/>
          <w:sz w:val="28"/>
          <w:szCs w:val="28"/>
        </w:rPr>
        <w:t>Вольтерра</w:t>
      </w:r>
      <w:proofErr w:type="spellEnd"/>
      <w:r w:rsidR="007707C9">
        <w:rPr>
          <w:rFonts w:ascii="Times New Roman" w:eastAsia="TimesNewRomanPSMT+1" w:hAnsi="Times New Roman" w:cs="Times New Roman"/>
          <w:sz w:val="28"/>
          <w:szCs w:val="28"/>
        </w:rPr>
        <w:t xml:space="preserve"> для описания динамики двух конкурирующих видов</w:t>
      </w:r>
      <w:r>
        <w:rPr>
          <w:rFonts w:ascii="Times New Roman" w:eastAsia="TimesNewRomanPSMT+1" w:hAnsi="Times New Roman" w:cs="Times New Roman"/>
          <w:sz w:val="28"/>
          <w:szCs w:val="28"/>
        </w:rPr>
        <w:t xml:space="preserve">): </w:t>
      </w:r>
    </w:p>
    <w:p w:rsidR="005E4E79" w:rsidRPr="005E4E79" w:rsidRDefault="00060624" w:rsidP="00722258">
      <w:pPr>
        <w:rPr>
          <w:rFonts w:ascii="Times New Roman" w:eastAsia="TimesNewRomanPSMT+1" w:hAnsi="Times New Roman" w:cs="Times New Roman"/>
          <w:i/>
          <w:sz w:val="28"/>
          <w:szCs w:val="28"/>
        </w:rPr>
      </w:pPr>
      <m:oMathPara>
        <m:oMath>
          <m:d>
            <m:dPr>
              <m:begChr m:val="{"/>
              <m:endChr m:val=""/>
              <m:ctrlPr>
                <w:rPr>
                  <w:rFonts w:ascii="Cambria Math" w:eastAsia="TimesNewRomanPSMT+1" w:hAnsi="Cambria Math" w:cs="Times New Roman"/>
                  <w:i/>
                  <w:sz w:val="28"/>
                  <w:szCs w:val="28"/>
                  <w:lang w:val="en-GB"/>
                </w:rPr>
              </m:ctrlPr>
            </m:dPr>
            <m:e>
              <m:eqArr>
                <m:eqArrPr>
                  <m:ctrlPr>
                    <w:rPr>
                      <w:rFonts w:ascii="Cambria Math" w:eastAsia="TimesNewRomanPSMT+1" w:hAnsi="Cambria Math" w:cs="Times New Roman"/>
                      <w:i/>
                      <w:sz w:val="28"/>
                      <w:szCs w:val="28"/>
                      <w:lang w:val="en-GB"/>
                    </w:rPr>
                  </m:ctrlPr>
                </m:eqArrPr>
                <m:e>
                  <m:f>
                    <m:fPr>
                      <m:ctrlPr>
                        <w:rPr>
                          <w:rFonts w:ascii="Cambria Math" w:eastAsia="TimesNewRomanPSMT+1" w:hAnsi="Cambria Math" w:cs="Times New Roman"/>
                          <w:i/>
                          <w:sz w:val="28"/>
                          <w:szCs w:val="28"/>
                        </w:rPr>
                      </m:ctrlPr>
                    </m:fPr>
                    <m:num>
                      <m:r>
                        <w:rPr>
                          <w:rFonts w:ascii="Cambria Math" w:eastAsia="TimesNewRomanPSMT+1" w:hAnsi="Cambria Math" w:cs="Times New Roman"/>
                          <w:sz w:val="28"/>
                          <w:szCs w:val="28"/>
                        </w:rPr>
                        <m:t>d</m:t>
                      </m:r>
                      <m:sSub>
                        <m:sSubPr>
                          <m:ctrlPr>
                            <w:rPr>
                              <w:rFonts w:ascii="Cambria Math" w:eastAsia="TimesNewRomanPSMT+1" w:hAnsi="Cambria Math" w:cs="Times New Roman"/>
                              <w:i/>
                              <w:sz w:val="28"/>
                              <w:szCs w:val="28"/>
                              <w:lang w:val="en-GB"/>
                            </w:rPr>
                          </m:ctrlPr>
                        </m:sSubPr>
                        <m:e>
                          <m:r>
                            <w:rPr>
                              <w:rFonts w:ascii="Cambria Math" w:eastAsia="TimesNewRomanPSMT+1" w:hAnsi="Cambria Math" w:cs="Times New Roman"/>
                              <w:sz w:val="28"/>
                              <w:szCs w:val="28"/>
                              <w:lang w:val="en-GB"/>
                            </w:rPr>
                            <m:t>x</m:t>
                          </m:r>
                        </m:e>
                        <m:sub>
                          <m:r>
                            <w:rPr>
                              <w:rFonts w:ascii="Cambria Math" w:eastAsia="TimesNewRomanPSMT+1" w:hAnsi="Cambria Math" w:cs="Times New Roman"/>
                              <w:sz w:val="28"/>
                              <w:szCs w:val="28"/>
                              <w:lang w:val="en-GB"/>
                            </w:rPr>
                            <m:t>1</m:t>
                          </m:r>
                        </m:sub>
                      </m:sSub>
                    </m:num>
                    <m:den>
                      <m:r>
                        <w:rPr>
                          <w:rFonts w:ascii="Cambria Math" w:eastAsia="TimesNewRomanPSMT+1" w:hAnsi="Cambria Math" w:cs="Times New Roman"/>
                          <w:sz w:val="28"/>
                          <w:szCs w:val="28"/>
                        </w:rPr>
                        <m:t>dt</m:t>
                      </m:r>
                    </m:den>
                  </m:f>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a</m:t>
                      </m:r>
                    </m:e>
                    <m:sub>
                      <m:r>
                        <w:rPr>
                          <w:rFonts w:ascii="Cambria Math" w:eastAsia="TimesNewRomanPSMT+1" w:hAnsi="Cambria Math" w:cs="Times New Roman"/>
                          <w:sz w:val="28"/>
                          <w:szCs w:val="28"/>
                        </w:rPr>
                        <m:t>1</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1</m:t>
                      </m:r>
                    </m:sub>
                  </m:sSub>
                  <m:r>
                    <w:rPr>
                      <w:rFonts w:ascii="Cambria Math" w:eastAsia="TimesNewRomanPSMT+1" w:hAnsi="Cambria Math" w:cs="Times New Roman"/>
                      <w:sz w:val="28"/>
                      <w:szCs w:val="28"/>
                    </w:rPr>
                    <m:t>*</m:t>
                  </m:r>
                  <m:f>
                    <m:fPr>
                      <m:ctrlPr>
                        <w:rPr>
                          <w:rFonts w:ascii="Cambria Math" w:eastAsia="TimesNewRomanPSMT+1" w:hAnsi="Cambria Math" w:cs="Times New Roman"/>
                          <w:i/>
                          <w:sz w:val="28"/>
                          <w:szCs w:val="28"/>
                        </w:rPr>
                      </m:ctrlPr>
                    </m:fPr>
                    <m:num>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k</m:t>
                          </m:r>
                        </m:e>
                        <m:sub>
                          <m:r>
                            <w:rPr>
                              <w:rFonts w:ascii="Cambria Math" w:eastAsia="TimesNewRomanPSMT+1" w:hAnsi="Cambria Math" w:cs="Times New Roman"/>
                              <w:sz w:val="28"/>
                              <w:szCs w:val="28"/>
                            </w:rPr>
                            <m:t>1</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1</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e</m:t>
                          </m:r>
                        </m:e>
                        <m:sub>
                          <m:r>
                            <w:rPr>
                              <w:rFonts w:ascii="Cambria Math" w:eastAsia="TimesNewRomanPSMT+1" w:hAnsi="Cambria Math" w:cs="Times New Roman"/>
                              <w:sz w:val="28"/>
                              <w:szCs w:val="28"/>
                            </w:rPr>
                            <m:t>12</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2</m:t>
                          </m:r>
                        </m:sub>
                      </m:sSub>
                    </m:num>
                    <m:den>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k</m:t>
                          </m:r>
                        </m:e>
                        <m:sub>
                          <m:r>
                            <w:rPr>
                              <w:rFonts w:ascii="Cambria Math" w:eastAsia="TimesNewRomanPSMT+1" w:hAnsi="Cambria Math" w:cs="Times New Roman"/>
                              <w:sz w:val="28"/>
                              <w:szCs w:val="28"/>
                            </w:rPr>
                            <m:t>1</m:t>
                          </m:r>
                        </m:sub>
                      </m:sSub>
                    </m:den>
                  </m:f>
                </m:e>
                <m:e>
                  <m:f>
                    <m:fPr>
                      <m:ctrlPr>
                        <w:rPr>
                          <w:rFonts w:ascii="Cambria Math" w:eastAsia="TimesNewRomanPSMT+1" w:hAnsi="Cambria Math" w:cs="Times New Roman"/>
                          <w:i/>
                          <w:sz w:val="28"/>
                          <w:szCs w:val="28"/>
                        </w:rPr>
                      </m:ctrlPr>
                    </m:fPr>
                    <m:num>
                      <m:r>
                        <w:rPr>
                          <w:rFonts w:ascii="Cambria Math" w:eastAsia="TimesNewRomanPSMT+1" w:hAnsi="Cambria Math" w:cs="Times New Roman"/>
                          <w:sz w:val="28"/>
                          <w:szCs w:val="28"/>
                        </w:rPr>
                        <m:t>d</m:t>
                      </m:r>
                      <m:sSub>
                        <m:sSubPr>
                          <m:ctrlPr>
                            <w:rPr>
                              <w:rFonts w:ascii="Cambria Math" w:eastAsia="TimesNewRomanPSMT+1" w:hAnsi="Cambria Math" w:cs="Times New Roman"/>
                              <w:i/>
                              <w:sz w:val="28"/>
                              <w:szCs w:val="28"/>
                              <w:lang w:val="en-GB"/>
                            </w:rPr>
                          </m:ctrlPr>
                        </m:sSubPr>
                        <m:e>
                          <m:r>
                            <w:rPr>
                              <w:rFonts w:ascii="Cambria Math" w:eastAsia="TimesNewRomanPSMT+1" w:hAnsi="Cambria Math" w:cs="Times New Roman"/>
                              <w:sz w:val="28"/>
                              <w:szCs w:val="28"/>
                              <w:lang w:val="en-GB"/>
                            </w:rPr>
                            <m:t>x</m:t>
                          </m:r>
                        </m:e>
                        <m:sub>
                          <m:r>
                            <w:rPr>
                              <w:rFonts w:ascii="Cambria Math" w:eastAsia="TimesNewRomanPSMT+1" w:hAnsi="Cambria Math" w:cs="Times New Roman"/>
                              <w:sz w:val="28"/>
                              <w:szCs w:val="28"/>
                              <w:lang w:val="en-GB"/>
                            </w:rPr>
                            <m:t>2</m:t>
                          </m:r>
                        </m:sub>
                      </m:sSub>
                    </m:num>
                    <m:den>
                      <m:r>
                        <w:rPr>
                          <w:rFonts w:ascii="Cambria Math" w:eastAsia="TimesNewRomanPSMT+1" w:hAnsi="Cambria Math" w:cs="Times New Roman"/>
                          <w:sz w:val="28"/>
                          <w:szCs w:val="28"/>
                        </w:rPr>
                        <m:t>dt</m:t>
                      </m:r>
                    </m:den>
                  </m:f>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a</m:t>
                      </m:r>
                    </m:e>
                    <m:sub>
                      <m:r>
                        <w:rPr>
                          <w:rFonts w:ascii="Cambria Math" w:eastAsia="TimesNewRomanPSMT+1" w:hAnsi="Cambria Math" w:cs="Times New Roman"/>
                          <w:sz w:val="28"/>
                          <w:szCs w:val="28"/>
                        </w:rPr>
                        <m:t>2</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2</m:t>
                      </m:r>
                    </m:sub>
                  </m:sSub>
                  <m:r>
                    <w:rPr>
                      <w:rFonts w:ascii="Cambria Math" w:eastAsia="TimesNewRomanPSMT+1" w:hAnsi="Cambria Math" w:cs="Times New Roman"/>
                      <w:sz w:val="28"/>
                      <w:szCs w:val="28"/>
                    </w:rPr>
                    <m:t>*</m:t>
                  </m:r>
                  <m:f>
                    <m:fPr>
                      <m:ctrlPr>
                        <w:rPr>
                          <w:rFonts w:ascii="Cambria Math" w:eastAsia="TimesNewRomanPSMT+1" w:hAnsi="Cambria Math" w:cs="Times New Roman"/>
                          <w:i/>
                          <w:sz w:val="28"/>
                          <w:szCs w:val="28"/>
                        </w:rPr>
                      </m:ctrlPr>
                    </m:fPr>
                    <m:num>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k</m:t>
                          </m:r>
                        </m:e>
                        <m:sub>
                          <m:r>
                            <w:rPr>
                              <w:rFonts w:ascii="Cambria Math" w:eastAsia="TimesNewRomanPSMT+1" w:hAnsi="Cambria Math" w:cs="Times New Roman"/>
                              <w:sz w:val="28"/>
                              <w:szCs w:val="28"/>
                            </w:rPr>
                            <m:t>2</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2</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e</m:t>
                          </m:r>
                        </m:e>
                        <m:sub>
                          <m:r>
                            <w:rPr>
                              <w:rFonts w:ascii="Cambria Math" w:eastAsia="TimesNewRomanPSMT+1" w:hAnsi="Cambria Math" w:cs="Times New Roman"/>
                              <w:sz w:val="28"/>
                              <w:szCs w:val="28"/>
                            </w:rPr>
                            <m:t>21</m:t>
                          </m:r>
                        </m:sub>
                      </m:sSub>
                      <m:r>
                        <w:rPr>
                          <w:rFonts w:ascii="Cambria Math" w:eastAsia="TimesNewRomanPSMT+1" w:hAnsi="Cambria Math" w:cs="Times New Roman"/>
                          <w:sz w:val="28"/>
                          <w:szCs w:val="28"/>
                        </w:rPr>
                        <m:t>*</m:t>
                      </m:r>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x</m:t>
                          </m:r>
                        </m:e>
                        <m:sub>
                          <m:r>
                            <w:rPr>
                              <w:rFonts w:ascii="Cambria Math" w:eastAsia="TimesNewRomanPSMT+1" w:hAnsi="Cambria Math" w:cs="Times New Roman"/>
                              <w:sz w:val="28"/>
                              <w:szCs w:val="28"/>
                            </w:rPr>
                            <m:t>1</m:t>
                          </m:r>
                        </m:sub>
                      </m:sSub>
                    </m:num>
                    <m:den>
                      <m:sSub>
                        <m:sSubPr>
                          <m:ctrlPr>
                            <w:rPr>
                              <w:rFonts w:ascii="Cambria Math" w:eastAsia="TimesNewRomanPSMT+1" w:hAnsi="Cambria Math" w:cs="Times New Roman"/>
                              <w:i/>
                              <w:sz w:val="28"/>
                              <w:szCs w:val="28"/>
                            </w:rPr>
                          </m:ctrlPr>
                        </m:sSubPr>
                        <m:e>
                          <m:r>
                            <w:rPr>
                              <w:rFonts w:ascii="Cambria Math" w:eastAsia="TimesNewRomanPSMT+1" w:hAnsi="Cambria Math" w:cs="Times New Roman"/>
                              <w:sz w:val="28"/>
                              <w:szCs w:val="28"/>
                            </w:rPr>
                            <m:t>k</m:t>
                          </m:r>
                        </m:e>
                        <m:sub>
                          <m:r>
                            <w:rPr>
                              <w:rFonts w:ascii="Cambria Math" w:eastAsia="TimesNewRomanPSMT+1" w:hAnsi="Cambria Math" w:cs="Times New Roman"/>
                              <w:sz w:val="28"/>
                              <w:szCs w:val="28"/>
                            </w:rPr>
                            <m:t>2</m:t>
                          </m:r>
                        </m:sub>
                      </m:sSub>
                    </m:den>
                  </m:f>
                </m:e>
              </m:eqArr>
            </m:e>
          </m:d>
          <m:r>
            <w:rPr>
              <w:rFonts w:ascii="Cambria Math" w:eastAsia="TimesNewRomanPSMT+1" w:hAnsi="Cambria Math" w:cs="Times New Roman"/>
              <w:sz w:val="28"/>
              <w:szCs w:val="28"/>
              <w:lang w:val="en-GB"/>
            </w:rPr>
            <m:t xml:space="preserve">  ,</m:t>
          </m:r>
        </m:oMath>
      </m:oMathPara>
    </w:p>
    <w:p w:rsidR="006B6810" w:rsidRPr="0084397C" w:rsidRDefault="005E4E79" w:rsidP="0084397C">
      <w:pPr>
        <w:spacing w:line="360" w:lineRule="auto"/>
        <w:ind w:firstLine="720"/>
        <w:jc w:val="both"/>
        <w:rPr>
          <w:rFonts w:ascii="Times New Roman" w:eastAsia="TimesNewRomanPSMT+1" w:hAnsi="Times New Roman" w:cs="Times New Roman"/>
          <w:sz w:val="28"/>
          <w:szCs w:val="28"/>
        </w:rPr>
      </w:pPr>
      <w:r w:rsidRPr="0084397C">
        <w:rPr>
          <w:rFonts w:ascii="Times New Roman" w:eastAsia="TimesNewRomanPSMT+1" w:hAnsi="Times New Roman" w:cs="Times New Roman"/>
          <w:sz w:val="28"/>
          <w:szCs w:val="28"/>
        </w:rPr>
        <w:t xml:space="preserve">где: </w:t>
      </w:r>
      <m:oMath>
        <m:sSub>
          <m:sSubPr>
            <m:ctrlPr>
              <w:rPr>
                <w:rFonts w:ascii="Cambria Math" w:eastAsia="TimesNewRomanPSMT+1" w:hAnsi="Times New Roman" w:cs="Times New Roman"/>
                <w:i/>
                <w:sz w:val="28"/>
                <w:szCs w:val="28"/>
              </w:rPr>
            </m:ctrlPr>
          </m:sSubPr>
          <m:e>
            <m:r>
              <w:rPr>
                <w:rFonts w:ascii="Cambria Math" w:eastAsia="TimesNewRomanPSMT+1" w:hAnsi="Cambria Math" w:cs="Times New Roman"/>
                <w:sz w:val="28"/>
                <w:szCs w:val="28"/>
                <w:lang w:val="en-GB"/>
              </w:rPr>
              <m:t>e</m:t>
            </m:r>
          </m:e>
          <m:sub>
            <m:r>
              <w:rPr>
                <w:rFonts w:ascii="Cambria Math" w:eastAsia="TimesNewRomanPSMT+1" w:hAnsi="Times New Roman" w:cs="Times New Roman"/>
                <w:sz w:val="28"/>
                <w:szCs w:val="28"/>
              </w:rPr>
              <m:t>12</m:t>
            </m:r>
          </m:sub>
        </m:sSub>
      </m:oMath>
      <w:r w:rsidR="006B6810" w:rsidRPr="0084397C">
        <w:rPr>
          <w:rFonts w:ascii="Times New Roman" w:eastAsia="TimesNewRomanPSMT+1" w:hAnsi="Times New Roman" w:cs="Times New Roman"/>
          <w:sz w:val="28"/>
          <w:szCs w:val="28"/>
        </w:rPr>
        <w:t xml:space="preserve"> и </w:t>
      </w:r>
      <m:oMath>
        <m:sSub>
          <m:sSubPr>
            <m:ctrlPr>
              <w:rPr>
                <w:rFonts w:ascii="Cambria Math" w:eastAsia="TimesNewRomanPSMT+1" w:hAnsi="Times New Roman" w:cs="Times New Roman"/>
                <w:i/>
                <w:sz w:val="28"/>
                <w:szCs w:val="28"/>
              </w:rPr>
            </m:ctrlPr>
          </m:sSubPr>
          <m:e>
            <m:r>
              <w:rPr>
                <w:rFonts w:ascii="Cambria Math" w:eastAsia="TimesNewRomanPSMT+1" w:hAnsi="Cambria Math" w:cs="Times New Roman"/>
                <w:sz w:val="28"/>
                <w:szCs w:val="28"/>
                <w:lang w:val="en-GB"/>
              </w:rPr>
              <m:t>e</m:t>
            </m:r>
          </m:e>
          <m:sub>
            <m:r>
              <w:rPr>
                <w:rFonts w:ascii="Cambria Math" w:eastAsia="TimesNewRomanPSMT+1" w:hAnsi="Times New Roman" w:cs="Times New Roman"/>
                <w:sz w:val="28"/>
                <w:szCs w:val="28"/>
              </w:rPr>
              <m:t>21</m:t>
            </m:r>
          </m:sub>
        </m:sSub>
      </m:oMath>
      <w:r w:rsidRPr="0084397C">
        <w:rPr>
          <w:rFonts w:ascii="Times New Roman" w:eastAsia="TimesNewRomanPSMT+1" w:hAnsi="Times New Roman" w:cs="Times New Roman"/>
          <w:sz w:val="28"/>
          <w:szCs w:val="28"/>
        </w:rPr>
        <w:t xml:space="preserve"> – </w:t>
      </w:r>
      <w:r w:rsidR="002F6CAE" w:rsidRPr="0084397C">
        <w:rPr>
          <w:rFonts w:ascii="Times New Roman" w:eastAsia="TimesNewRomanPSMT+1" w:hAnsi="Times New Roman" w:cs="Times New Roman"/>
          <w:sz w:val="28"/>
          <w:szCs w:val="28"/>
        </w:rPr>
        <w:t>коэффициенты</w:t>
      </w:r>
      <w:r w:rsidR="006B6810" w:rsidRPr="0084397C">
        <w:rPr>
          <w:rFonts w:ascii="Times New Roman" w:eastAsia="TimesNewRomanPSMT+1" w:hAnsi="Times New Roman" w:cs="Times New Roman"/>
          <w:sz w:val="28"/>
          <w:szCs w:val="28"/>
        </w:rPr>
        <w:t xml:space="preserve"> </w:t>
      </w:r>
      <w:r w:rsidR="002F6CAE" w:rsidRPr="0084397C">
        <w:rPr>
          <w:rFonts w:ascii="Times New Roman" w:eastAsia="TimesNewRomanPSMT+1" w:hAnsi="Times New Roman" w:cs="Times New Roman"/>
          <w:sz w:val="28"/>
          <w:szCs w:val="28"/>
        </w:rPr>
        <w:t xml:space="preserve">межвидовой </w:t>
      </w:r>
      <w:r w:rsidR="006B6810" w:rsidRPr="0084397C">
        <w:rPr>
          <w:rFonts w:ascii="Times New Roman" w:eastAsia="TimesNewRomanPSMT+1" w:hAnsi="Times New Roman" w:cs="Times New Roman"/>
          <w:sz w:val="28"/>
          <w:szCs w:val="28"/>
        </w:rPr>
        <w:t>конкуренции</w:t>
      </w:r>
      <w:r w:rsidR="002F6CAE" w:rsidRPr="0084397C">
        <w:rPr>
          <w:rFonts w:ascii="Times New Roman" w:eastAsia="TimesNewRomanPSMT+1" w:hAnsi="Times New Roman" w:cs="Times New Roman"/>
          <w:sz w:val="28"/>
          <w:szCs w:val="28"/>
        </w:rPr>
        <w:t xml:space="preserve">. Так, коэффициент  </w:t>
      </w:r>
      <m:oMath>
        <m:sSub>
          <m:sSubPr>
            <m:ctrlPr>
              <w:rPr>
                <w:rFonts w:ascii="Cambria Math" w:eastAsia="TimesNewRomanPSMT+1" w:hAnsi="Times New Roman" w:cs="Times New Roman"/>
                <w:i/>
                <w:sz w:val="28"/>
                <w:szCs w:val="28"/>
              </w:rPr>
            </m:ctrlPr>
          </m:sSubPr>
          <m:e>
            <m:r>
              <w:rPr>
                <w:rFonts w:ascii="Cambria Math" w:eastAsia="TimesNewRomanPSMT+1" w:hAnsi="Cambria Math" w:cs="Times New Roman"/>
                <w:sz w:val="28"/>
                <w:szCs w:val="28"/>
                <w:lang w:val="en-GB"/>
              </w:rPr>
              <m:t>e</m:t>
            </m:r>
          </m:e>
          <m:sub>
            <m:r>
              <w:rPr>
                <w:rFonts w:ascii="Cambria Math" w:eastAsia="TimesNewRomanPSMT+1" w:hAnsi="Times New Roman" w:cs="Times New Roman"/>
                <w:sz w:val="28"/>
                <w:szCs w:val="28"/>
              </w:rPr>
              <m:t>12</m:t>
            </m:r>
          </m:sub>
        </m:sSub>
      </m:oMath>
      <w:r w:rsidR="002F6CAE" w:rsidRPr="0084397C">
        <w:rPr>
          <w:rFonts w:ascii="Times New Roman" w:eastAsia="TimesNewRomanPSMT+1" w:hAnsi="Times New Roman" w:cs="Times New Roman"/>
          <w:sz w:val="28"/>
          <w:szCs w:val="28"/>
        </w:rPr>
        <w:t xml:space="preserve"> «</w:t>
      </w:r>
      <w:r w:rsidR="006B6810" w:rsidRPr="0084397C">
        <w:rPr>
          <w:rFonts w:ascii="Times New Roman" w:eastAsia="TimesNewRomanPSMT+1" w:hAnsi="Times New Roman" w:cs="Times New Roman"/>
          <w:sz w:val="28"/>
          <w:szCs w:val="28"/>
        </w:rPr>
        <w:t>отра</w:t>
      </w:r>
      <w:r w:rsidR="002F6CAE" w:rsidRPr="0084397C">
        <w:rPr>
          <w:rFonts w:ascii="Times New Roman" w:eastAsia="TimesNewRomanPSMT+1" w:hAnsi="Times New Roman" w:cs="Times New Roman"/>
          <w:sz w:val="28"/>
          <w:szCs w:val="28"/>
        </w:rPr>
        <w:t>жае</w:t>
      </w:r>
      <w:r w:rsidR="006B6810" w:rsidRPr="0084397C">
        <w:rPr>
          <w:rFonts w:ascii="Times New Roman" w:eastAsia="TimesNewRomanPSMT+1" w:hAnsi="Times New Roman" w:cs="Times New Roman"/>
          <w:sz w:val="28"/>
          <w:szCs w:val="28"/>
        </w:rPr>
        <w:t>т силу конкурентного давления каждой особи второго вида на первый</w:t>
      </w:r>
      <w:r w:rsidR="002F6CAE" w:rsidRPr="0084397C">
        <w:rPr>
          <w:rFonts w:ascii="Times New Roman" w:eastAsia="TimesNewRomanPSMT+1" w:hAnsi="Times New Roman" w:cs="Times New Roman"/>
          <w:sz w:val="28"/>
          <w:szCs w:val="28"/>
        </w:rPr>
        <w:t>»</w:t>
      </w:r>
      <w:r w:rsidR="006B6810" w:rsidRPr="0084397C">
        <w:rPr>
          <w:rFonts w:ascii="Times New Roman" w:eastAsia="TimesNewRomanPSMT+1" w:hAnsi="Times New Roman" w:cs="Times New Roman"/>
          <w:sz w:val="28"/>
          <w:szCs w:val="28"/>
        </w:rPr>
        <w:t xml:space="preserve">, а </w:t>
      </w:r>
      <w:r w:rsidR="002F6CAE" w:rsidRPr="0084397C">
        <w:rPr>
          <w:rFonts w:ascii="Times New Roman" w:eastAsia="TimesNewRomanPSMT+1" w:hAnsi="Times New Roman" w:cs="Times New Roman"/>
          <w:sz w:val="28"/>
          <w:szCs w:val="28"/>
        </w:rPr>
        <w:t xml:space="preserve">коэффициент </w:t>
      </w:r>
      <m:oMath>
        <m:sSub>
          <m:sSubPr>
            <m:ctrlPr>
              <w:rPr>
                <w:rFonts w:ascii="Cambria Math" w:eastAsia="TimesNewRomanPSMT+1" w:hAnsi="Times New Roman" w:cs="Times New Roman"/>
                <w:i/>
                <w:sz w:val="28"/>
                <w:szCs w:val="28"/>
              </w:rPr>
            </m:ctrlPr>
          </m:sSubPr>
          <m:e>
            <m:r>
              <w:rPr>
                <w:rFonts w:ascii="Cambria Math" w:eastAsia="TimesNewRomanPSMT+1" w:hAnsi="Cambria Math" w:cs="Times New Roman"/>
                <w:sz w:val="28"/>
                <w:szCs w:val="28"/>
                <w:lang w:val="en-GB"/>
              </w:rPr>
              <m:t>e</m:t>
            </m:r>
          </m:e>
          <m:sub>
            <m:r>
              <w:rPr>
                <w:rFonts w:ascii="Cambria Math" w:eastAsia="TimesNewRomanPSMT+1" w:hAnsi="Times New Roman" w:cs="Times New Roman"/>
                <w:sz w:val="28"/>
                <w:szCs w:val="28"/>
              </w:rPr>
              <m:t>21</m:t>
            </m:r>
          </m:sub>
        </m:sSub>
      </m:oMath>
      <w:r w:rsidR="002F6CAE" w:rsidRPr="0084397C">
        <w:rPr>
          <w:rFonts w:ascii="Times New Roman" w:eastAsia="TimesNewRomanPSMT+1" w:hAnsi="Times New Roman" w:cs="Times New Roman"/>
          <w:sz w:val="28"/>
          <w:szCs w:val="28"/>
        </w:rPr>
        <w:t xml:space="preserve"> - силу конкурентного давления </w:t>
      </w:r>
      <w:r w:rsidR="006B6810" w:rsidRPr="0084397C">
        <w:rPr>
          <w:rFonts w:ascii="Times New Roman" w:eastAsia="TimesNewRomanPSMT+1" w:hAnsi="Times New Roman" w:cs="Times New Roman"/>
          <w:sz w:val="28"/>
          <w:szCs w:val="28"/>
        </w:rPr>
        <w:t>особи первого вида на второй</w:t>
      </w:r>
      <w:r w:rsidR="002F6CAE" w:rsidRPr="0084397C">
        <w:rPr>
          <w:rFonts w:ascii="Times New Roman" w:eastAsia="TimesNewRomanPSMT+1" w:hAnsi="Times New Roman" w:cs="Times New Roman"/>
          <w:sz w:val="28"/>
          <w:szCs w:val="28"/>
        </w:rPr>
        <w:t xml:space="preserve"> [</w:t>
      </w:r>
      <w:r w:rsidR="00B723EE" w:rsidRPr="0084397C">
        <w:rPr>
          <w:rFonts w:ascii="Times New Roman" w:eastAsia="TimesNewRomanPSMT+1" w:hAnsi="Times New Roman" w:cs="Times New Roman"/>
          <w:sz w:val="28"/>
          <w:szCs w:val="28"/>
        </w:rPr>
        <w:t>11</w:t>
      </w:r>
      <w:r w:rsidR="002F6CAE" w:rsidRPr="0084397C">
        <w:rPr>
          <w:rFonts w:ascii="Times New Roman" w:eastAsia="TimesNewRomanPSMT+1" w:hAnsi="Times New Roman" w:cs="Times New Roman"/>
          <w:sz w:val="28"/>
          <w:szCs w:val="28"/>
        </w:rPr>
        <w:t>]</w:t>
      </w:r>
      <w:r w:rsidR="006B6810" w:rsidRPr="0084397C">
        <w:rPr>
          <w:rFonts w:ascii="Times New Roman" w:eastAsia="TimesNewRomanPSMT+1" w:hAnsi="Times New Roman" w:cs="Times New Roman"/>
          <w:sz w:val="28"/>
          <w:szCs w:val="28"/>
        </w:rPr>
        <w:t xml:space="preserve">. </w:t>
      </w:r>
    </w:p>
    <w:p w:rsidR="007D3080" w:rsidRPr="0084397C" w:rsidRDefault="006B6810" w:rsidP="0084397C">
      <w:pPr>
        <w:spacing w:line="360" w:lineRule="auto"/>
        <w:ind w:firstLine="720"/>
        <w:jc w:val="both"/>
        <w:rPr>
          <w:rFonts w:ascii="Times New Roman" w:eastAsia="TimesNewRomanPSMT+1" w:hAnsi="Times New Roman" w:cs="Times New Roman"/>
          <w:sz w:val="28"/>
          <w:szCs w:val="28"/>
        </w:rPr>
      </w:pPr>
      <w:r w:rsidRPr="0084397C">
        <w:rPr>
          <w:rFonts w:ascii="Times New Roman" w:eastAsia="TimesNewRomanPSMT+1" w:hAnsi="Times New Roman" w:cs="Times New Roman"/>
          <w:sz w:val="28"/>
          <w:szCs w:val="28"/>
        </w:rPr>
        <w:t>Рост популяции</w:t>
      </w:r>
      <w:r w:rsidR="00C02811" w:rsidRPr="0084397C">
        <w:rPr>
          <w:rFonts w:ascii="Times New Roman" w:eastAsia="TimesNewRomanPSMT+1" w:hAnsi="Times New Roman" w:cs="Times New Roman"/>
          <w:sz w:val="28"/>
          <w:szCs w:val="28"/>
        </w:rPr>
        <w:t xml:space="preserve">, согласно </w:t>
      </w:r>
      <w:r w:rsidR="00015368" w:rsidRPr="0084397C">
        <w:rPr>
          <w:rFonts w:ascii="Times New Roman" w:eastAsia="TimesNewRomanPSMT+1" w:hAnsi="Times New Roman" w:cs="Times New Roman"/>
          <w:sz w:val="28"/>
          <w:szCs w:val="28"/>
        </w:rPr>
        <w:t xml:space="preserve">данной </w:t>
      </w:r>
      <w:r w:rsidRPr="0084397C">
        <w:rPr>
          <w:rFonts w:ascii="Times New Roman" w:eastAsia="TimesNewRomanPSMT+1" w:hAnsi="Times New Roman" w:cs="Times New Roman"/>
          <w:sz w:val="28"/>
          <w:szCs w:val="28"/>
        </w:rPr>
        <w:t>модели</w:t>
      </w:r>
      <w:r w:rsidR="00C02811" w:rsidRPr="0084397C">
        <w:rPr>
          <w:rFonts w:ascii="Times New Roman" w:eastAsia="TimesNewRomanPSMT+1" w:hAnsi="Times New Roman" w:cs="Times New Roman"/>
          <w:sz w:val="28"/>
          <w:szCs w:val="28"/>
        </w:rPr>
        <w:t>,</w:t>
      </w:r>
      <w:r w:rsidRPr="0084397C">
        <w:rPr>
          <w:rFonts w:ascii="Times New Roman" w:eastAsia="TimesNewRomanPSMT+1" w:hAnsi="Times New Roman" w:cs="Times New Roman"/>
          <w:sz w:val="28"/>
          <w:szCs w:val="28"/>
        </w:rPr>
        <w:t xml:space="preserve"> замедляется по мере </w:t>
      </w:r>
      <w:r w:rsidR="003F1C44" w:rsidRPr="0084397C">
        <w:rPr>
          <w:rFonts w:ascii="Times New Roman" w:eastAsia="TimesNewRomanPSMT+1" w:hAnsi="Times New Roman" w:cs="Times New Roman"/>
          <w:sz w:val="28"/>
          <w:szCs w:val="28"/>
        </w:rPr>
        <w:t xml:space="preserve">того, как увеличивается и численность особей данного вида, и численность особей конкурирующего вида. </w:t>
      </w:r>
      <w:r w:rsidR="00FF24BB" w:rsidRPr="0084397C">
        <w:rPr>
          <w:rFonts w:ascii="Times New Roman" w:eastAsia="TimesNewRomanPSMT+1" w:hAnsi="Times New Roman" w:cs="Times New Roman"/>
          <w:sz w:val="28"/>
          <w:szCs w:val="28"/>
        </w:rPr>
        <w:t>А различные комбинации значений коэффициентов конкуренции</w:t>
      </w:r>
      <w:r w:rsidR="00FF24BB" w:rsidRPr="0084397C">
        <w:rPr>
          <w:rStyle w:val="af2"/>
          <w:rFonts w:ascii="Times New Roman" w:eastAsia="TimesNewRomanPSMT+1" w:hAnsi="Times New Roman" w:cs="Times New Roman"/>
          <w:sz w:val="28"/>
          <w:szCs w:val="28"/>
        </w:rPr>
        <w:footnoteReference w:id="6"/>
      </w:r>
      <w:r w:rsidR="00FF24BB" w:rsidRPr="0084397C">
        <w:rPr>
          <w:rFonts w:ascii="Times New Roman" w:eastAsia="TimesNewRomanPSMT+1" w:hAnsi="Times New Roman" w:cs="Times New Roman"/>
          <w:sz w:val="28"/>
          <w:szCs w:val="28"/>
        </w:rPr>
        <w:t xml:space="preserve"> приводят к трем разным результатам</w:t>
      </w:r>
      <w:r w:rsidR="007D3080" w:rsidRPr="0084397C">
        <w:rPr>
          <w:rFonts w:ascii="Times New Roman" w:eastAsia="TimesNewRomanPSMT+1" w:hAnsi="Times New Roman" w:cs="Times New Roman"/>
          <w:sz w:val="28"/>
          <w:szCs w:val="28"/>
        </w:rPr>
        <w:t xml:space="preserve"> (равновесным состояниям)</w:t>
      </w:r>
      <w:r w:rsidR="00FF24BB" w:rsidRPr="0084397C">
        <w:rPr>
          <w:rFonts w:ascii="Times New Roman" w:eastAsia="TimesNewRomanPSMT+1" w:hAnsi="Times New Roman" w:cs="Times New Roman"/>
          <w:sz w:val="28"/>
          <w:szCs w:val="28"/>
        </w:rPr>
        <w:t xml:space="preserve">: </w:t>
      </w:r>
    </w:p>
    <w:p w:rsidR="007D3080" w:rsidRPr="0084397C" w:rsidRDefault="00FF24BB" w:rsidP="00A06556">
      <w:pPr>
        <w:pStyle w:val="af9"/>
        <w:numPr>
          <w:ilvl w:val="0"/>
          <w:numId w:val="16"/>
        </w:numPr>
        <w:ind w:left="0" w:firstLine="720"/>
        <w:jc w:val="both"/>
        <w:rPr>
          <w:rFonts w:ascii="Times New Roman" w:eastAsia="TimesNewRomanPSMT+1" w:hAnsi="Times New Roman"/>
          <w:sz w:val="28"/>
          <w:szCs w:val="28"/>
        </w:rPr>
      </w:pPr>
      <w:r w:rsidRPr="0084397C">
        <w:rPr>
          <w:rFonts w:ascii="Times New Roman" w:eastAsia="TimesNewRomanPSMT+1" w:hAnsi="Times New Roman"/>
          <w:sz w:val="28"/>
          <w:szCs w:val="28"/>
        </w:rPr>
        <w:t xml:space="preserve">вытеснение первого вида вторым; </w:t>
      </w:r>
    </w:p>
    <w:p w:rsidR="007D3080" w:rsidRPr="0084397C" w:rsidRDefault="00FF24BB" w:rsidP="00A06556">
      <w:pPr>
        <w:pStyle w:val="af9"/>
        <w:numPr>
          <w:ilvl w:val="0"/>
          <w:numId w:val="16"/>
        </w:numPr>
        <w:ind w:left="0" w:firstLine="720"/>
        <w:jc w:val="both"/>
        <w:rPr>
          <w:rFonts w:ascii="Times New Roman" w:eastAsia="TimesNewRomanPSMT+1" w:hAnsi="Times New Roman"/>
          <w:sz w:val="28"/>
          <w:szCs w:val="28"/>
        </w:rPr>
      </w:pPr>
      <w:r w:rsidRPr="0084397C">
        <w:rPr>
          <w:rFonts w:ascii="Times New Roman" w:eastAsia="TimesNewRomanPSMT+1" w:hAnsi="Times New Roman"/>
          <w:sz w:val="28"/>
          <w:szCs w:val="28"/>
        </w:rPr>
        <w:t xml:space="preserve">вытеснение второго вида первым; </w:t>
      </w:r>
    </w:p>
    <w:p w:rsidR="002414D2" w:rsidRPr="0084397C" w:rsidRDefault="00FF24BB" w:rsidP="00A06556">
      <w:pPr>
        <w:pStyle w:val="af9"/>
        <w:numPr>
          <w:ilvl w:val="0"/>
          <w:numId w:val="16"/>
        </w:numPr>
        <w:spacing w:after="200"/>
        <w:ind w:left="0" w:firstLine="720"/>
        <w:jc w:val="both"/>
        <w:rPr>
          <w:rFonts w:ascii="Times New Roman" w:eastAsia="TimesNewRomanPSMT+1" w:hAnsi="Times New Roman"/>
          <w:sz w:val="28"/>
          <w:szCs w:val="28"/>
        </w:rPr>
      </w:pPr>
      <w:r w:rsidRPr="0084397C">
        <w:rPr>
          <w:rFonts w:ascii="Times New Roman" w:eastAsia="TimesNewRomanPSMT+1" w:hAnsi="Times New Roman"/>
          <w:sz w:val="28"/>
          <w:szCs w:val="28"/>
        </w:rPr>
        <w:t>сосуществование обоих видов.</w:t>
      </w:r>
    </w:p>
    <w:p w:rsidR="006E2CF6" w:rsidRDefault="009C372F" w:rsidP="0084397C">
      <w:pPr>
        <w:spacing w:line="360" w:lineRule="auto"/>
        <w:ind w:firstLine="720"/>
        <w:jc w:val="both"/>
        <w:rPr>
          <w:rFonts w:ascii="Times New Roman" w:hAnsi="Times New Roman"/>
          <w:sz w:val="28"/>
          <w:szCs w:val="28"/>
        </w:rPr>
      </w:pPr>
      <w:r>
        <w:rPr>
          <w:rFonts w:ascii="Times New Roman" w:hAnsi="Times New Roman"/>
          <w:sz w:val="28"/>
          <w:szCs w:val="28"/>
        </w:rPr>
        <w:lastRenderedPageBreak/>
        <w:t>Р</w:t>
      </w:r>
      <w:r w:rsidR="00E57951">
        <w:rPr>
          <w:rFonts w:ascii="Times New Roman" w:hAnsi="Times New Roman"/>
          <w:sz w:val="28"/>
          <w:szCs w:val="28"/>
        </w:rPr>
        <w:t xml:space="preserve">уководствуясь представленной </w:t>
      </w:r>
      <w:r w:rsidR="00B374C2">
        <w:rPr>
          <w:rFonts w:ascii="Times New Roman" w:hAnsi="Times New Roman"/>
          <w:sz w:val="28"/>
          <w:szCs w:val="28"/>
        </w:rPr>
        <w:t>логикой</w:t>
      </w:r>
      <w:r w:rsidR="00374235">
        <w:rPr>
          <w:rFonts w:ascii="Times New Roman" w:hAnsi="Times New Roman"/>
          <w:sz w:val="28"/>
          <w:szCs w:val="28"/>
        </w:rPr>
        <w:t xml:space="preserve"> математического моделирования социальных</w:t>
      </w:r>
      <w:r w:rsidR="00880BE6">
        <w:rPr>
          <w:rFonts w:ascii="Times New Roman" w:hAnsi="Times New Roman"/>
          <w:sz w:val="28"/>
          <w:szCs w:val="28"/>
        </w:rPr>
        <w:t xml:space="preserve"> и биологических</w:t>
      </w:r>
      <w:r w:rsidR="00374235">
        <w:rPr>
          <w:rFonts w:ascii="Times New Roman" w:hAnsi="Times New Roman"/>
          <w:sz w:val="28"/>
          <w:szCs w:val="28"/>
        </w:rPr>
        <w:t xml:space="preserve"> систем</w:t>
      </w:r>
      <w:r w:rsidR="00B374C2">
        <w:rPr>
          <w:rFonts w:ascii="Times New Roman" w:hAnsi="Times New Roman"/>
          <w:sz w:val="28"/>
          <w:szCs w:val="28"/>
        </w:rPr>
        <w:t>,</w:t>
      </w:r>
      <w:r w:rsidR="00374235">
        <w:rPr>
          <w:rFonts w:ascii="Times New Roman" w:hAnsi="Times New Roman"/>
          <w:sz w:val="28"/>
          <w:szCs w:val="28"/>
        </w:rPr>
        <w:t xml:space="preserve"> </w:t>
      </w:r>
      <w:r w:rsidR="0080390D" w:rsidRPr="0080390D">
        <w:rPr>
          <w:rFonts w:ascii="Times New Roman" w:hAnsi="Times New Roman"/>
          <w:sz w:val="28"/>
          <w:szCs w:val="28"/>
        </w:rPr>
        <w:t>С.</w:t>
      </w:r>
      <w:r w:rsidR="00B723EE" w:rsidRPr="00B723EE">
        <w:rPr>
          <w:rFonts w:ascii="Times New Roman" w:hAnsi="Times New Roman"/>
          <w:sz w:val="28"/>
          <w:szCs w:val="28"/>
        </w:rPr>
        <w:t xml:space="preserve"> </w:t>
      </w:r>
      <w:proofErr w:type="spellStart"/>
      <w:r w:rsidR="00C27637" w:rsidRPr="0080390D">
        <w:rPr>
          <w:rFonts w:ascii="Times New Roman" w:hAnsi="Times New Roman"/>
          <w:sz w:val="28"/>
          <w:szCs w:val="28"/>
        </w:rPr>
        <w:t>Маурэр</w:t>
      </w:r>
      <w:proofErr w:type="spellEnd"/>
      <w:r w:rsidR="00C27637" w:rsidRPr="0080390D">
        <w:rPr>
          <w:rFonts w:ascii="Times New Roman" w:hAnsi="Times New Roman"/>
          <w:sz w:val="28"/>
          <w:szCs w:val="28"/>
        </w:rPr>
        <w:t xml:space="preserve"> и </w:t>
      </w:r>
      <w:r w:rsidR="0080390D" w:rsidRPr="0080390D">
        <w:rPr>
          <w:rFonts w:ascii="Times New Roman" w:hAnsi="Times New Roman"/>
          <w:sz w:val="28"/>
          <w:szCs w:val="28"/>
        </w:rPr>
        <w:t xml:space="preserve">Б. </w:t>
      </w:r>
      <w:proofErr w:type="spellStart"/>
      <w:r w:rsidR="00C27637" w:rsidRPr="0080390D">
        <w:rPr>
          <w:rFonts w:ascii="Times New Roman" w:hAnsi="Times New Roman"/>
          <w:sz w:val="28"/>
          <w:szCs w:val="28"/>
        </w:rPr>
        <w:t>Хуберман</w:t>
      </w:r>
      <w:proofErr w:type="spellEnd"/>
      <w:r w:rsidR="00C27637">
        <w:rPr>
          <w:rFonts w:ascii="Times New Roman" w:hAnsi="Times New Roman"/>
          <w:sz w:val="28"/>
          <w:szCs w:val="28"/>
        </w:rPr>
        <w:t xml:space="preserve"> </w:t>
      </w:r>
      <w:r w:rsidR="00F47A45">
        <w:rPr>
          <w:rFonts w:ascii="Times New Roman" w:hAnsi="Times New Roman"/>
          <w:sz w:val="28"/>
          <w:szCs w:val="28"/>
        </w:rPr>
        <w:t>применили модель Лотки-</w:t>
      </w:r>
      <w:proofErr w:type="spellStart"/>
      <w:r w:rsidR="00F47A45">
        <w:rPr>
          <w:rFonts w:ascii="Times New Roman" w:hAnsi="Times New Roman"/>
          <w:sz w:val="28"/>
          <w:szCs w:val="28"/>
        </w:rPr>
        <w:t>Вольтерра</w:t>
      </w:r>
      <w:proofErr w:type="spellEnd"/>
      <w:r w:rsidR="00F47A45">
        <w:rPr>
          <w:rFonts w:ascii="Times New Roman" w:hAnsi="Times New Roman"/>
          <w:sz w:val="28"/>
          <w:szCs w:val="28"/>
        </w:rPr>
        <w:t xml:space="preserve"> с рядом модификаций для </w:t>
      </w:r>
      <w:r w:rsidR="00313766">
        <w:rPr>
          <w:rFonts w:ascii="Times New Roman" w:hAnsi="Times New Roman"/>
          <w:sz w:val="28"/>
          <w:szCs w:val="28"/>
        </w:rPr>
        <w:t>анализа</w:t>
      </w:r>
      <w:r w:rsidR="00F47A45">
        <w:rPr>
          <w:rFonts w:ascii="Times New Roman" w:hAnsi="Times New Roman"/>
          <w:sz w:val="28"/>
          <w:szCs w:val="28"/>
        </w:rPr>
        <w:t xml:space="preserve"> </w:t>
      </w:r>
      <w:r w:rsidR="00C27637">
        <w:rPr>
          <w:rFonts w:ascii="Times New Roman" w:hAnsi="Times New Roman"/>
          <w:sz w:val="28"/>
          <w:szCs w:val="28"/>
        </w:rPr>
        <w:t>конкурент</w:t>
      </w:r>
      <w:r w:rsidR="00077ED0">
        <w:rPr>
          <w:rFonts w:ascii="Times New Roman" w:hAnsi="Times New Roman"/>
          <w:sz w:val="28"/>
          <w:szCs w:val="28"/>
        </w:rPr>
        <w:t xml:space="preserve">ной </w:t>
      </w:r>
      <w:r w:rsidR="00C27637">
        <w:rPr>
          <w:rFonts w:ascii="Times New Roman" w:hAnsi="Times New Roman"/>
          <w:sz w:val="28"/>
          <w:szCs w:val="28"/>
        </w:rPr>
        <w:t>динами</w:t>
      </w:r>
      <w:r w:rsidR="00B347B4">
        <w:rPr>
          <w:rFonts w:ascii="Times New Roman" w:hAnsi="Times New Roman"/>
          <w:sz w:val="28"/>
          <w:szCs w:val="28"/>
        </w:rPr>
        <w:t>ки</w:t>
      </w:r>
      <w:r w:rsidR="00C27637">
        <w:rPr>
          <w:rFonts w:ascii="Times New Roman" w:hAnsi="Times New Roman"/>
          <w:sz w:val="28"/>
          <w:szCs w:val="28"/>
        </w:rPr>
        <w:t xml:space="preserve"> </w:t>
      </w:r>
      <w:proofErr w:type="spellStart"/>
      <w:r w:rsidR="00C27637">
        <w:rPr>
          <w:rFonts w:ascii="Times New Roman" w:hAnsi="Times New Roman"/>
          <w:sz w:val="28"/>
          <w:szCs w:val="28"/>
        </w:rPr>
        <w:t>вэб</w:t>
      </w:r>
      <w:proofErr w:type="spellEnd"/>
      <w:r w:rsidR="00C27637">
        <w:rPr>
          <w:rFonts w:ascii="Times New Roman" w:hAnsi="Times New Roman"/>
          <w:sz w:val="28"/>
          <w:szCs w:val="28"/>
        </w:rPr>
        <w:t>-сайтов</w:t>
      </w:r>
      <w:r w:rsidR="00735A48" w:rsidRPr="00735A48">
        <w:rPr>
          <w:rFonts w:ascii="Times New Roman" w:hAnsi="Times New Roman"/>
          <w:sz w:val="28"/>
          <w:szCs w:val="28"/>
        </w:rPr>
        <w:t xml:space="preserve"> [</w:t>
      </w:r>
      <w:r w:rsidR="00735A48" w:rsidRPr="007106C2">
        <w:rPr>
          <w:rFonts w:ascii="Times New Roman" w:hAnsi="Times New Roman"/>
          <w:sz w:val="28"/>
          <w:szCs w:val="28"/>
        </w:rPr>
        <w:t>6</w:t>
      </w:r>
      <w:r w:rsidR="00735A48" w:rsidRPr="00735A48">
        <w:rPr>
          <w:rFonts w:ascii="Times New Roman" w:hAnsi="Times New Roman"/>
          <w:sz w:val="28"/>
          <w:szCs w:val="28"/>
        </w:rPr>
        <w:t>].</w:t>
      </w:r>
      <w:r w:rsidR="00D14DEE">
        <w:rPr>
          <w:rFonts w:ascii="Times New Roman" w:hAnsi="Times New Roman"/>
          <w:sz w:val="28"/>
          <w:szCs w:val="28"/>
        </w:rPr>
        <w:t xml:space="preserve"> </w:t>
      </w:r>
      <w:r w:rsidR="00676B07">
        <w:rPr>
          <w:rFonts w:ascii="Times New Roman" w:hAnsi="Times New Roman"/>
          <w:sz w:val="28"/>
          <w:szCs w:val="28"/>
        </w:rPr>
        <w:t>Ее подробному описанию</w:t>
      </w:r>
      <w:r w:rsidR="004E4784">
        <w:rPr>
          <w:rFonts w:ascii="Times New Roman" w:hAnsi="Times New Roman"/>
          <w:sz w:val="28"/>
          <w:szCs w:val="28"/>
        </w:rPr>
        <w:t xml:space="preserve"> </w:t>
      </w:r>
      <w:r w:rsidR="00676B07">
        <w:rPr>
          <w:rFonts w:ascii="Times New Roman" w:hAnsi="Times New Roman"/>
          <w:sz w:val="28"/>
          <w:szCs w:val="28"/>
        </w:rPr>
        <w:t>посвящен следующий параграф</w:t>
      </w:r>
      <w:r w:rsidR="00DB5F23">
        <w:rPr>
          <w:rFonts w:ascii="Times New Roman" w:hAnsi="Times New Roman"/>
          <w:sz w:val="28"/>
          <w:szCs w:val="28"/>
        </w:rPr>
        <w:t>.</w:t>
      </w:r>
    </w:p>
    <w:p w:rsidR="00D63314" w:rsidRDefault="0084397C" w:rsidP="0084397C">
      <w:pPr>
        <w:tabs>
          <w:tab w:val="left" w:pos="1320"/>
        </w:tabs>
        <w:rPr>
          <w:rFonts w:ascii="Times New Roman" w:hAnsi="Times New Roman"/>
          <w:sz w:val="28"/>
          <w:szCs w:val="28"/>
        </w:rPr>
      </w:pPr>
      <w:r>
        <w:rPr>
          <w:rFonts w:ascii="Times New Roman" w:hAnsi="Times New Roman"/>
          <w:sz w:val="28"/>
          <w:szCs w:val="28"/>
        </w:rPr>
        <w:tab/>
      </w:r>
    </w:p>
    <w:p w:rsidR="009A5DC3" w:rsidRPr="0084397C" w:rsidRDefault="00D26558" w:rsidP="0084397C">
      <w:pPr>
        <w:pStyle w:val="2"/>
        <w:spacing w:before="0" w:beforeAutospacing="0" w:after="0" w:afterAutospacing="0"/>
        <w:ind w:firstLine="720"/>
        <w:rPr>
          <w:sz w:val="28"/>
          <w:szCs w:val="28"/>
        </w:rPr>
      </w:pPr>
      <w:bookmarkStart w:id="11" w:name="_Toc357434477"/>
      <w:bookmarkStart w:id="12" w:name="_Toc357437369"/>
      <w:r w:rsidRPr="0084397C">
        <w:rPr>
          <w:sz w:val="28"/>
          <w:szCs w:val="28"/>
        </w:rPr>
        <w:t xml:space="preserve">1.3 </w:t>
      </w:r>
      <w:r w:rsidR="0072419E" w:rsidRPr="0084397C">
        <w:rPr>
          <w:sz w:val="28"/>
          <w:szCs w:val="28"/>
        </w:rPr>
        <w:t>Использование м</w:t>
      </w:r>
      <w:r w:rsidR="00F741BD" w:rsidRPr="0084397C">
        <w:rPr>
          <w:sz w:val="28"/>
          <w:szCs w:val="28"/>
        </w:rPr>
        <w:t>оде</w:t>
      </w:r>
      <w:r w:rsidR="004D4DBF" w:rsidRPr="0084397C">
        <w:rPr>
          <w:sz w:val="28"/>
          <w:szCs w:val="28"/>
        </w:rPr>
        <w:t>л</w:t>
      </w:r>
      <w:r w:rsidR="0072419E" w:rsidRPr="0084397C">
        <w:rPr>
          <w:sz w:val="28"/>
          <w:szCs w:val="28"/>
        </w:rPr>
        <w:t>и</w:t>
      </w:r>
      <w:r w:rsidR="00F741BD" w:rsidRPr="0084397C">
        <w:rPr>
          <w:sz w:val="28"/>
          <w:szCs w:val="28"/>
        </w:rPr>
        <w:t xml:space="preserve"> </w:t>
      </w:r>
      <w:proofErr w:type="spellStart"/>
      <w:r w:rsidR="009A5DC3" w:rsidRPr="0084397C">
        <w:rPr>
          <w:sz w:val="28"/>
          <w:szCs w:val="28"/>
        </w:rPr>
        <w:t>Маурера-Хубермана</w:t>
      </w:r>
      <w:proofErr w:type="spellEnd"/>
      <w:r w:rsidRPr="0084397C">
        <w:rPr>
          <w:sz w:val="28"/>
          <w:szCs w:val="28"/>
        </w:rPr>
        <w:t xml:space="preserve"> </w:t>
      </w:r>
      <w:r w:rsidR="0072419E" w:rsidRPr="0084397C">
        <w:rPr>
          <w:sz w:val="28"/>
          <w:szCs w:val="28"/>
        </w:rPr>
        <w:t xml:space="preserve">для </w:t>
      </w:r>
      <w:r w:rsidRPr="0084397C">
        <w:rPr>
          <w:sz w:val="28"/>
          <w:szCs w:val="28"/>
        </w:rPr>
        <w:t xml:space="preserve">исследования </w:t>
      </w:r>
      <w:r w:rsidR="0072419E" w:rsidRPr="0084397C">
        <w:rPr>
          <w:sz w:val="28"/>
          <w:szCs w:val="28"/>
        </w:rPr>
        <w:t xml:space="preserve">механизмов установления </w:t>
      </w:r>
      <w:r w:rsidRPr="0084397C">
        <w:rPr>
          <w:sz w:val="28"/>
          <w:szCs w:val="28"/>
        </w:rPr>
        <w:t>рыночного равновесия</w:t>
      </w:r>
      <w:bookmarkEnd w:id="11"/>
      <w:bookmarkEnd w:id="12"/>
    </w:p>
    <w:p w:rsidR="00D26558" w:rsidRPr="00D26558" w:rsidRDefault="00D26558" w:rsidP="0084397C">
      <w:pPr>
        <w:spacing w:line="480" w:lineRule="auto"/>
      </w:pPr>
    </w:p>
    <w:p w:rsidR="001B53CC" w:rsidRPr="0084397C" w:rsidRDefault="00405F58"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Рассмотрим </w:t>
      </w:r>
      <w:r w:rsidRPr="0084397C">
        <w:rPr>
          <w:rFonts w:ascii="Times New Roman" w:hAnsi="Times New Roman" w:cs="Times New Roman"/>
          <w:sz w:val="28"/>
          <w:szCs w:val="28"/>
          <w:lang w:val="en-GB"/>
        </w:rPr>
        <w:t>n</w:t>
      </w:r>
      <w:r w:rsidRPr="0084397C">
        <w:rPr>
          <w:rFonts w:ascii="Times New Roman" w:hAnsi="Times New Roman" w:cs="Times New Roman"/>
          <w:sz w:val="28"/>
          <w:szCs w:val="28"/>
        </w:rPr>
        <w:t xml:space="preserve"> </w:t>
      </w:r>
      <w:proofErr w:type="spellStart"/>
      <w:r w:rsidRPr="0084397C">
        <w:rPr>
          <w:rFonts w:ascii="Times New Roman" w:hAnsi="Times New Roman" w:cs="Times New Roman"/>
          <w:sz w:val="28"/>
          <w:szCs w:val="28"/>
        </w:rPr>
        <w:t>вэб</w:t>
      </w:r>
      <w:proofErr w:type="spellEnd"/>
      <w:r w:rsidRPr="0084397C">
        <w:rPr>
          <w:rFonts w:ascii="Times New Roman" w:hAnsi="Times New Roman" w:cs="Times New Roman"/>
          <w:sz w:val="28"/>
          <w:szCs w:val="28"/>
        </w:rPr>
        <w:t xml:space="preserve">-сайтов, предлагающих одинаковые услуги и конкурирующие за одни и те же категории пользователей. Каждый сайт при этом пытается увеличить свою долю клиентской базы </w:t>
      </w:r>
      <m:oMath>
        <m:sSub>
          <m:sSubPr>
            <m:ctrlPr>
              <w:rPr>
                <w:rFonts w:ascii="Cambria Math" w:hAnsi="Times New Roman" w:cs="Times New Roman"/>
                <w:i/>
                <w:sz w:val="28"/>
                <w:szCs w:val="28"/>
              </w:rPr>
            </m:ctrlPr>
          </m:sSubPr>
          <m:e>
            <m:r>
              <m:rPr>
                <m:nor/>
              </m:rPr>
              <w:rPr>
                <w:rFonts w:ascii="Times New Roman" w:hAnsi="Times New Roman" w:cs="Times New Roman"/>
                <w:i/>
                <w:sz w:val="28"/>
                <w:szCs w:val="28"/>
                <w:lang w:val="en-GB"/>
              </w:rPr>
              <m:t>f</m:t>
            </m:r>
          </m:e>
          <m:sub>
            <m:r>
              <w:rPr>
                <w:rFonts w:ascii="Cambria Math" w:hAnsi="Cambria Math" w:cs="Times New Roman"/>
                <w:sz w:val="28"/>
                <w:szCs w:val="28"/>
              </w:rPr>
              <m:t>i</m:t>
            </m:r>
          </m:sub>
        </m:sSub>
      </m:oMath>
      <w:r w:rsidRPr="0084397C">
        <w:rPr>
          <w:rFonts w:ascii="Times New Roman" w:hAnsi="Times New Roman" w:cs="Times New Roman"/>
          <w:sz w:val="28"/>
          <w:szCs w:val="28"/>
        </w:rPr>
        <w:t xml:space="preserve">. </w:t>
      </w:r>
      <w:r w:rsidR="007D50C4" w:rsidRPr="0084397C">
        <w:rPr>
          <w:rFonts w:ascii="Times New Roman" w:hAnsi="Times New Roman" w:cs="Times New Roman"/>
          <w:sz w:val="28"/>
          <w:szCs w:val="28"/>
        </w:rPr>
        <w:t xml:space="preserve">Изменения клиентской базы </w:t>
      </w:r>
      <m:oMath>
        <m:sSub>
          <m:sSubPr>
            <m:ctrlPr>
              <w:rPr>
                <w:rFonts w:ascii="Cambria Math" w:hAnsi="Times New Roman" w:cs="Times New Roman"/>
                <w:i/>
                <w:sz w:val="28"/>
                <w:szCs w:val="28"/>
              </w:rPr>
            </m:ctrlPr>
          </m:sSubPr>
          <m:e>
            <m:r>
              <m:rPr>
                <m:nor/>
              </m:rPr>
              <w:rPr>
                <w:rFonts w:ascii="Times New Roman" w:hAnsi="Times New Roman" w:cs="Times New Roman"/>
                <w:i/>
                <w:sz w:val="28"/>
                <w:szCs w:val="28"/>
                <w:lang w:val="en-GB"/>
              </w:rPr>
              <m:t>f</m:t>
            </m:r>
          </m:e>
          <m:sub>
            <m:r>
              <w:rPr>
                <w:rFonts w:ascii="Cambria Math" w:hAnsi="Cambria Math" w:cs="Times New Roman"/>
                <w:sz w:val="28"/>
                <w:szCs w:val="28"/>
              </w:rPr>
              <m:t>i</m:t>
            </m:r>
          </m:sub>
        </m:sSub>
      </m:oMath>
      <w:r w:rsidR="007D50C4" w:rsidRPr="0084397C">
        <w:rPr>
          <w:rFonts w:ascii="Times New Roman" w:hAnsi="Times New Roman" w:cs="Times New Roman"/>
          <w:sz w:val="28"/>
          <w:szCs w:val="28"/>
        </w:rPr>
        <w:t xml:space="preserve"> </w:t>
      </w:r>
      <w:r w:rsidR="00F84FD6" w:rsidRPr="0084397C">
        <w:rPr>
          <w:rFonts w:ascii="Times New Roman" w:hAnsi="Times New Roman" w:cs="Times New Roman"/>
          <w:sz w:val="28"/>
          <w:szCs w:val="28"/>
        </w:rPr>
        <w:t xml:space="preserve">в свою очередь </w:t>
      </w:r>
      <w:r w:rsidR="007D50C4" w:rsidRPr="0084397C">
        <w:rPr>
          <w:rFonts w:ascii="Times New Roman" w:hAnsi="Times New Roman" w:cs="Times New Roman"/>
          <w:sz w:val="28"/>
          <w:szCs w:val="28"/>
        </w:rPr>
        <w:t xml:space="preserve">определяются </w:t>
      </w:r>
      <w:r w:rsidR="00764B0B" w:rsidRPr="0084397C">
        <w:rPr>
          <w:rFonts w:ascii="Times New Roman" w:hAnsi="Times New Roman" w:cs="Times New Roman"/>
          <w:sz w:val="28"/>
          <w:szCs w:val="28"/>
        </w:rPr>
        <w:t>тремя</w:t>
      </w:r>
      <w:r w:rsidR="007D50C4" w:rsidRPr="0084397C">
        <w:rPr>
          <w:rFonts w:ascii="Times New Roman" w:hAnsi="Times New Roman" w:cs="Times New Roman"/>
          <w:sz w:val="28"/>
          <w:szCs w:val="28"/>
        </w:rPr>
        <w:t xml:space="preserve"> ключевыми факторами. Если нет конкуренции с другими сайтами, то клиентская база изначально растет быстрыми темпами </w:t>
      </w:r>
      <m:oMath>
        <m:sSub>
          <m:sSubPr>
            <m:ctrlPr>
              <w:rPr>
                <w:rFonts w:ascii="Cambria Math" w:hAnsi="Times New Roman" w:cs="Times New Roman"/>
                <w:i/>
                <w:sz w:val="28"/>
                <w:szCs w:val="28"/>
              </w:rPr>
            </m:ctrlPr>
          </m:sSubPr>
          <m:e>
            <m:r>
              <m:rPr>
                <m:nor/>
              </m:rPr>
              <w:rPr>
                <w:rFonts w:ascii="Times New Roman" w:hAnsi="Times New Roman" w:cs="Times New Roman"/>
                <w:i/>
                <w:sz w:val="28"/>
                <w:szCs w:val="28"/>
                <w:lang w:val="en-GB"/>
              </w:rPr>
              <m:t>α</m:t>
            </m:r>
          </m:e>
          <m:sub>
            <m:r>
              <w:rPr>
                <w:rFonts w:ascii="Cambria Math" w:hAnsi="Cambria Math" w:cs="Times New Roman"/>
                <w:sz w:val="28"/>
                <w:szCs w:val="28"/>
              </w:rPr>
              <m:t>i</m:t>
            </m:r>
          </m:sub>
        </m:sSub>
      </m:oMath>
      <w:r w:rsidR="007D50C4" w:rsidRPr="0084397C">
        <w:rPr>
          <w:rFonts w:ascii="Times New Roman" w:hAnsi="Times New Roman" w:cs="Times New Roman"/>
          <w:sz w:val="28"/>
          <w:szCs w:val="28"/>
        </w:rPr>
        <w:t xml:space="preserve">, становясь постепенно насыщенной на уровне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GB"/>
              </w:rPr>
              <m:t>i</m:t>
            </m:r>
          </m:sub>
        </m:sSub>
      </m:oMath>
      <w:r w:rsidR="00E43603" w:rsidRPr="0084397C">
        <w:rPr>
          <w:rFonts w:ascii="Times New Roman" w:hAnsi="Times New Roman" w:cs="Times New Roman"/>
          <w:sz w:val="28"/>
          <w:szCs w:val="28"/>
        </w:rPr>
        <w:t xml:space="preserve"> (мощность сайта)</w:t>
      </w:r>
      <w:r w:rsidR="007D50C4" w:rsidRPr="0084397C">
        <w:rPr>
          <w:rFonts w:ascii="Times New Roman" w:hAnsi="Times New Roman" w:cs="Times New Roman"/>
          <w:sz w:val="28"/>
          <w:szCs w:val="28"/>
        </w:rPr>
        <w:t xml:space="preserve">. Эти параметры определяются </w:t>
      </w:r>
      <w:r w:rsidR="00A2550C" w:rsidRPr="0084397C">
        <w:rPr>
          <w:rFonts w:ascii="Times New Roman" w:hAnsi="Times New Roman" w:cs="Times New Roman"/>
          <w:sz w:val="28"/>
          <w:szCs w:val="28"/>
        </w:rPr>
        <w:t xml:space="preserve">возможностью сайта держать определенное число посетителей за единицу времени. Если же появляется конкуренция между сайтами, то добавляется еще один параметр – сила конкурентного воздействия </w:t>
      </w: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GB"/>
              </w:rPr>
              <m:t>ij</m:t>
            </m:r>
          </m:sub>
        </m:sSub>
      </m:oMath>
      <w:r w:rsidR="004A3646" w:rsidRPr="0084397C">
        <w:rPr>
          <w:rFonts w:ascii="Times New Roman" w:hAnsi="Times New Roman" w:cs="Times New Roman"/>
          <w:sz w:val="28"/>
          <w:szCs w:val="28"/>
        </w:rPr>
        <w:t>. Данный показатель</w:t>
      </w:r>
      <w:r w:rsidR="00DF23B6" w:rsidRPr="0084397C">
        <w:rPr>
          <w:rFonts w:ascii="Times New Roman" w:hAnsi="Times New Roman" w:cs="Times New Roman"/>
          <w:sz w:val="28"/>
          <w:szCs w:val="28"/>
        </w:rPr>
        <w:t xml:space="preserve"> </w:t>
      </w:r>
      <w:r w:rsidR="0033569A" w:rsidRPr="0084397C">
        <w:rPr>
          <w:rFonts w:ascii="Times New Roman" w:hAnsi="Times New Roman" w:cs="Times New Roman"/>
          <w:sz w:val="28"/>
          <w:szCs w:val="28"/>
        </w:rPr>
        <w:t xml:space="preserve">во многом </w:t>
      </w:r>
      <w:r w:rsidR="00DF23B6" w:rsidRPr="0084397C">
        <w:rPr>
          <w:rFonts w:ascii="Times New Roman" w:hAnsi="Times New Roman" w:cs="Times New Roman"/>
          <w:sz w:val="28"/>
          <w:szCs w:val="28"/>
        </w:rPr>
        <w:t>з</w:t>
      </w:r>
      <w:r w:rsidR="00E4576E" w:rsidRPr="0084397C">
        <w:rPr>
          <w:rFonts w:ascii="Times New Roman" w:hAnsi="Times New Roman" w:cs="Times New Roman"/>
          <w:sz w:val="28"/>
          <w:szCs w:val="28"/>
        </w:rPr>
        <w:t xml:space="preserve">ависит от </w:t>
      </w:r>
      <w:r w:rsidR="00D57B4A" w:rsidRPr="0084397C">
        <w:rPr>
          <w:rFonts w:ascii="Times New Roman" w:hAnsi="Times New Roman" w:cs="Times New Roman"/>
          <w:sz w:val="28"/>
          <w:szCs w:val="28"/>
        </w:rPr>
        <w:t>лояльности пользователей: б</w:t>
      </w:r>
      <w:r w:rsidR="00E4576E" w:rsidRPr="0084397C">
        <w:rPr>
          <w:rFonts w:ascii="Times New Roman" w:hAnsi="Times New Roman" w:cs="Times New Roman"/>
          <w:sz w:val="28"/>
          <w:szCs w:val="28"/>
        </w:rPr>
        <w:t xml:space="preserve">удет </w:t>
      </w:r>
      <w:r w:rsidR="00AB6B6A" w:rsidRPr="0084397C">
        <w:rPr>
          <w:rFonts w:ascii="Times New Roman" w:hAnsi="Times New Roman" w:cs="Times New Roman"/>
          <w:sz w:val="28"/>
          <w:szCs w:val="28"/>
        </w:rPr>
        <w:t xml:space="preserve">ли </w:t>
      </w:r>
      <w:r w:rsidR="00795B78" w:rsidRPr="0084397C">
        <w:rPr>
          <w:rFonts w:ascii="Times New Roman" w:hAnsi="Times New Roman" w:cs="Times New Roman"/>
          <w:sz w:val="28"/>
          <w:szCs w:val="28"/>
        </w:rPr>
        <w:t>пользо</w:t>
      </w:r>
      <w:r w:rsidR="00E4576E" w:rsidRPr="0084397C">
        <w:rPr>
          <w:rFonts w:ascii="Times New Roman" w:hAnsi="Times New Roman" w:cs="Times New Roman"/>
          <w:sz w:val="28"/>
          <w:szCs w:val="28"/>
        </w:rPr>
        <w:t>ватель посещать</w:t>
      </w:r>
      <w:r w:rsidR="00795B78" w:rsidRPr="0084397C">
        <w:rPr>
          <w:rFonts w:ascii="Times New Roman" w:hAnsi="Times New Roman" w:cs="Times New Roman"/>
          <w:sz w:val="28"/>
          <w:szCs w:val="28"/>
        </w:rPr>
        <w:t xml:space="preserve"> несколь</w:t>
      </w:r>
      <w:r w:rsidR="00E4576E" w:rsidRPr="0084397C">
        <w:rPr>
          <w:rFonts w:ascii="Times New Roman" w:hAnsi="Times New Roman" w:cs="Times New Roman"/>
          <w:sz w:val="28"/>
          <w:szCs w:val="28"/>
        </w:rPr>
        <w:t>ко</w:t>
      </w:r>
      <w:r w:rsidR="00795B78" w:rsidRPr="0084397C">
        <w:rPr>
          <w:rFonts w:ascii="Times New Roman" w:hAnsi="Times New Roman" w:cs="Times New Roman"/>
          <w:sz w:val="28"/>
          <w:szCs w:val="28"/>
        </w:rPr>
        <w:t xml:space="preserve"> конкурирующих сайтов (низкий уровень конкуренции)</w:t>
      </w:r>
      <w:r w:rsidR="00E4576E" w:rsidRPr="0084397C">
        <w:rPr>
          <w:rFonts w:ascii="Times New Roman" w:hAnsi="Times New Roman" w:cs="Times New Roman"/>
          <w:sz w:val="28"/>
          <w:szCs w:val="28"/>
        </w:rPr>
        <w:t>,</w:t>
      </w:r>
      <w:r w:rsidR="00795B78" w:rsidRPr="0084397C">
        <w:rPr>
          <w:rFonts w:ascii="Times New Roman" w:hAnsi="Times New Roman" w:cs="Times New Roman"/>
          <w:sz w:val="28"/>
          <w:szCs w:val="28"/>
        </w:rPr>
        <w:t xml:space="preserve"> или </w:t>
      </w:r>
      <w:r w:rsidR="00E4576E" w:rsidRPr="0084397C">
        <w:rPr>
          <w:rFonts w:ascii="Times New Roman" w:hAnsi="Times New Roman" w:cs="Times New Roman"/>
          <w:sz w:val="28"/>
          <w:szCs w:val="28"/>
        </w:rPr>
        <w:t xml:space="preserve">же останется посетителем </w:t>
      </w:r>
      <w:r w:rsidR="00795B78" w:rsidRPr="0084397C">
        <w:rPr>
          <w:rFonts w:ascii="Times New Roman" w:hAnsi="Times New Roman" w:cs="Times New Roman"/>
          <w:sz w:val="28"/>
          <w:szCs w:val="28"/>
        </w:rPr>
        <w:t xml:space="preserve">одного сайта </w:t>
      </w:r>
      <w:r w:rsidR="00E4576E" w:rsidRPr="0084397C">
        <w:rPr>
          <w:rFonts w:ascii="Times New Roman" w:hAnsi="Times New Roman" w:cs="Times New Roman"/>
          <w:sz w:val="28"/>
          <w:szCs w:val="28"/>
        </w:rPr>
        <w:t>(высокий уровень конкуренции)</w:t>
      </w:r>
      <w:r w:rsidR="00E844B8" w:rsidRPr="0084397C">
        <w:rPr>
          <w:rFonts w:ascii="Times New Roman" w:hAnsi="Times New Roman" w:cs="Times New Roman"/>
          <w:sz w:val="28"/>
          <w:szCs w:val="28"/>
        </w:rPr>
        <w:t>. Допустим, е</w:t>
      </w:r>
      <w:r w:rsidR="008552B0" w:rsidRPr="0084397C">
        <w:rPr>
          <w:rFonts w:ascii="Times New Roman" w:hAnsi="Times New Roman" w:cs="Times New Roman"/>
          <w:sz w:val="28"/>
          <w:szCs w:val="28"/>
        </w:rPr>
        <w:t xml:space="preserve">сли </w:t>
      </w:r>
      <m:oMath>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oMath>
      <w:r w:rsidR="00C03E3B" w:rsidRPr="0084397C">
        <w:rPr>
          <w:rFonts w:ascii="Times New Roman" w:hAnsi="Times New Roman" w:cs="Times New Roman"/>
          <w:sz w:val="28"/>
          <w:szCs w:val="28"/>
        </w:rPr>
        <w:t xml:space="preserve"> и </w:t>
      </w:r>
      <m:oMath>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Cambria Math" w:cs="Times New Roman"/>
                <w:sz w:val="28"/>
                <w:szCs w:val="28"/>
                <w:lang w:val="en-GB"/>
              </w:rPr>
              <m:t>j</m:t>
            </m:r>
          </m:sub>
        </m:sSub>
      </m:oMath>
      <w:r w:rsidR="00C03E3B" w:rsidRPr="0084397C">
        <w:rPr>
          <w:rFonts w:ascii="Times New Roman" w:hAnsi="Times New Roman" w:cs="Times New Roman"/>
          <w:sz w:val="28"/>
          <w:szCs w:val="28"/>
        </w:rPr>
        <w:t xml:space="preserve"> - </w:t>
      </w:r>
      <w:r w:rsidR="008552B0" w:rsidRPr="0084397C">
        <w:rPr>
          <w:rFonts w:ascii="Times New Roman" w:hAnsi="Times New Roman" w:cs="Times New Roman"/>
          <w:sz w:val="28"/>
          <w:szCs w:val="28"/>
        </w:rPr>
        <w:t>доли пользователей</w:t>
      </w:r>
      <w:r w:rsidR="00C03E3B" w:rsidRPr="0084397C">
        <w:rPr>
          <w:rFonts w:ascii="Times New Roman" w:hAnsi="Times New Roman" w:cs="Times New Roman"/>
          <w:sz w:val="28"/>
          <w:szCs w:val="28"/>
        </w:rPr>
        <w:t xml:space="preserve"> </w:t>
      </w:r>
      <w:proofErr w:type="spellStart"/>
      <w:r w:rsidR="00C03E3B" w:rsidRPr="0084397C">
        <w:rPr>
          <w:rFonts w:ascii="Times New Roman" w:hAnsi="Times New Roman" w:cs="Times New Roman"/>
          <w:i/>
          <w:sz w:val="28"/>
          <w:szCs w:val="28"/>
          <w:lang w:val="en-GB"/>
        </w:rPr>
        <w:t>i</w:t>
      </w:r>
      <w:proofErr w:type="spellEnd"/>
      <w:r w:rsidR="00C03E3B" w:rsidRPr="0084397C">
        <w:rPr>
          <w:rFonts w:ascii="Times New Roman" w:hAnsi="Times New Roman" w:cs="Times New Roman"/>
          <w:sz w:val="28"/>
          <w:szCs w:val="28"/>
        </w:rPr>
        <w:t xml:space="preserve"> и </w:t>
      </w:r>
      <w:r w:rsidR="00C03E3B" w:rsidRPr="0084397C">
        <w:rPr>
          <w:rFonts w:ascii="Times New Roman" w:hAnsi="Times New Roman" w:cs="Times New Roman"/>
          <w:i/>
          <w:sz w:val="28"/>
          <w:szCs w:val="28"/>
          <w:lang w:val="en-GB"/>
        </w:rPr>
        <w:t>j</w:t>
      </w:r>
      <w:r w:rsidR="00C03E3B" w:rsidRPr="0084397C">
        <w:rPr>
          <w:rFonts w:ascii="Times New Roman" w:hAnsi="Times New Roman" w:cs="Times New Roman"/>
          <w:sz w:val="28"/>
          <w:szCs w:val="28"/>
        </w:rPr>
        <w:t xml:space="preserve"> сайтов</w:t>
      </w:r>
      <w:r w:rsidR="008552B0" w:rsidRPr="0084397C">
        <w:rPr>
          <w:rFonts w:ascii="Times New Roman" w:hAnsi="Times New Roman" w:cs="Times New Roman"/>
          <w:sz w:val="28"/>
          <w:szCs w:val="28"/>
        </w:rPr>
        <w:t xml:space="preserve"> соответственно, то </w:t>
      </w:r>
      <w:r w:rsidR="00C03E3B" w:rsidRPr="0084397C">
        <w:rPr>
          <w:rFonts w:ascii="Times New Roman" w:hAnsi="Times New Roman" w:cs="Times New Roman"/>
          <w:sz w:val="28"/>
          <w:szCs w:val="28"/>
        </w:rPr>
        <w:t xml:space="preserve">тогда </w:t>
      </w:r>
      <m:oMath>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Cambria Math" w:cs="Times New Roman"/>
                <w:sz w:val="28"/>
                <w:szCs w:val="28"/>
              </w:rPr>
              <m:t>j</m:t>
            </m:r>
          </m:sub>
        </m:sSub>
      </m:oMath>
      <w:r w:rsidR="00C03E3B" w:rsidRPr="0084397C">
        <w:rPr>
          <w:rFonts w:ascii="Times New Roman" w:hAnsi="Times New Roman" w:cs="Times New Roman"/>
          <w:sz w:val="28"/>
          <w:szCs w:val="28"/>
        </w:rPr>
        <w:t xml:space="preserve"> - это доля пользователей, которые посещают оба сайта (предполагаем, что </w:t>
      </w:r>
      <w:r w:rsidR="008552B0" w:rsidRPr="0084397C">
        <w:rPr>
          <w:rFonts w:ascii="Times New Roman" w:hAnsi="Times New Roman" w:cs="Times New Roman"/>
          <w:sz w:val="28"/>
          <w:szCs w:val="28"/>
        </w:rPr>
        <w:t>вероят</w:t>
      </w:r>
      <w:r w:rsidR="00C03E3B" w:rsidRPr="0084397C">
        <w:rPr>
          <w:rFonts w:ascii="Times New Roman" w:hAnsi="Times New Roman" w:cs="Times New Roman"/>
          <w:sz w:val="28"/>
          <w:szCs w:val="28"/>
        </w:rPr>
        <w:t>ность</w:t>
      </w:r>
      <w:r w:rsidR="008552B0" w:rsidRPr="0084397C">
        <w:rPr>
          <w:rFonts w:ascii="Times New Roman" w:hAnsi="Times New Roman" w:cs="Times New Roman"/>
          <w:sz w:val="28"/>
          <w:szCs w:val="28"/>
        </w:rPr>
        <w:t xml:space="preserve"> использования одного сайта </w:t>
      </w:r>
      <w:r w:rsidR="00C03E3B" w:rsidRPr="0084397C">
        <w:rPr>
          <w:rFonts w:ascii="Times New Roman" w:hAnsi="Times New Roman" w:cs="Times New Roman"/>
          <w:sz w:val="28"/>
          <w:szCs w:val="28"/>
        </w:rPr>
        <w:t xml:space="preserve">не зависит </w:t>
      </w:r>
      <w:r w:rsidR="008552B0" w:rsidRPr="0084397C">
        <w:rPr>
          <w:rFonts w:ascii="Times New Roman" w:hAnsi="Times New Roman" w:cs="Times New Roman"/>
          <w:sz w:val="28"/>
          <w:szCs w:val="28"/>
        </w:rPr>
        <w:t>от использования дру</w:t>
      </w:r>
      <w:r w:rsidR="00C03E3B" w:rsidRPr="0084397C">
        <w:rPr>
          <w:rFonts w:ascii="Times New Roman" w:hAnsi="Times New Roman" w:cs="Times New Roman"/>
          <w:sz w:val="28"/>
          <w:szCs w:val="28"/>
        </w:rPr>
        <w:t xml:space="preserve">гого). </w:t>
      </w:r>
      <w:r w:rsidR="002642D2" w:rsidRPr="0084397C">
        <w:rPr>
          <w:rFonts w:ascii="Times New Roman" w:hAnsi="Times New Roman" w:cs="Times New Roman"/>
          <w:sz w:val="28"/>
          <w:szCs w:val="28"/>
        </w:rPr>
        <w:t>Однако</w:t>
      </w:r>
      <w:proofErr w:type="gramStart"/>
      <w:r w:rsidR="002642D2" w:rsidRPr="0084397C">
        <w:rPr>
          <w:rFonts w:ascii="Times New Roman" w:hAnsi="Times New Roman" w:cs="Times New Roman"/>
          <w:sz w:val="28"/>
          <w:szCs w:val="28"/>
        </w:rPr>
        <w:t>,</w:t>
      </w:r>
      <w:proofErr w:type="gramEnd"/>
      <w:r w:rsidR="002642D2" w:rsidRPr="0084397C">
        <w:rPr>
          <w:rFonts w:ascii="Times New Roman" w:hAnsi="Times New Roman" w:cs="Times New Roman"/>
          <w:sz w:val="28"/>
          <w:szCs w:val="28"/>
        </w:rPr>
        <w:t xml:space="preserve"> если оба сайта предлагают одинаковые услуги, то некоторые пользователи могут прекратить пользоваться</w:t>
      </w:r>
      <w:r w:rsidR="00F67FAA" w:rsidRPr="0084397C">
        <w:rPr>
          <w:rFonts w:ascii="Times New Roman" w:hAnsi="Times New Roman" w:cs="Times New Roman"/>
          <w:sz w:val="28"/>
          <w:szCs w:val="28"/>
        </w:rPr>
        <w:t xml:space="preserve"> одним из них</w:t>
      </w:r>
      <w:r w:rsidR="002642D2" w:rsidRPr="0084397C">
        <w:rPr>
          <w:rFonts w:ascii="Times New Roman" w:hAnsi="Times New Roman" w:cs="Times New Roman"/>
          <w:sz w:val="28"/>
          <w:szCs w:val="28"/>
        </w:rPr>
        <w:t xml:space="preserve">. </w:t>
      </w:r>
      <w:r w:rsidR="00DB1F5C" w:rsidRPr="0084397C">
        <w:rPr>
          <w:rFonts w:ascii="Times New Roman" w:hAnsi="Times New Roman" w:cs="Times New Roman"/>
          <w:sz w:val="28"/>
          <w:szCs w:val="28"/>
        </w:rPr>
        <w:t xml:space="preserve">Таким образом, </w:t>
      </w:r>
      <w:r w:rsidR="00B4201B" w:rsidRPr="0084397C">
        <w:rPr>
          <w:rFonts w:ascii="Times New Roman" w:hAnsi="Times New Roman" w:cs="Times New Roman"/>
          <w:sz w:val="28"/>
          <w:szCs w:val="28"/>
        </w:rPr>
        <w:t xml:space="preserve">уровень, с которым </w:t>
      </w:r>
      <w:r w:rsidR="005931BA" w:rsidRPr="0084397C">
        <w:rPr>
          <w:rFonts w:ascii="Times New Roman" w:hAnsi="Times New Roman" w:cs="Times New Roman"/>
          <w:sz w:val="28"/>
          <w:szCs w:val="28"/>
        </w:rPr>
        <w:t xml:space="preserve">они </w:t>
      </w:r>
      <w:r w:rsidR="00B4201B" w:rsidRPr="0084397C">
        <w:rPr>
          <w:rFonts w:ascii="Times New Roman" w:hAnsi="Times New Roman" w:cs="Times New Roman"/>
          <w:sz w:val="28"/>
          <w:szCs w:val="28"/>
        </w:rPr>
        <w:t>прекращают</w:t>
      </w:r>
      <w:r w:rsidR="005931BA" w:rsidRPr="0084397C">
        <w:rPr>
          <w:rFonts w:ascii="Times New Roman" w:hAnsi="Times New Roman" w:cs="Times New Roman"/>
          <w:sz w:val="28"/>
          <w:szCs w:val="28"/>
        </w:rPr>
        <w:t xml:space="preserve"> использовать сайт </w:t>
      </w:r>
      <w:proofErr w:type="spellStart"/>
      <w:r w:rsidR="005931BA" w:rsidRPr="0084397C">
        <w:rPr>
          <w:rFonts w:ascii="Times New Roman" w:hAnsi="Times New Roman" w:cs="Times New Roman"/>
          <w:i/>
          <w:sz w:val="28"/>
          <w:szCs w:val="28"/>
          <w:lang w:val="en-GB"/>
        </w:rPr>
        <w:t>i</w:t>
      </w:r>
      <w:proofErr w:type="spellEnd"/>
      <w:r w:rsidR="00B4201B" w:rsidRPr="0084397C">
        <w:rPr>
          <w:rFonts w:ascii="Times New Roman" w:hAnsi="Times New Roman" w:cs="Times New Roman"/>
          <w:sz w:val="28"/>
          <w:szCs w:val="28"/>
        </w:rPr>
        <w:t xml:space="preserve">, </w:t>
      </w:r>
      <w:r w:rsidR="005931BA" w:rsidRPr="0084397C">
        <w:rPr>
          <w:rFonts w:ascii="Times New Roman" w:hAnsi="Times New Roman" w:cs="Times New Roman"/>
          <w:sz w:val="28"/>
          <w:szCs w:val="28"/>
        </w:rPr>
        <w:t xml:space="preserve">задается как </w:t>
      </w:r>
      <w:r w:rsidR="001C33B9" w:rsidRPr="0084397C">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Cambria Math" w:cs="Times New Roman"/>
                <w:sz w:val="28"/>
                <w:szCs w:val="28"/>
              </w:rPr>
              <m:t>i</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oMath>
      <w:r w:rsidR="00B4201B" w:rsidRPr="0084397C">
        <w:rPr>
          <w:rFonts w:ascii="Times New Roman" w:hAnsi="Times New Roman" w:cs="Times New Roman"/>
          <w:sz w:val="28"/>
          <w:szCs w:val="28"/>
        </w:rPr>
        <w:t xml:space="preserve">, а уровень, с </w:t>
      </w:r>
      <w:r w:rsidR="00B4201B" w:rsidRPr="0084397C">
        <w:rPr>
          <w:rFonts w:ascii="Times New Roman" w:hAnsi="Times New Roman" w:cs="Times New Roman"/>
          <w:sz w:val="28"/>
          <w:szCs w:val="28"/>
        </w:rPr>
        <w:lastRenderedPageBreak/>
        <w:t xml:space="preserve">которым они покидают сайт </w:t>
      </w:r>
      <w:r w:rsidR="00B4201B" w:rsidRPr="0084397C">
        <w:rPr>
          <w:rFonts w:ascii="Times New Roman" w:hAnsi="Times New Roman" w:cs="Times New Roman"/>
          <w:i/>
          <w:sz w:val="28"/>
          <w:szCs w:val="28"/>
          <w:lang w:val="en-GB"/>
        </w:rPr>
        <w:t>j</w:t>
      </w:r>
      <w:r w:rsidR="00B4201B" w:rsidRPr="0084397C">
        <w:rPr>
          <w:rFonts w:ascii="Times New Roman" w:hAnsi="Times New Roman" w:cs="Times New Roman"/>
          <w:sz w:val="28"/>
          <w:szCs w:val="28"/>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ji</m:t>
            </m:r>
          </m:sub>
        </m:sSub>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Cambria Math" w:cs="Times New Roman"/>
                <w:sz w:val="28"/>
                <w:szCs w:val="28"/>
              </w:rPr>
              <m:t>i</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oMath>
      <w:r w:rsidR="00413DA8" w:rsidRPr="0084397C">
        <w:rPr>
          <w:rFonts w:ascii="Times New Roman" w:hAnsi="Times New Roman" w:cs="Times New Roman"/>
          <w:sz w:val="28"/>
          <w:szCs w:val="28"/>
        </w:rPr>
        <w:t xml:space="preserve"> </w:t>
      </w:r>
      <w:r w:rsidR="00B4201B" w:rsidRPr="0084397C">
        <w:rPr>
          <w:rFonts w:ascii="Times New Roman" w:hAnsi="Times New Roman" w:cs="Times New Roman"/>
          <w:sz w:val="28"/>
          <w:szCs w:val="28"/>
        </w:rPr>
        <w:t xml:space="preserve">(важно, что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00B4201B" w:rsidRPr="0084397C">
        <w:rPr>
          <w:rFonts w:ascii="Times New Roman" w:hAnsi="Times New Roman" w:cs="Times New Roman"/>
          <w:sz w:val="28"/>
          <w:szCs w:val="28"/>
        </w:rPr>
        <w:t xml:space="preserve"> и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ji</m:t>
            </m:r>
          </m:sub>
        </m:sSub>
      </m:oMath>
      <w:r w:rsidR="00B4201B" w:rsidRPr="0084397C">
        <w:rPr>
          <w:rFonts w:ascii="Times New Roman" w:hAnsi="Times New Roman" w:cs="Times New Roman"/>
          <w:sz w:val="28"/>
          <w:szCs w:val="28"/>
        </w:rPr>
        <w:t xml:space="preserve"> не обязательно равны). </w:t>
      </w:r>
    </w:p>
    <w:p w:rsidR="00457B99" w:rsidRPr="0084397C" w:rsidRDefault="008E5886"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Модель </w:t>
      </w:r>
      <w:proofErr w:type="spellStart"/>
      <w:r w:rsidRPr="0084397C">
        <w:rPr>
          <w:rFonts w:ascii="Times New Roman" w:hAnsi="Times New Roman" w:cs="Times New Roman"/>
          <w:sz w:val="28"/>
          <w:szCs w:val="28"/>
        </w:rPr>
        <w:t>Маурера-Хубермана</w:t>
      </w:r>
      <w:proofErr w:type="spellEnd"/>
      <w:r w:rsidRPr="0084397C">
        <w:rPr>
          <w:rFonts w:ascii="Times New Roman" w:hAnsi="Times New Roman" w:cs="Times New Roman"/>
          <w:sz w:val="28"/>
          <w:szCs w:val="28"/>
        </w:rPr>
        <w:t xml:space="preserve"> описывает н</w:t>
      </w:r>
      <w:r w:rsidR="00413DA8" w:rsidRPr="0084397C">
        <w:rPr>
          <w:rFonts w:ascii="Times New Roman" w:hAnsi="Times New Roman" w:cs="Times New Roman"/>
          <w:sz w:val="28"/>
          <w:szCs w:val="28"/>
        </w:rPr>
        <w:t xml:space="preserve">елинейную динамику посещений пользователями </w:t>
      </w:r>
      <w:proofErr w:type="spellStart"/>
      <w:r w:rsidR="00413DA8" w:rsidRPr="0084397C">
        <w:rPr>
          <w:rFonts w:ascii="Times New Roman" w:hAnsi="Times New Roman" w:cs="Times New Roman"/>
          <w:sz w:val="28"/>
          <w:szCs w:val="28"/>
        </w:rPr>
        <w:t>вэ</w:t>
      </w:r>
      <w:r w:rsidR="00F663EE" w:rsidRPr="0084397C">
        <w:rPr>
          <w:rFonts w:ascii="Times New Roman" w:hAnsi="Times New Roman" w:cs="Times New Roman"/>
          <w:sz w:val="28"/>
          <w:szCs w:val="28"/>
        </w:rPr>
        <w:t>б</w:t>
      </w:r>
      <w:proofErr w:type="spellEnd"/>
      <w:r w:rsidR="00F663EE" w:rsidRPr="0084397C">
        <w:rPr>
          <w:rFonts w:ascii="Times New Roman" w:hAnsi="Times New Roman" w:cs="Times New Roman"/>
          <w:sz w:val="28"/>
          <w:szCs w:val="28"/>
        </w:rPr>
        <w:t>-</w:t>
      </w:r>
      <w:r w:rsidR="00413DA8" w:rsidRPr="0084397C">
        <w:rPr>
          <w:rFonts w:ascii="Times New Roman" w:hAnsi="Times New Roman" w:cs="Times New Roman"/>
          <w:sz w:val="28"/>
          <w:szCs w:val="28"/>
        </w:rPr>
        <w:t xml:space="preserve">сайтов </w:t>
      </w:r>
      <w:r w:rsidRPr="0084397C">
        <w:rPr>
          <w:rFonts w:ascii="Times New Roman" w:hAnsi="Times New Roman" w:cs="Times New Roman"/>
          <w:sz w:val="28"/>
          <w:szCs w:val="28"/>
        </w:rPr>
        <w:t>и представляет собой систему</w:t>
      </w:r>
      <w:r w:rsidR="00413DA8" w:rsidRPr="0084397C">
        <w:rPr>
          <w:rFonts w:ascii="Times New Roman" w:hAnsi="Times New Roman" w:cs="Times New Roman"/>
          <w:sz w:val="28"/>
          <w:szCs w:val="28"/>
        </w:rPr>
        <w:t xml:space="preserve"> уравне</w:t>
      </w:r>
      <w:r w:rsidR="005D375F" w:rsidRPr="0084397C">
        <w:rPr>
          <w:rFonts w:ascii="Times New Roman" w:hAnsi="Times New Roman" w:cs="Times New Roman"/>
          <w:sz w:val="28"/>
          <w:szCs w:val="28"/>
        </w:rPr>
        <w:t>ний следующего вида</w:t>
      </w:r>
      <w:r w:rsidR="00413DA8" w:rsidRPr="0084397C">
        <w:rPr>
          <w:rFonts w:ascii="Times New Roman" w:hAnsi="Times New Roman" w:cs="Times New Roman"/>
          <w:sz w:val="28"/>
          <w:szCs w:val="28"/>
        </w:rPr>
        <w:t>:</w:t>
      </w:r>
    </w:p>
    <w:p w:rsidR="00F663EE" w:rsidRDefault="00060624" w:rsidP="0084397C">
      <w:pPr>
        <w:jc w:val="right"/>
        <w:rPr>
          <w:rFonts w:ascii="Times New Roman" w:hAnsi="Times New Roman" w:cs="Times New Roman"/>
          <w:sz w:val="28"/>
          <w:szCs w:val="28"/>
        </w:rPr>
      </w:pPr>
      <m:oMath>
        <m:f>
          <m:fPr>
            <m:ctrlPr>
              <w:rPr>
                <w:rFonts w:ascii="Cambria Math" w:hAnsi="Cambria Math" w:cs="Times New Roman"/>
                <w:i/>
                <w:sz w:val="28"/>
                <w:szCs w:val="28"/>
                <w:lang w:val="en-GB"/>
              </w:rPr>
            </m:ctrlPr>
          </m:fPr>
          <m:num>
            <m:r>
              <w:rPr>
                <w:rFonts w:ascii="Cambria Math" w:hAnsi="Cambria Math" w:cs="Times New Roman"/>
                <w:sz w:val="28"/>
                <w:szCs w:val="28"/>
                <w:lang w:val="en-GB"/>
              </w:rPr>
              <m:t>d</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num>
          <m:den>
            <m:r>
              <w:rPr>
                <w:rFonts w:ascii="Cambria Math" w:hAnsi="Cambria Math" w:cs="Times New Roman"/>
                <w:sz w:val="28"/>
                <w:szCs w:val="28"/>
                <w:lang w:val="en-GB"/>
              </w:rPr>
              <m:t>dt</m:t>
            </m:r>
          </m:den>
        </m:f>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i</m:t>
            </m:r>
          </m:sub>
        </m:sSub>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r>
          <w:rPr>
            <w:rFonts w:ascii="Cambria Math" w:hAnsi="Cambria Math" w:cs="Times New Roman"/>
            <w:sz w:val="28"/>
            <w:szCs w:val="28"/>
          </w:rPr>
          <m:t>*</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e>
        </m:d>
        <m:r>
          <w:rPr>
            <w:rFonts w:ascii="Cambria Math" w:hAnsi="Cambria Math" w:cs="Times New Roman"/>
            <w:sz w:val="28"/>
            <w:szCs w:val="28"/>
          </w:rPr>
          <m:t>-</m:t>
        </m:r>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i</m:t>
            </m:r>
            <m:r>
              <w:rPr>
                <w:rFonts w:ascii="Cambria Math" w:hAnsi="Cambria Math" w:cs="Times New Roman"/>
                <w:sz w:val="28"/>
                <w:szCs w:val="28"/>
              </w:rPr>
              <m:t>≠</m:t>
            </m:r>
            <m:r>
              <w:rPr>
                <w:rFonts w:ascii="Cambria Math" w:hAnsi="Cambria Math" w:cs="Times New Roman"/>
                <w:sz w:val="28"/>
                <w:szCs w:val="28"/>
                <w:lang w:val="en-GB"/>
              </w:rPr>
              <m:t>j</m:t>
            </m:r>
          </m:sub>
          <m:sup>
            <m:r>
              <w:rPr>
                <w:rFonts w:ascii="Cambria Math" w:hAnsi="Cambria Math" w:cs="Times New Roman"/>
                <w:sz w:val="28"/>
                <w:szCs w:val="28"/>
                <w:lang w:val="en-GB"/>
              </w:rPr>
              <m:t>n</m:t>
            </m:r>
            <m:r>
              <w:rPr>
                <w:rFonts w:ascii="Cambria Math" w:hAnsi="Cambria Math" w:cs="Times New Roman"/>
                <w:sz w:val="28"/>
                <w:szCs w:val="28"/>
              </w:rPr>
              <m:t>-1</m:t>
            </m:r>
          </m:sup>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e>
        </m:nary>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f</m:t>
            </m:r>
          </m:e>
          <m:sub>
            <m:r>
              <w:rPr>
                <w:rFonts w:ascii="Cambria Math" w:hAnsi="Cambria Math" w:cs="Times New Roman"/>
                <w:sz w:val="28"/>
                <w:szCs w:val="28"/>
                <w:lang w:val="en-GB"/>
              </w:rPr>
              <m:t>j</m:t>
            </m:r>
          </m:sub>
        </m:sSub>
      </m:oMath>
      <w:r w:rsidR="00FF4DBA">
        <w:rPr>
          <w:rFonts w:ascii="Times New Roman" w:hAnsi="Times New Roman" w:cs="Times New Roman"/>
          <w:sz w:val="28"/>
          <w:szCs w:val="28"/>
        </w:rPr>
        <w:t>,</w:t>
      </w:r>
      <w:r w:rsidR="00F663EE">
        <w:rPr>
          <w:rFonts w:ascii="Times New Roman" w:hAnsi="Times New Roman" w:cs="Times New Roman"/>
          <w:sz w:val="28"/>
          <w:szCs w:val="28"/>
        </w:rPr>
        <w:t xml:space="preserve">                        </w:t>
      </w:r>
      <w:r w:rsidR="00F663EE" w:rsidRPr="004A2FE3">
        <w:rPr>
          <w:rFonts w:ascii="Times New Roman" w:hAnsi="Times New Roman" w:cs="Times New Roman"/>
          <w:sz w:val="28"/>
          <w:szCs w:val="28"/>
        </w:rPr>
        <w:t>(</w:t>
      </w:r>
      <w:r w:rsidR="004A2FE3" w:rsidRPr="004A2FE3">
        <w:rPr>
          <w:rFonts w:ascii="Times New Roman" w:hAnsi="Times New Roman" w:cs="Times New Roman"/>
          <w:sz w:val="28"/>
          <w:szCs w:val="28"/>
        </w:rPr>
        <w:t>0</w:t>
      </w:r>
      <w:r w:rsidR="00F663EE" w:rsidRPr="004A2FE3">
        <w:rPr>
          <w:rFonts w:ascii="Times New Roman" w:hAnsi="Times New Roman" w:cs="Times New Roman"/>
          <w:sz w:val="28"/>
          <w:szCs w:val="28"/>
        </w:rPr>
        <w:t>)</w:t>
      </w:r>
    </w:p>
    <w:p w:rsidR="00457B99" w:rsidRDefault="00457B99" w:rsidP="00722258">
      <w:pPr>
        <w:rPr>
          <w:rFonts w:ascii="Times New Roman" w:hAnsi="Times New Roman" w:cs="Times New Roman"/>
          <w:sz w:val="28"/>
          <w:szCs w:val="28"/>
        </w:rPr>
      </w:pPr>
    </w:p>
    <w:p w:rsidR="00A53EBC" w:rsidRDefault="00F663EE" w:rsidP="0084397C">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г</w:t>
      </w:r>
      <w:r w:rsidR="001D0680">
        <w:rPr>
          <w:rFonts w:ascii="Times New Roman" w:hAnsi="Times New Roman" w:cs="Times New Roman"/>
          <w:sz w:val="28"/>
          <w:szCs w:val="28"/>
        </w:rPr>
        <w:t>де</w:t>
      </w:r>
      <w:r>
        <w:rPr>
          <w:rFonts w:ascii="Times New Roman" w:hAnsi="Times New Roman" w:cs="Times New Roman"/>
          <w:sz w:val="28"/>
          <w:szCs w:val="28"/>
        </w:rPr>
        <w:t xml:space="preserve">: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f</m:t>
            </m:r>
          </m:e>
          <m:sub>
            <m:r>
              <w:rPr>
                <w:rFonts w:ascii="Cambria Math" w:hAnsi="Cambria Math" w:cs="Times New Roman"/>
                <w:sz w:val="28"/>
                <w:szCs w:val="28"/>
                <w:lang w:val="en-GB"/>
              </w:rPr>
              <m:t>i</m:t>
            </m:r>
          </m:sub>
        </m:sSub>
      </m:oMath>
      <w:r w:rsidR="00A53EBC" w:rsidRPr="0093651E">
        <w:rPr>
          <w:rFonts w:ascii="Times New Roman" w:hAnsi="Times New Roman" w:cs="Times New Roman"/>
          <w:sz w:val="28"/>
          <w:szCs w:val="28"/>
        </w:rPr>
        <w:t xml:space="preserve"> – </w:t>
      </w:r>
      <w:r w:rsidR="00A53EBC">
        <w:rPr>
          <w:rFonts w:ascii="Times New Roman" w:hAnsi="Times New Roman" w:cs="Times New Roman"/>
          <w:sz w:val="28"/>
          <w:szCs w:val="28"/>
        </w:rPr>
        <w:t xml:space="preserve">доля пользователей </w:t>
      </w:r>
      <w:proofErr w:type="spellStart"/>
      <w:r w:rsidR="00A53EBC" w:rsidRPr="005B3A13">
        <w:rPr>
          <w:rFonts w:ascii="Times New Roman" w:hAnsi="Times New Roman" w:cs="Times New Roman"/>
          <w:i/>
          <w:sz w:val="28"/>
          <w:szCs w:val="28"/>
          <w:lang w:val="en-GB"/>
        </w:rPr>
        <w:t>i</w:t>
      </w:r>
      <w:proofErr w:type="spellEnd"/>
      <w:r w:rsidR="00530EAE">
        <w:rPr>
          <w:rFonts w:ascii="Times New Roman" w:hAnsi="Times New Roman" w:cs="Times New Roman"/>
          <w:sz w:val="28"/>
          <w:szCs w:val="28"/>
        </w:rPr>
        <w:t>-ого сайта</w:t>
      </w:r>
      <w:r w:rsidR="00A53EBC">
        <w:rPr>
          <w:rFonts w:ascii="Times New Roman" w:hAnsi="Times New Roman" w:cs="Times New Roman"/>
          <w:sz w:val="28"/>
          <w:szCs w:val="28"/>
        </w:rPr>
        <w:t xml:space="preserve"> (</w:t>
      </w:r>
      <m:oMath>
        <m:r>
          <w:rPr>
            <w:rFonts w:ascii="Cambria Math" w:hAnsi="Cambria Math" w:cs="Times New Roman"/>
            <w:sz w:val="28"/>
            <w:szCs w:val="28"/>
            <w:lang w:val="en-GB"/>
          </w:rPr>
          <m:t>i</m:t>
        </m:r>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1,n</m:t>
            </m:r>
          </m:e>
        </m:acc>
      </m:oMath>
      <w:r w:rsidR="00A53EBC" w:rsidRPr="0093651E">
        <w:rPr>
          <w:rFonts w:ascii="Times New Roman" w:hAnsi="Times New Roman" w:cs="Times New Roman"/>
          <w:sz w:val="28"/>
          <w:szCs w:val="28"/>
        </w:rPr>
        <w:t>)</w:t>
      </w:r>
      <w:r w:rsidR="00A53EBC" w:rsidRPr="00CB73DD">
        <w:rPr>
          <w:rFonts w:ascii="Times New Roman" w:hAnsi="Times New Roman" w:cs="Times New Roman"/>
          <w:sz w:val="28"/>
          <w:szCs w:val="28"/>
        </w:rPr>
        <w:t>;</w:t>
      </w:r>
      <w:r w:rsidR="00A53EBC" w:rsidRPr="0093651E">
        <w:rPr>
          <w:rFonts w:ascii="Times New Roman" w:hAnsi="Times New Roman" w:cs="Times New Roman"/>
          <w:sz w:val="28"/>
          <w:szCs w:val="28"/>
        </w:rPr>
        <w:t xml:space="preserve"> </w:t>
      </w:r>
    </w:p>
    <w:p w:rsidR="00F663EE" w:rsidRDefault="00060624" w:rsidP="0084397C">
      <w:pPr>
        <w:spacing w:after="0" w:line="360" w:lineRule="auto"/>
        <w:ind w:firstLine="72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oMath>
      <w:r w:rsidR="00A53EBC" w:rsidRPr="005B3A13">
        <w:rPr>
          <w:rFonts w:ascii="Times New Roman" w:hAnsi="Times New Roman" w:cs="Times New Roman"/>
          <w:sz w:val="28"/>
          <w:szCs w:val="28"/>
        </w:rPr>
        <w:t xml:space="preserve"> – </w:t>
      </w:r>
      <w:r w:rsidR="00A53EBC">
        <w:rPr>
          <w:rFonts w:ascii="Times New Roman" w:hAnsi="Times New Roman" w:cs="Times New Roman"/>
          <w:sz w:val="28"/>
          <w:szCs w:val="28"/>
        </w:rPr>
        <w:t xml:space="preserve">темп роста </w:t>
      </w:r>
      <w:proofErr w:type="spellStart"/>
      <w:r w:rsidR="00A53EBC" w:rsidRPr="005B3A13">
        <w:rPr>
          <w:rFonts w:ascii="Times New Roman" w:hAnsi="Times New Roman" w:cs="Times New Roman"/>
          <w:i/>
          <w:sz w:val="28"/>
          <w:szCs w:val="28"/>
          <w:lang w:val="en-GB"/>
        </w:rPr>
        <w:t>i</w:t>
      </w:r>
      <w:proofErr w:type="spellEnd"/>
      <w:r w:rsidR="00A53EBC" w:rsidRPr="005B3A13">
        <w:rPr>
          <w:rFonts w:ascii="Times New Roman" w:hAnsi="Times New Roman" w:cs="Times New Roman"/>
          <w:sz w:val="28"/>
          <w:szCs w:val="28"/>
        </w:rPr>
        <w:t>-</w:t>
      </w:r>
      <w:r w:rsidR="00530EAE">
        <w:rPr>
          <w:rFonts w:ascii="Times New Roman" w:hAnsi="Times New Roman" w:cs="Times New Roman"/>
          <w:sz w:val="28"/>
          <w:szCs w:val="28"/>
        </w:rPr>
        <w:t>ого</w:t>
      </w:r>
      <w:r w:rsidR="00A53EBC">
        <w:rPr>
          <w:rFonts w:ascii="Times New Roman" w:hAnsi="Times New Roman" w:cs="Times New Roman"/>
          <w:sz w:val="28"/>
          <w:szCs w:val="28"/>
        </w:rPr>
        <w:t xml:space="preserve"> </w:t>
      </w:r>
      <w:r w:rsidR="00530EAE">
        <w:rPr>
          <w:rFonts w:ascii="Times New Roman" w:hAnsi="Times New Roman" w:cs="Times New Roman"/>
          <w:sz w:val="28"/>
          <w:szCs w:val="28"/>
        </w:rPr>
        <w:t>сайта</w:t>
      </w:r>
      <w:r w:rsidR="00A53EBC">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r>
          <w:rPr>
            <w:rFonts w:ascii="Cambria Math" w:hAnsi="Cambria Math" w:cs="Times New Roman"/>
            <w:sz w:val="28"/>
            <w:szCs w:val="28"/>
          </w:rPr>
          <m:t>≥0</m:t>
        </m:r>
      </m:oMath>
      <w:r w:rsidR="00A53EBC" w:rsidRPr="005B3A13">
        <w:rPr>
          <w:rFonts w:ascii="Times New Roman" w:hAnsi="Times New Roman" w:cs="Times New Roman"/>
          <w:sz w:val="28"/>
          <w:szCs w:val="28"/>
        </w:rPr>
        <w:t>)</w:t>
      </w:r>
      <w:r w:rsidR="00A53EBC" w:rsidRPr="00CB73DD">
        <w:rPr>
          <w:rFonts w:ascii="Times New Roman" w:hAnsi="Times New Roman" w:cs="Times New Roman"/>
          <w:sz w:val="28"/>
          <w:szCs w:val="28"/>
        </w:rPr>
        <w:t>;</w:t>
      </w:r>
    </w:p>
    <w:p w:rsidR="00A53EBC" w:rsidRPr="00CB73DD" w:rsidRDefault="00060624" w:rsidP="0084397C">
      <w:pPr>
        <w:spacing w:after="0" w:line="360" w:lineRule="auto"/>
        <w:ind w:firstLine="720"/>
        <w:rPr>
          <w:rFonts w:ascii="Times New Roman" w:hAnsi="Times New Roman" w:cs="Times New Roman"/>
          <w:sz w:val="28"/>
          <w:szCs w:val="28"/>
        </w:rPr>
      </w:pP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sidR="00A53EBC" w:rsidRPr="005B3A13">
        <w:rPr>
          <w:rFonts w:ascii="Times New Roman" w:hAnsi="Times New Roman" w:cs="Times New Roman"/>
          <w:i/>
          <w:sz w:val="28"/>
          <w:szCs w:val="28"/>
        </w:rPr>
        <w:t xml:space="preserve"> – </w:t>
      </w:r>
      <w:r w:rsidR="00530EAE">
        <w:rPr>
          <w:rFonts w:ascii="Times New Roman" w:hAnsi="Times New Roman" w:cs="Times New Roman"/>
          <w:sz w:val="28"/>
          <w:szCs w:val="28"/>
        </w:rPr>
        <w:t xml:space="preserve">показатель, характеризующий возможность </w:t>
      </w:r>
      <w:proofErr w:type="spellStart"/>
      <w:r w:rsidR="00A53EBC" w:rsidRPr="005B3A13">
        <w:rPr>
          <w:rFonts w:ascii="Times New Roman" w:hAnsi="Times New Roman" w:cs="Times New Roman"/>
          <w:i/>
          <w:sz w:val="28"/>
          <w:szCs w:val="28"/>
          <w:lang w:val="en-GB"/>
        </w:rPr>
        <w:t>i</w:t>
      </w:r>
      <w:proofErr w:type="spellEnd"/>
      <w:r w:rsidR="00530EAE">
        <w:rPr>
          <w:rFonts w:ascii="Times New Roman" w:hAnsi="Times New Roman" w:cs="Times New Roman"/>
          <w:sz w:val="28"/>
          <w:szCs w:val="28"/>
        </w:rPr>
        <w:t>-ого сайта «обслуживать» своих пользователей</w:t>
      </w:r>
      <w:r w:rsidR="00E43603">
        <w:rPr>
          <w:rFonts w:ascii="Times New Roman" w:hAnsi="Times New Roman" w:cs="Times New Roman"/>
          <w:sz w:val="28"/>
          <w:szCs w:val="28"/>
        </w:rPr>
        <w:t xml:space="preserve"> (мощность сайта)</w:t>
      </w:r>
      <w:r w:rsidR="00A53EBC">
        <w:rPr>
          <w:rFonts w:ascii="Times New Roman" w:hAnsi="Times New Roman" w:cs="Times New Roman"/>
          <w:sz w:val="28"/>
          <w:szCs w:val="28"/>
        </w:rPr>
        <w:t xml:space="preserve"> (</w:t>
      </w:r>
      <m:oMath>
        <m:sSub>
          <m:sSubPr>
            <m:ctrlPr>
              <w:rPr>
                <w:rFonts w:ascii="Cambria Math" w:hAnsi="Cambria Math" w:cs="Times New Roman"/>
                <w:i/>
                <w:sz w:val="28"/>
                <w:szCs w:val="28"/>
                <w:lang w:val="en-GB"/>
              </w:rPr>
            </m:ctrlPr>
          </m:sSubPr>
          <m:e>
            <m:r>
              <w:rPr>
                <w:rFonts w:ascii="Cambria Math" w:hAnsi="Cambria Math" w:cs="Times New Roman"/>
                <w:sz w:val="28"/>
                <w:szCs w:val="28"/>
              </w:rPr>
              <m:t>0≤</m:t>
            </m:r>
            <m:r>
              <w:rPr>
                <w:rFonts w:ascii="Cambria Math" w:hAnsi="Cambria Math" w:cs="Times New Roman"/>
                <w:sz w:val="28"/>
                <w:szCs w:val="28"/>
                <w:lang w:val="en-GB"/>
              </w:rPr>
              <m:t>β</m:t>
            </m:r>
          </m:e>
          <m:sub>
            <m:r>
              <w:rPr>
                <w:rFonts w:ascii="Cambria Math" w:hAnsi="Cambria Math" w:cs="Times New Roman"/>
                <w:sz w:val="28"/>
                <w:szCs w:val="28"/>
                <w:lang w:val="en-GB"/>
              </w:rPr>
              <m:t>i</m:t>
            </m:r>
          </m:sub>
        </m:sSub>
        <m:r>
          <w:rPr>
            <w:rFonts w:ascii="Cambria Math" w:hAnsi="Cambria Math" w:cs="Times New Roman"/>
            <w:sz w:val="28"/>
            <w:szCs w:val="28"/>
          </w:rPr>
          <m:t>≤1</m:t>
        </m:r>
      </m:oMath>
      <w:r w:rsidR="00A53EBC">
        <w:rPr>
          <w:rFonts w:ascii="Times New Roman" w:hAnsi="Times New Roman" w:cs="Times New Roman"/>
          <w:sz w:val="28"/>
          <w:szCs w:val="28"/>
        </w:rPr>
        <w:t>)</w:t>
      </w:r>
      <w:r w:rsidR="00A53EBC" w:rsidRPr="00CB73DD">
        <w:rPr>
          <w:rFonts w:ascii="Times New Roman" w:hAnsi="Times New Roman" w:cs="Times New Roman"/>
          <w:sz w:val="28"/>
          <w:szCs w:val="28"/>
        </w:rPr>
        <w:t>;</w:t>
      </w:r>
    </w:p>
    <w:p w:rsidR="00A53EBC" w:rsidRDefault="00060624" w:rsidP="0084397C">
      <w:pPr>
        <w:spacing w:line="360" w:lineRule="auto"/>
        <w:ind w:firstLine="720"/>
        <w:rPr>
          <w:rFonts w:ascii="Times New Roman" w:hAnsi="Times New Roman" w:cs="Times New Roman"/>
          <w:sz w:val="28"/>
          <w:szCs w:val="28"/>
        </w:rPr>
      </w:pP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00A53EBC">
        <w:rPr>
          <w:rFonts w:ascii="Times New Roman" w:hAnsi="Times New Roman" w:cs="Times New Roman"/>
          <w:sz w:val="28"/>
          <w:szCs w:val="28"/>
        </w:rPr>
        <w:t xml:space="preserve"> – показатель, характеризующий </w:t>
      </w:r>
      <w:r w:rsidR="00530EAE">
        <w:rPr>
          <w:rFonts w:ascii="Times New Roman" w:hAnsi="Times New Roman" w:cs="Times New Roman"/>
          <w:sz w:val="28"/>
          <w:szCs w:val="28"/>
        </w:rPr>
        <w:t xml:space="preserve">силу </w:t>
      </w:r>
      <w:r w:rsidR="00945AB2">
        <w:rPr>
          <w:rFonts w:ascii="Times New Roman" w:hAnsi="Times New Roman" w:cs="Times New Roman"/>
          <w:sz w:val="28"/>
          <w:szCs w:val="28"/>
        </w:rPr>
        <w:t>конкуренции</w:t>
      </w:r>
      <w:r w:rsidR="00A53EBC">
        <w:rPr>
          <w:rFonts w:ascii="Times New Roman" w:hAnsi="Times New Roman" w:cs="Times New Roman"/>
          <w:sz w:val="28"/>
          <w:szCs w:val="28"/>
        </w:rPr>
        <w:t xml:space="preserve"> между </w:t>
      </w:r>
      <w:r w:rsidR="00530EAE">
        <w:rPr>
          <w:rFonts w:ascii="Times New Roman" w:hAnsi="Times New Roman" w:cs="Times New Roman"/>
          <w:sz w:val="28"/>
          <w:szCs w:val="28"/>
        </w:rPr>
        <w:t xml:space="preserve">сайтами </w:t>
      </w:r>
      <w:r w:rsidR="00A53EBC">
        <w:rPr>
          <w:rFonts w:ascii="Times New Roman" w:hAnsi="Times New Roman" w:cs="Times New Roman"/>
          <w:sz w:val="28"/>
          <w:szCs w:val="28"/>
        </w:rPr>
        <w:t>(</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r>
          <w:rPr>
            <w:rFonts w:ascii="Cambria Math" w:hAnsi="Cambria Math" w:cs="Times New Roman"/>
            <w:sz w:val="28"/>
            <w:szCs w:val="28"/>
          </w:rPr>
          <m:t>≥0</m:t>
        </m:r>
      </m:oMath>
      <w:r w:rsidR="00A53EBC">
        <w:rPr>
          <w:rFonts w:ascii="Times New Roman" w:hAnsi="Times New Roman" w:cs="Times New Roman"/>
          <w:sz w:val="28"/>
          <w:szCs w:val="28"/>
        </w:rPr>
        <w:t>)</w:t>
      </w:r>
      <w:r w:rsidR="00A53EBC" w:rsidRPr="00CB73DD">
        <w:rPr>
          <w:rFonts w:ascii="Times New Roman" w:hAnsi="Times New Roman" w:cs="Times New Roman"/>
          <w:sz w:val="28"/>
          <w:szCs w:val="28"/>
        </w:rPr>
        <w:t>.</w:t>
      </w:r>
    </w:p>
    <w:p w:rsidR="00FF4DBA" w:rsidRPr="0084397C" w:rsidRDefault="00655660"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Решая данную систему, находим ряд аттракторов</w:t>
      </w:r>
      <w:r w:rsidR="00B11F14" w:rsidRPr="0084397C">
        <w:rPr>
          <w:rFonts w:ascii="Times New Roman" w:hAnsi="Times New Roman" w:cs="Times New Roman"/>
          <w:sz w:val="28"/>
          <w:szCs w:val="28"/>
        </w:rPr>
        <w:t xml:space="preserve"> и проверяем их устой</w:t>
      </w:r>
      <w:r w:rsidR="00BA7081" w:rsidRPr="0084397C">
        <w:rPr>
          <w:rFonts w:ascii="Times New Roman" w:hAnsi="Times New Roman" w:cs="Times New Roman"/>
          <w:sz w:val="28"/>
          <w:szCs w:val="28"/>
        </w:rPr>
        <w:t>чивость. Р</w:t>
      </w:r>
      <w:r w:rsidR="006535F0" w:rsidRPr="0084397C">
        <w:rPr>
          <w:rFonts w:ascii="Times New Roman" w:hAnsi="Times New Roman" w:cs="Times New Roman"/>
          <w:sz w:val="28"/>
          <w:szCs w:val="28"/>
        </w:rPr>
        <w:t xml:space="preserve">езультатом данной модели является нахождение распределения пользователей между </w:t>
      </w:r>
      <w:r w:rsidR="00DB75CA" w:rsidRPr="0084397C">
        <w:rPr>
          <w:rFonts w:ascii="Times New Roman" w:hAnsi="Times New Roman" w:cs="Times New Roman"/>
          <w:sz w:val="28"/>
          <w:szCs w:val="28"/>
        </w:rPr>
        <w:t xml:space="preserve">конкурирующими сайтами (доли пользователей). Таким образом, определяется равновесие на рынке </w:t>
      </w:r>
      <w:proofErr w:type="spellStart"/>
      <w:r w:rsidR="00DB75CA" w:rsidRPr="0084397C">
        <w:rPr>
          <w:rFonts w:ascii="Times New Roman" w:hAnsi="Times New Roman" w:cs="Times New Roman"/>
          <w:sz w:val="28"/>
          <w:szCs w:val="28"/>
        </w:rPr>
        <w:t>вэб</w:t>
      </w:r>
      <w:proofErr w:type="spellEnd"/>
      <w:r w:rsidR="00DB75CA" w:rsidRPr="0084397C">
        <w:rPr>
          <w:rFonts w:ascii="Times New Roman" w:hAnsi="Times New Roman" w:cs="Times New Roman"/>
          <w:sz w:val="28"/>
          <w:szCs w:val="28"/>
        </w:rPr>
        <w:t>-проектов посредством закрепления за каждым сай</w:t>
      </w:r>
      <w:r w:rsidR="00887420" w:rsidRPr="0084397C">
        <w:rPr>
          <w:rFonts w:ascii="Times New Roman" w:hAnsi="Times New Roman" w:cs="Times New Roman"/>
          <w:sz w:val="28"/>
          <w:szCs w:val="28"/>
        </w:rPr>
        <w:t>том</w:t>
      </w:r>
      <w:r w:rsidR="00DB75CA" w:rsidRPr="0084397C">
        <w:rPr>
          <w:rFonts w:ascii="Times New Roman" w:hAnsi="Times New Roman" w:cs="Times New Roman"/>
          <w:sz w:val="28"/>
          <w:szCs w:val="28"/>
        </w:rPr>
        <w:t xml:space="preserve"> определенной доли пользователей</w:t>
      </w:r>
      <w:r w:rsidR="00E43603" w:rsidRPr="0084397C">
        <w:rPr>
          <w:rFonts w:ascii="Times New Roman" w:hAnsi="Times New Roman" w:cs="Times New Roman"/>
          <w:sz w:val="28"/>
          <w:szCs w:val="28"/>
        </w:rPr>
        <w:t xml:space="preserve"> </w:t>
      </w:r>
      <w:r w:rsidR="00887420" w:rsidRPr="0084397C">
        <w:rPr>
          <w:rFonts w:ascii="Times New Roman" w:hAnsi="Times New Roman" w:cs="Times New Roman"/>
          <w:sz w:val="28"/>
          <w:szCs w:val="28"/>
        </w:rPr>
        <w:t xml:space="preserve">с учетом </w:t>
      </w:r>
      <w:r w:rsidR="00E43603" w:rsidRPr="0084397C">
        <w:rPr>
          <w:rFonts w:ascii="Times New Roman" w:hAnsi="Times New Roman" w:cs="Times New Roman"/>
          <w:sz w:val="28"/>
          <w:szCs w:val="28"/>
        </w:rPr>
        <w:t>определенных параме</w:t>
      </w:r>
      <w:r w:rsidR="00887420" w:rsidRPr="0084397C">
        <w:rPr>
          <w:rFonts w:ascii="Times New Roman" w:hAnsi="Times New Roman" w:cs="Times New Roman"/>
          <w:sz w:val="28"/>
          <w:szCs w:val="28"/>
        </w:rPr>
        <w:t>тров</w:t>
      </w:r>
      <w:r w:rsidR="00E43603" w:rsidRPr="0084397C">
        <w:rPr>
          <w:rFonts w:ascii="Times New Roman" w:hAnsi="Times New Roman" w:cs="Times New Roman"/>
          <w:sz w:val="28"/>
          <w:szCs w:val="28"/>
        </w:rPr>
        <w:t xml:space="preserve"> развития сай</w:t>
      </w:r>
      <w:r w:rsidR="00887420" w:rsidRPr="0084397C">
        <w:rPr>
          <w:rFonts w:ascii="Times New Roman" w:hAnsi="Times New Roman" w:cs="Times New Roman"/>
          <w:sz w:val="28"/>
          <w:szCs w:val="28"/>
        </w:rPr>
        <w:t>та (темп роста, мощность сайта, сила конкуренции)</w:t>
      </w:r>
      <w:r w:rsidR="00DB75CA" w:rsidRPr="0084397C">
        <w:rPr>
          <w:rFonts w:ascii="Times New Roman" w:hAnsi="Times New Roman" w:cs="Times New Roman"/>
          <w:sz w:val="28"/>
          <w:szCs w:val="28"/>
        </w:rPr>
        <w:t xml:space="preserve">. </w:t>
      </w:r>
    </w:p>
    <w:p w:rsidR="00C45F55" w:rsidRPr="0084397C" w:rsidRDefault="00DA759B"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Необходимо </w:t>
      </w:r>
      <w:proofErr w:type="gramStart"/>
      <w:r w:rsidRPr="0084397C">
        <w:rPr>
          <w:rFonts w:ascii="Times New Roman" w:hAnsi="Times New Roman" w:cs="Times New Roman"/>
          <w:sz w:val="28"/>
          <w:szCs w:val="28"/>
        </w:rPr>
        <w:t>отметить о</w:t>
      </w:r>
      <w:proofErr w:type="gramEnd"/>
      <w:r w:rsidRPr="0084397C">
        <w:rPr>
          <w:rFonts w:ascii="Times New Roman" w:hAnsi="Times New Roman" w:cs="Times New Roman"/>
          <w:sz w:val="28"/>
          <w:szCs w:val="28"/>
        </w:rPr>
        <w:t xml:space="preserve"> существующей проблеме оценки параметров данной системы. Дело в том, что нет единых способов (алгоритмов) их расчета</w:t>
      </w:r>
      <w:r w:rsidR="008C7F7D" w:rsidRPr="0084397C">
        <w:rPr>
          <w:rFonts w:ascii="Times New Roman" w:hAnsi="Times New Roman" w:cs="Times New Roman"/>
          <w:sz w:val="28"/>
          <w:szCs w:val="28"/>
        </w:rPr>
        <w:t>, что может приводить к получению неточных результатов или вовсе к их сильному искажению.</w:t>
      </w:r>
      <w:r w:rsidR="00623AEF" w:rsidRPr="0084397C">
        <w:rPr>
          <w:rFonts w:ascii="Times New Roman" w:hAnsi="Times New Roman" w:cs="Times New Roman"/>
          <w:sz w:val="28"/>
          <w:szCs w:val="28"/>
        </w:rPr>
        <w:t xml:space="preserve"> </w:t>
      </w:r>
      <w:r w:rsidRPr="0084397C">
        <w:rPr>
          <w:rFonts w:ascii="Times New Roman" w:hAnsi="Times New Roman" w:cs="Times New Roman"/>
          <w:sz w:val="28"/>
          <w:szCs w:val="28"/>
        </w:rPr>
        <w:t xml:space="preserve">Так, </w:t>
      </w:r>
      <w:r w:rsidR="00C45F55" w:rsidRPr="0084397C">
        <w:rPr>
          <w:rFonts w:ascii="Times New Roman" w:hAnsi="Times New Roman" w:cs="Times New Roman"/>
          <w:sz w:val="28"/>
          <w:szCs w:val="28"/>
        </w:rPr>
        <w:t xml:space="preserve">Л. Лопес, используя в своих работах модель, предложенную С. </w:t>
      </w:r>
      <w:proofErr w:type="spellStart"/>
      <w:r w:rsidR="00C45F55" w:rsidRPr="0084397C">
        <w:rPr>
          <w:rFonts w:ascii="Times New Roman" w:hAnsi="Times New Roman" w:cs="Times New Roman"/>
          <w:sz w:val="28"/>
          <w:szCs w:val="28"/>
        </w:rPr>
        <w:t>Маурером</w:t>
      </w:r>
      <w:proofErr w:type="spellEnd"/>
      <w:r w:rsidR="00C45F55" w:rsidRPr="0084397C">
        <w:rPr>
          <w:rFonts w:ascii="Times New Roman" w:hAnsi="Times New Roman" w:cs="Times New Roman"/>
          <w:sz w:val="28"/>
          <w:szCs w:val="28"/>
        </w:rPr>
        <w:t xml:space="preserve"> и Б. </w:t>
      </w:r>
      <w:proofErr w:type="spellStart"/>
      <w:r w:rsidR="00C45F55" w:rsidRPr="0084397C">
        <w:rPr>
          <w:rFonts w:ascii="Times New Roman" w:hAnsi="Times New Roman" w:cs="Times New Roman"/>
          <w:sz w:val="28"/>
          <w:szCs w:val="28"/>
        </w:rPr>
        <w:t>Хуберманом</w:t>
      </w:r>
      <w:proofErr w:type="spellEnd"/>
      <w:r w:rsidR="00C45F55" w:rsidRPr="0084397C">
        <w:rPr>
          <w:rFonts w:ascii="Times New Roman" w:hAnsi="Times New Roman" w:cs="Times New Roman"/>
          <w:sz w:val="28"/>
          <w:szCs w:val="28"/>
        </w:rPr>
        <w:t xml:space="preserve">, рассматривал всегда в целях упрощения параметр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GB"/>
              </w:rPr>
              <m:t>i</m:t>
            </m:r>
          </m:sub>
        </m:sSub>
      </m:oMath>
      <w:r w:rsidR="00C45F55" w:rsidRPr="0084397C">
        <w:rPr>
          <w:rFonts w:ascii="Times New Roman" w:hAnsi="Times New Roman" w:cs="Times New Roman"/>
          <w:sz w:val="28"/>
          <w:szCs w:val="28"/>
        </w:rPr>
        <w:t xml:space="preserve">, равный своему максимальному значению (то есть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GB"/>
              </w:rPr>
              <m:t>i</m:t>
            </m:r>
          </m:sub>
        </m:sSub>
        <m:r>
          <w:rPr>
            <w:rFonts w:ascii="Cambria Math" w:hAnsi="Times New Roman" w:cs="Times New Roman"/>
            <w:sz w:val="28"/>
            <w:szCs w:val="28"/>
          </w:rPr>
          <m:t>=1</m:t>
        </m:r>
      </m:oMath>
      <w:r w:rsidR="00C45F55" w:rsidRPr="0084397C">
        <w:rPr>
          <w:rFonts w:ascii="Times New Roman" w:hAnsi="Times New Roman" w:cs="Times New Roman"/>
          <w:sz w:val="28"/>
          <w:szCs w:val="28"/>
        </w:rPr>
        <w:t xml:space="preserve">), а параметры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00C45F55" w:rsidRPr="0084397C">
        <w:rPr>
          <w:rFonts w:ascii="Times New Roman" w:hAnsi="Times New Roman" w:cs="Times New Roman"/>
          <w:sz w:val="28"/>
          <w:szCs w:val="28"/>
        </w:rPr>
        <w:t xml:space="preserve"> и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ji</m:t>
            </m:r>
          </m:sub>
        </m:sSub>
      </m:oMath>
      <w:r w:rsidR="00C45F55" w:rsidRPr="0084397C">
        <w:rPr>
          <w:rFonts w:ascii="Times New Roman" w:hAnsi="Times New Roman" w:cs="Times New Roman"/>
          <w:sz w:val="28"/>
          <w:szCs w:val="28"/>
        </w:rPr>
        <w:t xml:space="preserve"> он определял как симметричные (то есть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ji</m:t>
            </m:r>
          </m:sub>
        </m:sSub>
      </m:oMath>
      <w:r w:rsidR="00C45F55" w:rsidRPr="0084397C">
        <w:rPr>
          <w:rFonts w:ascii="Times New Roman" w:hAnsi="Times New Roman" w:cs="Times New Roman"/>
          <w:sz w:val="28"/>
          <w:szCs w:val="28"/>
        </w:rPr>
        <w:t>)</w:t>
      </w:r>
      <w:r w:rsidR="007C3FF1" w:rsidRPr="0084397C">
        <w:rPr>
          <w:rFonts w:ascii="Times New Roman" w:hAnsi="Times New Roman" w:cs="Times New Roman"/>
          <w:sz w:val="28"/>
          <w:szCs w:val="28"/>
        </w:rPr>
        <w:t xml:space="preserve"> [</w:t>
      </w:r>
      <w:r w:rsidR="00B723EE" w:rsidRPr="0084397C">
        <w:rPr>
          <w:rFonts w:ascii="Times New Roman" w:hAnsi="Times New Roman" w:cs="Times New Roman"/>
          <w:sz w:val="28"/>
          <w:szCs w:val="28"/>
        </w:rPr>
        <w:t>5</w:t>
      </w:r>
      <w:r w:rsidR="007C3FF1" w:rsidRPr="0084397C">
        <w:rPr>
          <w:rFonts w:ascii="Times New Roman" w:hAnsi="Times New Roman" w:cs="Times New Roman"/>
          <w:sz w:val="28"/>
          <w:szCs w:val="28"/>
        </w:rPr>
        <w:t>]</w:t>
      </w:r>
      <w:r w:rsidR="00C45F55" w:rsidRPr="0084397C">
        <w:rPr>
          <w:rFonts w:ascii="Times New Roman" w:hAnsi="Times New Roman" w:cs="Times New Roman"/>
          <w:sz w:val="28"/>
          <w:szCs w:val="28"/>
        </w:rPr>
        <w:t xml:space="preserve">. Примечательно, что ни </w:t>
      </w:r>
      <w:proofErr w:type="spellStart"/>
      <w:r w:rsidR="00C45F55" w:rsidRPr="0084397C">
        <w:rPr>
          <w:rFonts w:ascii="Times New Roman" w:hAnsi="Times New Roman" w:cs="Times New Roman"/>
          <w:sz w:val="28"/>
          <w:szCs w:val="28"/>
        </w:rPr>
        <w:t>Маурер</w:t>
      </w:r>
      <w:proofErr w:type="spellEnd"/>
      <w:r w:rsidR="00C45F55" w:rsidRPr="0084397C">
        <w:rPr>
          <w:rFonts w:ascii="Times New Roman" w:hAnsi="Times New Roman" w:cs="Times New Roman"/>
          <w:sz w:val="28"/>
          <w:szCs w:val="28"/>
        </w:rPr>
        <w:t xml:space="preserve"> с </w:t>
      </w:r>
      <w:proofErr w:type="spellStart"/>
      <w:r w:rsidR="00C45F55" w:rsidRPr="0084397C">
        <w:rPr>
          <w:rFonts w:ascii="Times New Roman" w:hAnsi="Times New Roman" w:cs="Times New Roman"/>
          <w:sz w:val="28"/>
          <w:szCs w:val="28"/>
        </w:rPr>
        <w:t>Хуберма</w:t>
      </w:r>
      <w:r w:rsidR="0045379A" w:rsidRPr="0084397C">
        <w:rPr>
          <w:rFonts w:ascii="Times New Roman" w:hAnsi="Times New Roman" w:cs="Times New Roman"/>
          <w:sz w:val="28"/>
          <w:szCs w:val="28"/>
        </w:rPr>
        <w:t>ном</w:t>
      </w:r>
      <w:proofErr w:type="spellEnd"/>
      <w:r w:rsidR="00C45F55" w:rsidRPr="0084397C">
        <w:rPr>
          <w:rFonts w:ascii="Times New Roman" w:hAnsi="Times New Roman" w:cs="Times New Roman"/>
          <w:sz w:val="28"/>
          <w:szCs w:val="28"/>
        </w:rPr>
        <w:t xml:space="preserve">, ни Лопес не дают указаний, как именно нужно считать параметр </w:t>
      </w:r>
      <m:oMath>
        <m:sSub>
          <m:sSubPr>
            <m:ctrlPr>
              <w:rPr>
                <w:rFonts w:ascii="Cambria Math" w:hAnsi="Times New Roman" w:cs="Times New Roman"/>
                <w:i/>
                <w:sz w:val="28"/>
                <w:szCs w:val="28"/>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00C45F55" w:rsidRPr="0084397C">
        <w:rPr>
          <w:rFonts w:ascii="Times New Roman" w:hAnsi="Times New Roman" w:cs="Times New Roman"/>
          <w:sz w:val="28"/>
          <w:szCs w:val="28"/>
        </w:rPr>
        <w:t>, отмечая лишь, что он влияет на темп роста сайта и что сайты могут управлять данным коэффициентом путем изменения своего контента, набора услуга, цен и т. п.</w:t>
      </w:r>
      <w:r w:rsidR="007C3FF1" w:rsidRPr="0084397C">
        <w:rPr>
          <w:rFonts w:ascii="Times New Roman" w:hAnsi="Times New Roman" w:cs="Times New Roman"/>
          <w:sz w:val="28"/>
          <w:szCs w:val="28"/>
        </w:rPr>
        <w:t xml:space="preserve"> [</w:t>
      </w:r>
      <w:r w:rsidR="00B723EE" w:rsidRPr="0084397C">
        <w:rPr>
          <w:rFonts w:ascii="Times New Roman" w:hAnsi="Times New Roman" w:cs="Times New Roman"/>
          <w:sz w:val="28"/>
          <w:szCs w:val="28"/>
        </w:rPr>
        <w:t>5, 6</w:t>
      </w:r>
      <w:r w:rsidR="007C3FF1" w:rsidRPr="0084397C">
        <w:rPr>
          <w:rFonts w:ascii="Times New Roman" w:hAnsi="Times New Roman" w:cs="Times New Roman"/>
          <w:sz w:val="28"/>
          <w:szCs w:val="28"/>
        </w:rPr>
        <w:t>].</w:t>
      </w:r>
      <w:r w:rsidR="00C45F55" w:rsidRPr="0084397C">
        <w:rPr>
          <w:rFonts w:ascii="Times New Roman" w:hAnsi="Times New Roman" w:cs="Times New Roman"/>
          <w:sz w:val="28"/>
          <w:szCs w:val="28"/>
        </w:rPr>
        <w:t xml:space="preserve"> </w:t>
      </w:r>
    </w:p>
    <w:p w:rsidR="00C45F55" w:rsidRPr="0084397C" w:rsidRDefault="00C45F55" w:rsidP="0084397C">
      <w:pPr>
        <w:spacing w:line="360" w:lineRule="auto"/>
        <w:ind w:firstLine="720"/>
        <w:jc w:val="both"/>
        <w:rPr>
          <w:rFonts w:ascii="Times New Roman" w:hAnsi="Times New Roman" w:cs="Times New Roman"/>
          <w:i/>
          <w:sz w:val="28"/>
          <w:szCs w:val="28"/>
        </w:rPr>
      </w:pPr>
      <w:r w:rsidRPr="0084397C">
        <w:rPr>
          <w:rFonts w:ascii="Times New Roman" w:hAnsi="Times New Roman" w:cs="Times New Roman"/>
          <w:sz w:val="28"/>
          <w:szCs w:val="28"/>
        </w:rPr>
        <w:t xml:space="preserve">Параметры </w:t>
      </w:r>
      <m:oMath>
        <m:sSub>
          <m:sSubPr>
            <m:ctrlPr>
              <w:rPr>
                <w:rFonts w:ascii="Cambria Math" w:hAnsi="Times New Roman" w:cs="Times New Roman"/>
                <w:i/>
                <w:sz w:val="28"/>
                <w:szCs w:val="28"/>
              </w:rPr>
            </m:ctrlPr>
          </m:sSubPr>
          <m:e>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r>
              <w:rPr>
                <w:rFonts w:ascii="Cambria Math" w:hAnsi="Times New Roman" w:cs="Times New Roman"/>
                <w:sz w:val="28"/>
                <w:szCs w:val="28"/>
              </w:rPr>
              <m:t xml:space="preserve">, </m:t>
            </m:r>
            <m:r>
              <w:rPr>
                <w:rFonts w:ascii="Cambria Math" w:hAnsi="Cambria Math" w:cs="Times New Roman"/>
                <w:sz w:val="28"/>
                <w:szCs w:val="28"/>
              </w:rPr>
              <m:t>β</m:t>
            </m:r>
          </m:e>
          <m:sub>
            <m:r>
              <w:rPr>
                <w:rFonts w:ascii="Cambria Math" w:hAnsi="Cambria Math" w:cs="Times New Roman"/>
                <w:sz w:val="28"/>
                <w:szCs w:val="28"/>
                <w:lang w:val="en-GB"/>
              </w:rPr>
              <m:t>i</m:t>
            </m:r>
          </m:sub>
        </m:sSub>
        <m:r>
          <w:rPr>
            <w:rFonts w:ascii="Cambria Math" w:hAnsi="Times New Roman" w:cs="Times New Roman"/>
            <w:sz w:val="28"/>
            <w:szCs w:val="28"/>
          </w:rPr>
          <m:t xml:space="preserve"> </m:t>
        </m:r>
        <m:r>
          <w:rPr>
            <w:rFonts w:ascii="Cambria Math" w:hAnsi="Times New Roman" w:cs="Times New Roman"/>
            <w:sz w:val="28"/>
            <w:szCs w:val="28"/>
          </w:rPr>
          <m:t>и</m:t>
        </m:r>
        <m:r>
          <w:rPr>
            <w:rFonts w:ascii="Cambria Math" w:hAnsi="Times New Roman" w:cs="Times New Roman"/>
            <w:sz w:val="28"/>
            <w:szCs w:val="28"/>
          </w:rPr>
          <m:t xml:space="preserve"> </m:t>
        </m:r>
        <m:sSub>
          <m:sSubPr>
            <m:ctrlPr>
              <w:rPr>
                <w:rFonts w:ascii="Cambria Math" w:hAnsi="Times New Roman"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Pr="0084397C">
        <w:rPr>
          <w:rFonts w:ascii="Times New Roman" w:hAnsi="Times New Roman" w:cs="Times New Roman"/>
          <w:sz w:val="28"/>
          <w:szCs w:val="28"/>
        </w:rPr>
        <w:t xml:space="preserve"> являются постоянными величинами в модели Маурера-Хубермана. Однако на самом деле они зависят от развития (эволюции) рынка, поэтому они изменяются во времени. Принимая во внимание этот факт, ряд исследователей из Китая позднее скорректировали модель, введя предпосылку об изменчивости параметров [</w:t>
      </w:r>
      <w:r w:rsidR="00B723EE" w:rsidRPr="0084397C">
        <w:rPr>
          <w:rFonts w:ascii="Times New Roman" w:hAnsi="Times New Roman" w:cs="Times New Roman"/>
          <w:sz w:val="28"/>
          <w:szCs w:val="28"/>
        </w:rPr>
        <w:t>29</w:t>
      </w:r>
      <w:r w:rsidRPr="0084397C">
        <w:rPr>
          <w:rFonts w:ascii="Times New Roman" w:hAnsi="Times New Roman" w:cs="Times New Roman"/>
          <w:sz w:val="28"/>
          <w:szCs w:val="28"/>
        </w:rPr>
        <w:t xml:space="preserve">].  </w:t>
      </w:r>
    </w:p>
    <w:p w:rsidR="005B3628" w:rsidRPr="0084397C" w:rsidRDefault="00B11F14"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i/>
          <w:sz w:val="28"/>
          <w:szCs w:val="28"/>
        </w:rPr>
        <w:t>Конкуренция между двумя сайтами.</w:t>
      </w:r>
      <w:r w:rsidRPr="0084397C">
        <w:rPr>
          <w:rFonts w:ascii="Times New Roman" w:hAnsi="Times New Roman" w:cs="Times New Roman"/>
          <w:b/>
          <w:sz w:val="28"/>
          <w:szCs w:val="28"/>
        </w:rPr>
        <w:t xml:space="preserve"> </w:t>
      </w:r>
      <w:r w:rsidRPr="0084397C">
        <w:rPr>
          <w:rFonts w:ascii="Times New Roman" w:hAnsi="Times New Roman" w:cs="Times New Roman"/>
          <w:sz w:val="28"/>
          <w:szCs w:val="28"/>
        </w:rPr>
        <w:t xml:space="preserve">Рассмотрим </w:t>
      </w:r>
      <w:r w:rsidR="000C5949" w:rsidRPr="0084397C">
        <w:rPr>
          <w:rFonts w:ascii="Times New Roman" w:hAnsi="Times New Roman" w:cs="Times New Roman"/>
          <w:sz w:val="28"/>
          <w:szCs w:val="28"/>
        </w:rPr>
        <w:t xml:space="preserve">данную </w:t>
      </w:r>
      <w:r w:rsidRPr="0084397C">
        <w:rPr>
          <w:rFonts w:ascii="Times New Roman" w:hAnsi="Times New Roman" w:cs="Times New Roman"/>
          <w:sz w:val="28"/>
          <w:szCs w:val="28"/>
        </w:rPr>
        <w:t xml:space="preserve">модель для двух сайтов в общем виде (без ограничения, что параметры для обоих сайтов одинаковы). В </w:t>
      </w:r>
      <w:r w:rsidR="00C43C97" w:rsidRPr="0084397C">
        <w:rPr>
          <w:rFonts w:ascii="Times New Roman" w:hAnsi="Times New Roman" w:cs="Times New Roman"/>
          <w:sz w:val="28"/>
          <w:szCs w:val="28"/>
        </w:rPr>
        <w:t xml:space="preserve">этом случае </w:t>
      </w:r>
      <w:r w:rsidR="004A2FE3" w:rsidRPr="0084397C">
        <w:rPr>
          <w:rFonts w:ascii="Times New Roman" w:hAnsi="Times New Roman" w:cs="Times New Roman"/>
          <w:sz w:val="28"/>
          <w:szCs w:val="28"/>
        </w:rPr>
        <w:t>система уравнений (0</w:t>
      </w:r>
      <w:r w:rsidRPr="0084397C">
        <w:rPr>
          <w:rFonts w:ascii="Times New Roman" w:hAnsi="Times New Roman" w:cs="Times New Roman"/>
          <w:sz w:val="28"/>
          <w:szCs w:val="28"/>
        </w:rPr>
        <w:t>) принимает вид:</w:t>
      </w:r>
    </w:p>
    <w:p w:rsidR="00457B99" w:rsidRDefault="00060624" w:rsidP="00722258">
      <w:pPr>
        <w:rPr>
          <w:rFonts w:ascii="Times New Roman"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dt</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e>
                  </m:d>
                </m:e>
                <m:e>
                  <m:f>
                    <m:fPr>
                      <m:ctrlPr>
                        <w:rPr>
                          <w:rFonts w:ascii="Cambria Math" w:hAnsi="Cambria Math" w:cs="Times New Roman"/>
                          <w:i/>
                          <w:sz w:val="28"/>
                          <w:szCs w:val="28"/>
                        </w:rPr>
                      </m:ctrlPr>
                    </m:fPr>
                    <m:num>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dt</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2</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e>
                  </m:d>
                </m:e>
              </m:eqArr>
            </m:e>
          </m:d>
          <m:r>
            <w:rPr>
              <w:rFonts w:ascii="Cambria Math" w:hAnsi="Cambria Math" w:cs="Times New Roman"/>
              <w:sz w:val="28"/>
              <w:szCs w:val="28"/>
            </w:rPr>
            <m:t xml:space="preserve">                               (φ)</m:t>
          </m:r>
        </m:oMath>
      </m:oMathPara>
    </w:p>
    <w:p w:rsidR="00457B99" w:rsidRPr="001266D7" w:rsidRDefault="00457B99" w:rsidP="00722258">
      <w:pPr>
        <w:rPr>
          <w:rFonts w:ascii="Times New Roman" w:hAnsi="Times New Roman" w:cs="Times New Roman"/>
          <w:sz w:val="28"/>
          <w:szCs w:val="28"/>
        </w:rPr>
      </w:pPr>
    </w:p>
    <w:p w:rsidR="00117A8C" w:rsidRDefault="005451BD" w:rsidP="008439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Решая данную </w:t>
      </w:r>
      <w:proofErr w:type="gramStart"/>
      <w:r>
        <w:rPr>
          <w:rFonts w:ascii="Times New Roman" w:hAnsi="Times New Roman" w:cs="Times New Roman"/>
          <w:sz w:val="28"/>
          <w:szCs w:val="28"/>
        </w:rPr>
        <w:t>систему</w:t>
      </w:r>
      <w:proofErr w:type="gramEnd"/>
      <w:r>
        <w:rPr>
          <w:rFonts w:ascii="Times New Roman" w:hAnsi="Times New Roman" w:cs="Times New Roman"/>
          <w:sz w:val="28"/>
          <w:szCs w:val="28"/>
        </w:rPr>
        <w:t xml:space="preserve"> получаем четыре равновесные точки</w:t>
      </w:r>
      <w:r w:rsidR="00B55A8D">
        <w:rPr>
          <w:rFonts w:ascii="Times New Roman" w:hAnsi="Times New Roman" w:cs="Times New Roman"/>
          <w:sz w:val="28"/>
          <w:szCs w:val="28"/>
        </w:rPr>
        <w:t xml:space="preserve"> </w:t>
      </w:r>
      <w:r w:rsidR="00B55A8D" w:rsidRPr="009C76CA">
        <w:rPr>
          <w:rFonts w:ascii="Times New Roman" w:hAnsi="Times New Roman" w:cs="Times New Roman"/>
          <w:sz w:val="28"/>
          <w:szCs w:val="28"/>
        </w:rPr>
        <w:t>(см. Таблицу</w:t>
      </w:r>
      <w:r w:rsidR="009C76CA" w:rsidRPr="009C76CA">
        <w:rPr>
          <w:rFonts w:ascii="Times New Roman" w:hAnsi="Times New Roman" w:cs="Times New Roman"/>
          <w:sz w:val="28"/>
          <w:szCs w:val="28"/>
        </w:rPr>
        <w:t xml:space="preserve"> 1.1</w:t>
      </w:r>
      <w:r w:rsidR="00B55A8D" w:rsidRPr="009C76CA">
        <w:rPr>
          <w:rFonts w:ascii="Times New Roman" w:hAnsi="Times New Roman" w:cs="Times New Roman"/>
          <w:sz w:val="28"/>
          <w:szCs w:val="28"/>
        </w:rPr>
        <w:t>).</w:t>
      </w:r>
    </w:p>
    <w:p w:rsidR="00117A8C" w:rsidRDefault="00B55A8D" w:rsidP="0084397C">
      <w:pPr>
        <w:jc w:val="right"/>
        <w:rPr>
          <w:rFonts w:ascii="Times New Roman" w:hAnsi="Times New Roman" w:cs="Times New Roman"/>
          <w:sz w:val="28"/>
          <w:szCs w:val="28"/>
        </w:rPr>
      </w:pPr>
      <w:r>
        <w:rPr>
          <w:rFonts w:ascii="Times New Roman" w:hAnsi="Times New Roman" w:cs="Times New Roman"/>
          <w:sz w:val="28"/>
          <w:szCs w:val="28"/>
        </w:rPr>
        <w:t>Таблица</w:t>
      </w:r>
      <w:r w:rsidR="009C76CA">
        <w:rPr>
          <w:rFonts w:ascii="Times New Roman" w:hAnsi="Times New Roman" w:cs="Times New Roman"/>
          <w:sz w:val="28"/>
          <w:szCs w:val="28"/>
        </w:rPr>
        <w:t xml:space="preserve"> 1.1</w:t>
      </w:r>
    </w:p>
    <w:p w:rsidR="00B55A8D" w:rsidRDefault="00E258B9" w:rsidP="0084397C">
      <w:pPr>
        <w:jc w:val="center"/>
        <w:rPr>
          <w:rFonts w:ascii="Times New Roman" w:hAnsi="Times New Roman" w:cs="Times New Roman"/>
          <w:sz w:val="28"/>
          <w:szCs w:val="28"/>
        </w:rPr>
      </w:pPr>
      <w:r>
        <w:rPr>
          <w:rFonts w:ascii="Times New Roman" w:hAnsi="Times New Roman" w:cs="Times New Roman"/>
          <w:sz w:val="28"/>
          <w:szCs w:val="28"/>
        </w:rPr>
        <w:t>Равновесные состояния системы</w:t>
      </w:r>
      <w:proofErr w:type="gramStart"/>
      <w:r>
        <w:rPr>
          <w:rFonts w:ascii="Times New Roman" w:hAnsi="Times New Roman" w:cs="Times New Roman"/>
          <w:sz w:val="28"/>
          <w:szCs w:val="28"/>
        </w:rPr>
        <w:t xml:space="preserve"> (φ</w:t>
      </w:r>
      <w:r w:rsidR="00B55A8D">
        <w:rPr>
          <w:rFonts w:ascii="Times New Roman" w:hAnsi="Times New Roman" w:cs="Times New Roman"/>
          <w:sz w:val="28"/>
          <w:szCs w:val="28"/>
        </w:rPr>
        <w:t>)</w:t>
      </w:r>
      <w:proofErr w:type="gramEnd"/>
    </w:p>
    <w:tbl>
      <w:tblPr>
        <w:tblStyle w:val="afc"/>
        <w:tblW w:w="5000" w:type="pct"/>
        <w:jc w:val="center"/>
        <w:tblLook w:val="04A0" w:firstRow="1" w:lastRow="0" w:firstColumn="1" w:lastColumn="0" w:noHBand="0" w:noVBand="1"/>
      </w:tblPr>
      <w:tblGrid>
        <w:gridCol w:w="438"/>
        <w:gridCol w:w="9416"/>
      </w:tblGrid>
      <w:tr w:rsidR="001F6568" w:rsidTr="00B55A8D">
        <w:trPr>
          <w:jc w:val="center"/>
        </w:trPr>
        <w:tc>
          <w:tcPr>
            <w:tcW w:w="222" w:type="pct"/>
          </w:tcPr>
          <w:p w:rsidR="001F6568" w:rsidRDefault="001F6568" w:rsidP="00722258">
            <w:pPr>
              <w:rPr>
                <w:rFonts w:ascii="Times New Roman" w:hAnsi="Times New Roman" w:cs="Times New Roman"/>
                <w:sz w:val="28"/>
                <w:szCs w:val="28"/>
              </w:rPr>
            </w:pPr>
            <w:r>
              <w:rPr>
                <w:rFonts w:ascii="Times New Roman" w:hAnsi="Times New Roman" w:cs="Times New Roman"/>
                <w:sz w:val="28"/>
                <w:szCs w:val="28"/>
              </w:rPr>
              <w:t>1</w:t>
            </w:r>
          </w:p>
        </w:tc>
        <w:tc>
          <w:tcPr>
            <w:tcW w:w="4778" w:type="pct"/>
          </w:tcPr>
          <w:p w:rsidR="001F6568" w:rsidRPr="001F6568" w:rsidRDefault="00060624" w:rsidP="00722258">
            <w:pPr>
              <w:rPr>
                <w:rFonts w:ascii="Times New Roman" w:hAnsi="Times New Roman" w:cs="Times New Roman"/>
                <w:sz w:val="28"/>
                <w:szCs w:val="28"/>
              </w:rPr>
            </w:pPr>
            <m:oMathPara>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1</m:t>
                    </m:r>
                  </m:sub>
                  <m:sup>
                    <m:r>
                      <w:rPr>
                        <w:rFonts w:ascii="Cambria Math" w:hAnsi="Cambria Math" w:cs="Times New Roman"/>
                        <w:sz w:val="28"/>
                        <w:szCs w:val="28"/>
                        <w:lang w:val="en-GB"/>
                      </w:rPr>
                      <m:t>0</m:t>
                    </m:r>
                  </m:sup>
                </m:sSubSup>
                <m:r>
                  <w:rPr>
                    <w:rFonts w:ascii="Cambria Math" w:hAnsi="Cambria Math" w:cs="Times New Roman"/>
                    <w:sz w:val="28"/>
                    <w:szCs w:val="28"/>
                    <w:lang w:val="en-GB"/>
                  </w:rPr>
                  <m:t xml:space="preserve">, </m:t>
                </m:r>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2</m:t>
                    </m:r>
                  </m:sub>
                  <m:sup>
                    <m:r>
                      <w:rPr>
                        <w:rFonts w:ascii="Cambria Math" w:hAnsi="Cambria Math" w:cs="Times New Roman"/>
                        <w:sz w:val="28"/>
                        <w:szCs w:val="28"/>
                        <w:lang w:val="en-GB"/>
                      </w:rPr>
                      <m:t>0</m:t>
                    </m:r>
                  </m:sup>
                </m:sSubSup>
                <m:r>
                  <w:rPr>
                    <w:rFonts w:ascii="Cambria Math" w:hAnsi="Cambria Math" w:cs="Times New Roman"/>
                    <w:sz w:val="28"/>
                    <w:szCs w:val="28"/>
                    <w:lang w:val="en-GB"/>
                  </w:rPr>
                  <m:t>)=(0,0)</m:t>
                </m:r>
              </m:oMath>
            </m:oMathPara>
          </w:p>
        </w:tc>
      </w:tr>
      <w:tr w:rsidR="001F6568" w:rsidTr="00B55A8D">
        <w:trPr>
          <w:jc w:val="center"/>
        </w:trPr>
        <w:tc>
          <w:tcPr>
            <w:tcW w:w="222" w:type="pct"/>
          </w:tcPr>
          <w:p w:rsidR="001F6568" w:rsidRDefault="001F6568" w:rsidP="00722258">
            <w:pPr>
              <w:rPr>
                <w:rFonts w:ascii="Times New Roman" w:hAnsi="Times New Roman" w:cs="Times New Roman"/>
                <w:sz w:val="28"/>
                <w:szCs w:val="28"/>
              </w:rPr>
            </w:pPr>
            <w:r>
              <w:rPr>
                <w:rFonts w:ascii="Times New Roman" w:hAnsi="Times New Roman" w:cs="Times New Roman"/>
                <w:sz w:val="28"/>
                <w:szCs w:val="28"/>
              </w:rPr>
              <w:t>2</w:t>
            </w:r>
          </w:p>
        </w:tc>
        <w:tc>
          <w:tcPr>
            <w:tcW w:w="4778" w:type="pct"/>
          </w:tcPr>
          <w:p w:rsidR="001F6568" w:rsidRPr="001F6568" w:rsidRDefault="00060624" w:rsidP="00722258">
            <w:pPr>
              <w:rPr>
                <w:rFonts w:ascii="Times New Roman" w:hAnsi="Times New Roman" w:cs="Times New Roman"/>
                <w:sz w:val="28"/>
                <w:szCs w:val="28"/>
              </w:rPr>
            </w:pPr>
            <m:oMathPara>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1</m:t>
                    </m:r>
                  </m:sub>
                  <m:sup>
                    <m:r>
                      <w:rPr>
                        <w:rFonts w:ascii="Cambria Math" w:hAnsi="Cambria Math" w:cs="Times New Roman"/>
                        <w:sz w:val="28"/>
                        <w:szCs w:val="28"/>
                        <w:lang w:val="en-GB"/>
                      </w:rPr>
                      <m:t>0</m:t>
                    </m:r>
                  </m:sup>
                </m:sSubSup>
                <m:r>
                  <w:rPr>
                    <w:rFonts w:ascii="Cambria Math" w:hAnsi="Cambria Math" w:cs="Times New Roman"/>
                    <w:sz w:val="28"/>
                    <w:szCs w:val="28"/>
                    <w:lang w:val="en-GB"/>
                  </w:rPr>
                  <m:t xml:space="preserve">, </m:t>
                </m:r>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2</m:t>
                    </m:r>
                  </m:sub>
                  <m:sup>
                    <m:r>
                      <w:rPr>
                        <w:rFonts w:ascii="Cambria Math" w:hAnsi="Cambria Math" w:cs="Times New Roman"/>
                        <w:sz w:val="28"/>
                        <w:szCs w:val="28"/>
                        <w:lang w:val="en-GB"/>
                      </w:rPr>
                      <m:t>0</m:t>
                    </m:r>
                  </m:sup>
                </m:sSubSup>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1</m:t>
                    </m:r>
                  </m:sub>
                </m:sSub>
                <m:r>
                  <w:rPr>
                    <w:rFonts w:ascii="Cambria Math" w:hAnsi="Cambria Math" w:cs="Times New Roman"/>
                    <w:sz w:val="28"/>
                    <w:szCs w:val="28"/>
                    <w:lang w:val="en-GB"/>
                  </w:rPr>
                  <m:t>,0)</m:t>
                </m:r>
              </m:oMath>
            </m:oMathPara>
          </w:p>
        </w:tc>
      </w:tr>
      <w:tr w:rsidR="001F6568" w:rsidTr="00B55A8D">
        <w:trPr>
          <w:jc w:val="center"/>
        </w:trPr>
        <w:tc>
          <w:tcPr>
            <w:tcW w:w="222" w:type="pct"/>
          </w:tcPr>
          <w:p w:rsidR="001F6568" w:rsidRDefault="001F6568" w:rsidP="00722258">
            <w:pPr>
              <w:rPr>
                <w:rFonts w:ascii="Times New Roman" w:hAnsi="Times New Roman" w:cs="Times New Roman"/>
                <w:sz w:val="28"/>
                <w:szCs w:val="28"/>
              </w:rPr>
            </w:pPr>
            <w:r>
              <w:rPr>
                <w:rFonts w:ascii="Times New Roman" w:hAnsi="Times New Roman" w:cs="Times New Roman"/>
                <w:sz w:val="28"/>
                <w:szCs w:val="28"/>
              </w:rPr>
              <w:t>3</w:t>
            </w:r>
          </w:p>
        </w:tc>
        <w:tc>
          <w:tcPr>
            <w:tcW w:w="4778" w:type="pct"/>
          </w:tcPr>
          <w:p w:rsidR="001F6568" w:rsidRPr="001F6568" w:rsidRDefault="00060624" w:rsidP="00722258">
            <w:pPr>
              <w:rPr>
                <w:rFonts w:ascii="Times New Roman" w:hAnsi="Times New Roman" w:cs="Times New Roman"/>
                <w:sz w:val="28"/>
                <w:szCs w:val="28"/>
              </w:rPr>
            </w:pPr>
            <m:oMathPara>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1</m:t>
                    </m:r>
                  </m:sub>
                  <m:sup>
                    <m:r>
                      <w:rPr>
                        <w:rFonts w:ascii="Cambria Math" w:hAnsi="Cambria Math" w:cs="Times New Roman"/>
                        <w:sz w:val="28"/>
                        <w:szCs w:val="28"/>
                        <w:lang w:val="en-GB"/>
                      </w:rPr>
                      <m:t>0</m:t>
                    </m:r>
                  </m:sup>
                </m:sSubSup>
                <m:r>
                  <w:rPr>
                    <w:rFonts w:ascii="Cambria Math" w:hAnsi="Cambria Math" w:cs="Times New Roman"/>
                    <w:sz w:val="28"/>
                    <w:szCs w:val="28"/>
                    <w:lang w:val="en-GB"/>
                  </w:rPr>
                  <m:t xml:space="preserve">, </m:t>
                </m:r>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2</m:t>
                    </m:r>
                  </m:sub>
                  <m:sup>
                    <m:r>
                      <w:rPr>
                        <w:rFonts w:ascii="Cambria Math" w:hAnsi="Cambria Math" w:cs="Times New Roman"/>
                        <w:sz w:val="28"/>
                        <w:szCs w:val="28"/>
                        <w:lang w:val="en-GB"/>
                      </w:rPr>
                      <m:t>0</m:t>
                    </m:r>
                  </m:sup>
                </m:sSubSup>
                <m:r>
                  <w:rPr>
                    <w:rFonts w:ascii="Cambria Math" w:hAnsi="Cambria Math" w:cs="Times New Roman"/>
                    <w:sz w:val="28"/>
                    <w:szCs w:val="28"/>
                    <w:lang w:val="en-GB"/>
                  </w:rPr>
                  <m:t>)=(0,</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2</m:t>
                    </m:r>
                  </m:sub>
                </m:sSub>
                <m:r>
                  <w:rPr>
                    <w:rFonts w:ascii="Cambria Math" w:hAnsi="Cambria Math" w:cs="Times New Roman"/>
                    <w:sz w:val="28"/>
                    <w:szCs w:val="28"/>
                    <w:lang w:val="en-GB"/>
                  </w:rPr>
                  <m:t>)</m:t>
                </m:r>
              </m:oMath>
            </m:oMathPara>
          </w:p>
        </w:tc>
      </w:tr>
      <w:tr w:rsidR="001F6568" w:rsidTr="00B55A8D">
        <w:trPr>
          <w:jc w:val="center"/>
        </w:trPr>
        <w:tc>
          <w:tcPr>
            <w:tcW w:w="222" w:type="pct"/>
          </w:tcPr>
          <w:p w:rsidR="001F6568" w:rsidRDefault="001F6568" w:rsidP="00722258">
            <w:pPr>
              <w:rPr>
                <w:rFonts w:ascii="Times New Roman" w:hAnsi="Times New Roman" w:cs="Times New Roman"/>
                <w:sz w:val="28"/>
                <w:szCs w:val="28"/>
              </w:rPr>
            </w:pPr>
            <w:r>
              <w:rPr>
                <w:rFonts w:ascii="Times New Roman" w:hAnsi="Times New Roman" w:cs="Times New Roman"/>
                <w:sz w:val="28"/>
                <w:szCs w:val="28"/>
              </w:rPr>
              <w:t>4</w:t>
            </w:r>
          </w:p>
        </w:tc>
        <w:tc>
          <w:tcPr>
            <w:tcW w:w="4778" w:type="pct"/>
          </w:tcPr>
          <w:p w:rsidR="001F6568" w:rsidRPr="001F6568" w:rsidRDefault="00060624" w:rsidP="00722258">
            <w:pPr>
              <w:rPr>
                <w:rFonts w:ascii="Times New Roman" w:hAnsi="Times New Roman" w:cs="Times New Roman"/>
                <w:sz w:val="28"/>
                <w:szCs w:val="28"/>
              </w:rPr>
            </w:pPr>
            <m:oMathPara>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1</m:t>
                    </m:r>
                  </m:sub>
                  <m:sup>
                    <m:r>
                      <w:rPr>
                        <w:rFonts w:ascii="Cambria Math" w:hAnsi="Cambria Math" w:cs="Times New Roman"/>
                        <w:sz w:val="28"/>
                        <w:szCs w:val="28"/>
                        <w:lang w:val="en-GB"/>
                      </w:rPr>
                      <m:t>0</m:t>
                    </m:r>
                  </m:sup>
                </m:sSubSup>
                <m:r>
                  <w:rPr>
                    <w:rFonts w:ascii="Cambria Math" w:hAnsi="Cambria Math" w:cs="Times New Roman"/>
                    <w:sz w:val="28"/>
                    <w:szCs w:val="28"/>
                    <w:lang w:val="en-GB"/>
                  </w:rPr>
                  <m:t xml:space="preserve">, </m:t>
                </m:r>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f</m:t>
                    </m:r>
                  </m:e>
                  <m:sub>
                    <m:r>
                      <w:rPr>
                        <w:rFonts w:ascii="Cambria Math" w:hAnsi="Cambria Math" w:cs="Times New Roman"/>
                        <w:sz w:val="28"/>
                        <w:szCs w:val="28"/>
                        <w:lang w:val="en-GB"/>
                      </w:rPr>
                      <m:t>2</m:t>
                    </m:r>
                  </m:sub>
                  <m:sup>
                    <m:r>
                      <w:rPr>
                        <w:rFonts w:ascii="Cambria Math" w:hAnsi="Cambria Math" w:cs="Times New Roman"/>
                        <w:sz w:val="28"/>
                        <w:szCs w:val="28"/>
                        <w:lang w:val="en-GB"/>
                      </w:rPr>
                      <m:t>0</m:t>
                    </m:r>
                  </m:sup>
                </m:sSubSup>
                <m:r>
                  <w:rPr>
                    <w:rFonts w:ascii="Cambria Math" w:hAnsi="Cambria Math" w:cs="Times New Roman"/>
                    <w:sz w:val="28"/>
                    <w:szCs w:val="28"/>
                    <w:lang w:val="en-GB"/>
                  </w:rPr>
                  <m:t>)=(</m:t>
                </m:r>
                <m:f>
                  <m:fPr>
                    <m:ctrlPr>
                      <w:rPr>
                        <w:rFonts w:ascii="Cambria Math" w:hAnsi="Cambria Math" w:cs="Times New Roman"/>
                        <w:i/>
                        <w:sz w:val="28"/>
                        <w:szCs w:val="28"/>
                        <w:lang w:val="en-GB"/>
                      </w:rPr>
                    </m:ctrlPr>
                  </m:fPr>
                  <m:num>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2</m:t>
                        </m:r>
                      </m:sub>
                    </m:sSub>
                    <m:r>
                      <w:rPr>
                        <w:rFonts w:ascii="Cambria Math" w:hAnsi="Cambria Math" w:cs="Times New Roman"/>
                        <w:sz w:val="28"/>
                        <w:szCs w:val="28"/>
                        <w:lang w:val="en-GB"/>
                      </w:rPr>
                      <m:t>*</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12</m:t>
                            </m:r>
                          </m:sub>
                        </m:sSub>
                      </m:e>
                    </m:d>
                  </m:num>
                  <m:den>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12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21</m:t>
                        </m:r>
                      </m:sub>
                    </m:sSub>
                  </m:den>
                </m:f>
                <m:r>
                  <w:rPr>
                    <w:rFonts w:ascii="Cambria Math" w:hAnsi="Cambria Math" w:cs="Times New Roman"/>
                    <w:sz w:val="28"/>
                    <w:szCs w:val="28"/>
                    <w:lang w:val="en-GB"/>
                  </w:rPr>
                  <m:t xml:space="preserve">, </m:t>
                </m:r>
                <m:f>
                  <m:fPr>
                    <m:ctrlPr>
                      <w:rPr>
                        <w:rFonts w:ascii="Cambria Math" w:hAnsi="Cambria Math" w:cs="Times New Roman"/>
                        <w:i/>
                        <w:sz w:val="28"/>
                        <w:szCs w:val="28"/>
                        <w:lang w:val="en-GB"/>
                      </w:rPr>
                    </m:ctrlPr>
                  </m:fPr>
                  <m:num>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1</m:t>
                        </m:r>
                      </m:sub>
                    </m:sSub>
                    <m:r>
                      <w:rPr>
                        <w:rFonts w:ascii="Cambria Math" w:hAnsi="Cambria Math" w:cs="Times New Roman"/>
                        <w:sz w:val="28"/>
                        <w:szCs w:val="28"/>
                        <w:lang w:val="en-GB"/>
                      </w:rPr>
                      <m:t>*</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21</m:t>
                            </m:r>
                          </m:sub>
                        </m:sSub>
                      </m:e>
                    </m:d>
                  </m:num>
                  <m:den>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12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21</m:t>
                        </m:r>
                      </m:sub>
                    </m:sSub>
                  </m:den>
                </m:f>
                <m:r>
                  <w:rPr>
                    <w:rFonts w:ascii="Cambria Math" w:hAnsi="Cambria Math" w:cs="Times New Roman"/>
                    <w:sz w:val="28"/>
                    <w:szCs w:val="28"/>
                    <w:lang w:val="en-GB"/>
                  </w:rPr>
                  <m:t xml:space="preserve"> )</m:t>
                </m:r>
              </m:oMath>
            </m:oMathPara>
          </w:p>
        </w:tc>
      </w:tr>
    </w:tbl>
    <w:p w:rsidR="001F6568" w:rsidRPr="001F6568" w:rsidRDefault="001F6568" w:rsidP="00722258">
      <w:pPr>
        <w:rPr>
          <w:rFonts w:ascii="Times New Roman" w:hAnsi="Times New Roman" w:cs="Times New Roman"/>
          <w:sz w:val="28"/>
          <w:szCs w:val="28"/>
        </w:rPr>
      </w:pPr>
    </w:p>
    <w:p w:rsidR="00A3377A" w:rsidRDefault="00A3377A" w:rsidP="0084397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Далее анализируем устойчивость каждого полученного равновесия. Составляем Якобиан</w:t>
      </w:r>
      <w:r w:rsidR="005E2C32" w:rsidRPr="005E2C32">
        <w:rPr>
          <w:rFonts w:ascii="Times New Roman" w:hAnsi="Times New Roman" w:cs="Times New Roman"/>
          <w:sz w:val="28"/>
          <w:szCs w:val="28"/>
        </w:rPr>
        <w:t xml:space="preserve"> </w:t>
      </w:r>
      <w:r w:rsidR="005E2C32">
        <w:rPr>
          <w:rFonts w:ascii="Times New Roman" w:hAnsi="Times New Roman" w:cs="Times New Roman"/>
          <w:sz w:val="28"/>
          <w:szCs w:val="28"/>
        </w:rPr>
        <w:t>и находим его собственные значения</w:t>
      </w:r>
      <w:r>
        <w:rPr>
          <w:rFonts w:ascii="Times New Roman" w:hAnsi="Times New Roman" w:cs="Times New Roman"/>
          <w:sz w:val="28"/>
          <w:szCs w:val="28"/>
        </w:rPr>
        <w:t>:</w:t>
      </w:r>
    </w:p>
    <w:p w:rsidR="00B55A8D" w:rsidRPr="001F6568" w:rsidRDefault="00B55A8D" w:rsidP="00722258">
      <w:pPr>
        <w:rPr>
          <w:rFonts w:ascii="Times New Roman" w:hAnsi="Times New Roman" w:cs="Times New Roman"/>
          <w:sz w:val="28"/>
          <w:szCs w:val="28"/>
        </w:rPr>
      </w:pPr>
    </w:p>
    <w:p w:rsidR="00A3377A" w:rsidRDefault="00A3377A" w:rsidP="00722258">
      <w:pPr>
        <w:rPr>
          <w:rFonts w:ascii="Times New Roman" w:hAnsi="Times New Roman" w:cs="Times New Roman"/>
          <w:sz w:val="28"/>
          <w:szCs w:val="28"/>
        </w:rPr>
      </w:pPr>
      <m:oMathPara>
        <m:oMath>
          <m:r>
            <w:rPr>
              <w:rFonts w:ascii="Cambria Math" w:hAnsi="Cambria Math" w:cs="Times New Roman"/>
              <w:sz w:val="28"/>
              <w:szCs w:val="28"/>
            </w:rPr>
            <m:t>J=</m:t>
          </m:r>
          <m:d>
            <m:dPr>
              <m:ctrlPr>
                <w:rPr>
                  <w:rFonts w:ascii="Cambria Math" w:hAnsi="Cambria Math" w:cs="Times New Roman"/>
                  <w:i/>
                  <w:sz w:val="28"/>
                  <w:szCs w:val="28"/>
                </w:rPr>
              </m:ctrlPr>
            </m:dPr>
            <m:e>
              <m:m>
                <m:mPr>
                  <m:mcs>
                    <m:mc>
                      <m:mcPr>
                        <m:count m:val="2"/>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1</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12</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0</m:t>
                        </m:r>
                      </m:sup>
                    </m:sSubSup>
                  </m:e>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12</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1</m:t>
                        </m:r>
                      </m:sub>
                      <m:sup>
                        <m:r>
                          <w:rPr>
                            <w:rFonts w:ascii="Cambria Math" w:hAnsi="Cambria Math" w:cs="Times New Roman"/>
                            <w:sz w:val="28"/>
                            <w:szCs w:val="28"/>
                          </w:rPr>
                          <m:t>0</m:t>
                        </m:r>
                      </m:sup>
                    </m:sSubSup>
                  </m:e>
                </m:mr>
                <m:m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21</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0</m:t>
                        </m:r>
                      </m:sup>
                    </m:sSubSup>
                  </m:e>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2</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2</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2</m:t>
                        </m:r>
                      </m:sub>
                      <m:sup>
                        <m:r>
                          <w:rPr>
                            <w:rFonts w:ascii="Cambria Math" w:hAnsi="Cambria Math" w:cs="Times New Roman"/>
                            <w:sz w:val="28"/>
                            <w:szCs w:val="28"/>
                          </w:rPr>
                          <m:t>0</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21</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1</m:t>
                        </m:r>
                      </m:sub>
                      <m:sup>
                        <m:r>
                          <w:rPr>
                            <w:rFonts w:ascii="Cambria Math" w:hAnsi="Cambria Math" w:cs="Times New Roman"/>
                            <w:sz w:val="28"/>
                            <w:szCs w:val="28"/>
                          </w:rPr>
                          <m:t>0</m:t>
                        </m:r>
                      </m:sup>
                    </m:sSubSup>
                  </m:e>
                </m:mr>
              </m:m>
            </m:e>
          </m:d>
        </m:oMath>
      </m:oMathPara>
    </w:p>
    <w:p w:rsidR="00B55A8D" w:rsidRDefault="00B55A8D" w:rsidP="00722258">
      <w:pPr>
        <w:rPr>
          <w:rFonts w:ascii="Times New Roman" w:hAnsi="Times New Roman" w:cs="Times New Roman"/>
          <w:sz w:val="28"/>
          <w:szCs w:val="28"/>
          <w:lang w:val="en-GB"/>
        </w:rPr>
      </w:pPr>
    </w:p>
    <w:p w:rsidR="00E91DBD" w:rsidRPr="0084397C" w:rsidRDefault="005E2C32"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Равновесие является устойчивым, если все собственные значения имеют  отрицательные действительные части. </w:t>
      </w:r>
      <w:r w:rsidR="005A0166" w:rsidRPr="0084397C">
        <w:rPr>
          <w:rFonts w:ascii="Times New Roman" w:hAnsi="Times New Roman" w:cs="Times New Roman"/>
          <w:sz w:val="28"/>
          <w:szCs w:val="28"/>
        </w:rPr>
        <w:t xml:space="preserve">Таким образом, первое равновесие всегда неустойчиво, поскольку </w:t>
      </w:r>
      <m:oMath>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1</m:t>
            </m:r>
          </m:sub>
        </m:sSub>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rPr>
              <m:t>1</m:t>
            </m:r>
          </m:sub>
        </m:sSub>
        <m:r>
          <w:rPr>
            <w:rFonts w:ascii="Cambria Math" w:hAnsi="Times New Roman" w:cs="Times New Roman"/>
            <w:sz w:val="28"/>
            <w:szCs w:val="28"/>
          </w:rPr>
          <m:t>&gt;0</m:t>
        </m:r>
      </m:oMath>
      <w:r w:rsidR="005A0166" w:rsidRPr="0084397C">
        <w:rPr>
          <w:rFonts w:ascii="Times New Roman" w:hAnsi="Times New Roman" w:cs="Times New Roman"/>
          <w:sz w:val="28"/>
          <w:szCs w:val="28"/>
        </w:rPr>
        <w:t xml:space="preserve"> и </w:t>
      </w:r>
      <m:oMath>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2</m:t>
            </m:r>
          </m:sub>
        </m:sSub>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rPr>
              <m:t>2</m:t>
            </m:r>
          </m:sub>
        </m:sSub>
        <m:r>
          <w:rPr>
            <w:rFonts w:ascii="Cambria Math" w:hAnsi="Times New Roman" w:cs="Times New Roman"/>
            <w:sz w:val="28"/>
            <w:szCs w:val="28"/>
          </w:rPr>
          <m:t>&gt;0</m:t>
        </m:r>
      </m:oMath>
      <w:r w:rsidR="00A9298A" w:rsidRPr="0084397C">
        <w:rPr>
          <w:rFonts w:ascii="Times New Roman" w:hAnsi="Times New Roman" w:cs="Times New Roman"/>
          <w:sz w:val="28"/>
          <w:szCs w:val="28"/>
        </w:rPr>
        <w:t xml:space="preserve">. Второе равновесие устойчиво, если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12</m:t>
                </m:r>
              </m:sub>
            </m:sSub>
          </m:num>
          <m:den>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1</m:t>
                </m:r>
              </m:sub>
            </m:sSub>
          </m:den>
        </m:f>
        <m:r>
          <w:rPr>
            <w:rFonts w:ascii="Cambria Math" w:hAnsi="Times New Roman" w:cs="Times New Roman"/>
            <w:sz w:val="28"/>
            <w:szCs w:val="28"/>
          </w:rPr>
          <m:t>&gt;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rPr>
                  <m:t>1</m:t>
                </m:r>
              </m:sub>
            </m:sSub>
          </m:num>
          <m:den>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rPr>
                  <m:t>2</m:t>
                </m:r>
              </m:sub>
            </m:sSub>
          </m:den>
        </m:f>
      </m:oMath>
      <w:r w:rsidR="00A9298A" w:rsidRPr="0084397C">
        <w:rPr>
          <w:rFonts w:ascii="Times New Roman" w:hAnsi="Times New Roman" w:cs="Times New Roman"/>
          <w:sz w:val="28"/>
          <w:szCs w:val="28"/>
        </w:rPr>
        <w:t xml:space="preserve">. Третье равновесие устойчиво при условии, что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21</m:t>
                </m:r>
              </m:sub>
            </m:sSub>
          </m:num>
          <m:den>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2</m:t>
                </m:r>
              </m:sub>
            </m:sSub>
          </m:den>
        </m:f>
        <m:r>
          <w:rPr>
            <w:rFonts w:ascii="Cambria Math" w:hAnsi="Times New Roman" w:cs="Times New Roman"/>
            <w:sz w:val="28"/>
            <w:szCs w:val="28"/>
          </w:rPr>
          <m:t>&gt;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rPr>
                  <m:t>1</m:t>
                </m:r>
              </m:sub>
            </m:sSub>
          </m:den>
        </m:f>
      </m:oMath>
      <w:r w:rsidR="00A9298A" w:rsidRPr="0084397C">
        <w:rPr>
          <w:rFonts w:ascii="Times New Roman" w:hAnsi="Times New Roman" w:cs="Times New Roman"/>
          <w:sz w:val="28"/>
          <w:szCs w:val="28"/>
        </w:rPr>
        <w:t xml:space="preserve">. </w:t>
      </w:r>
      <w:r w:rsidR="009D3614" w:rsidRPr="0084397C">
        <w:rPr>
          <w:rFonts w:ascii="Times New Roman" w:hAnsi="Times New Roman" w:cs="Times New Roman"/>
          <w:sz w:val="28"/>
          <w:szCs w:val="28"/>
        </w:rPr>
        <w:t>А вот четвертое равновесие является устойчивым в трех различных случаях.</w:t>
      </w:r>
      <w:r w:rsidR="00FA6260" w:rsidRPr="0084397C">
        <w:rPr>
          <w:rFonts w:ascii="Times New Roman" w:hAnsi="Times New Roman" w:cs="Times New Roman"/>
          <w:sz w:val="28"/>
          <w:szCs w:val="28"/>
        </w:rPr>
        <w:t xml:space="preserve"> </w:t>
      </w:r>
      <w:r w:rsidR="003F696E" w:rsidRPr="0084397C">
        <w:rPr>
          <w:rFonts w:ascii="Times New Roman" w:hAnsi="Times New Roman" w:cs="Times New Roman"/>
          <w:sz w:val="28"/>
          <w:szCs w:val="28"/>
        </w:rPr>
        <w:t xml:space="preserve">Однако в двух случаях получаем </w:t>
      </w:r>
      <m:oMath>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Times New Roman" w:cs="Times New Roman"/>
                <w:sz w:val="28"/>
                <w:szCs w:val="28"/>
              </w:rPr>
              <m:t>1</m:t>
            </m:r>
          </m:sub>
        </m:sSub>
        <m:r>
          <w:rPr>
            <w:rFonts w:ascii="Cambria Math" w:hAnsi="Times New Roman" w:cs="Times New Roman"/>
            <w:sz w:val="28"/>
            <w:szCs w:val="28"/>
          </w:rPr>
          <m:t>&lt;0</m:t>
        </m:r>
      </m:oMath>
      <w:r w:rsidR="003F696E" w:rsidRPr="0084397C">
        <w:rPr>
          <w:rFonts w:ascii="Times New Roman" w:hAnsi="Times New Roman" w:cs="Times New Roman"/>
          <w:sz w:val="28"/>
          <w:szCs w:val="28"/>
        </w:rPr>
        <w:t xml:space="preserve"> (или </w:t>
      </w:r>
      <m:oMath>
        <m:sSub>
          <m:sSubPr>
            <m:ctrlPr>
              <w:rPr>
                <w:rFonts w:ascii="Cambria Math" w:hAnsi="Times New Roman" w:cs="Times New Roman"/>
                <w:i/>
                <w:sz w:val="28"/>
                <w:szCs w:val="28"/>
              </w:rPr>
            </m:ctrlPr>
          </m:sSubPr>
          <m:e>
            <m:r>
              <w:rPr>
                <w:rFonts w:ascii="Cambria Math" w:hAnsi="Cambria Math" w:cs="Times New Roman"/>
                <w:sz w:val="28"/>
                <w:szCs w:val="28"/>
                <w:lang w:val="en-GB"/>
              </w:rPr>
              <m:t>f</m:t>
            </m:r>
          </m:e>
          <m:sub>
            <m:r>
              <w:rPr>
                <w:rFonts w:ascii="Cambria Math" w:hAnsi="Times New Roman" w:cs="Times New Roman"/>
                <w:sz w:val="28"/>
                <w:szCs w:val="28"/>
              </w:rPr>
              <m:t>2</m:t>
            </m:r>
          </m:sub>
        </m:sSub>
        <m:r>
          <w:rPr>
            <w:rFonts w:ascii="Cambria Math" w:hAnsi="Times New Roman" w:cs="Times New Roman"/>
            <w:sz w:val="28"/>
            <w:szCs w:val="28"/>
          </w:rPr>
          <m:t>&lt;0)</m:t>
        </m:r>
      </m:oMath>
      <w:r w:rsidR="003F696E" w:rsidRPr="0084397C">
        <w:rPr>
          <w:rFonts w:ascii="Times New Roman" w:hAnsi="Times New Roman" w:cs="Times New Roman"/>
          <w:sz w:val="28"/>
          <w:szCs w:val="28"/>
        </w:rPr>
        <w:t>, следовательно, данные равновесия не представляют интереса. Третий же случай будет устой</w:t>
      </w:r>
      <w:r w:rsidR="0016215A" w:rsidRPr="0084397C">
        <w:rPr>
          <w:rFonts w:ascii="Times New Roman" w:hAnsi="Times New Roman" w:cs="Times New Roman"/>
          <w:sz w:val="28"/>
          <w:szCs w:val="28"/>
        </w:rPr>
        <w:t>чивым, когда остальные два нет. Представим вышеуказанные условия равновесия для полученных точек в виде таблицы</w:t>
      </w:r>
      <w:r w:rsidR="00031816" w:rsidRPr="0084397C">
        <w:rPr>
          <w:rFonts w:ascii="Times New Roman" w:hAnsi="Times New Roman" w:cs="Times New Roman"/>
          <w:sz w:val="28"/>
          <w:szCs w:val="28"/>
        </w:rPr>
        <w:t xml:space="preserve"> (</w:t>
      </w:r>
      <w:r w:rsidR="009C76CA" w:rsidRPr="0084397C">
        <w:rPr>
          <w:rFonts w:ascii="Times New Roman" w:hAnsi="Times New Roman" w:cs="Times New Roman"/>
          <w:sz w:val="28"/>
          <w:szCs w:val="28"/>
        </w:rPr>
        <w:t>см. Таблицу 1.2</w:t>
      </w:r>
      <w:r w:rsidR="00031816" w:rsidRPr="0084397C">
        <w:rPr>
          <w:rFonts w:ascii="Times New Roman" w:hAnsi="Times New Roman" w:cs="Times New Roman"/>
          <w:sz w:val="28"/>
          <w:szCs w:val="28"/>
        </w:rPr>
        <w:t>)</w:t>
      </w:r>
      <w:r w:rsidR="0016215A" w:rsidRPr="0084397C">
        <w:rPr>
          <w:rFonts w:ascii="Times New Roman" w:hAnsi="Times New Roman" w:cs="Times New Roman"/>
          <w:sz w:val="28"/>
          <w:szCs w:val="28"/>
        </w:rPr>
        <w:t xml:space="preserve">, предварительно </w:t>
      </w:r>
      <w:r w:rsidR="00E91DBD" w:rsidRPr="0084397C">
        <w:rPr>
          <w:rFonts w:ascii="Times New Roman" w:hAnsi="Times New Roman" w:cs="Times New Roman"/>
          <w:sz w:val="28"/>
          <w:szCs w:val="28"/>
        </w:rPr>
        <w:t>определив параметры следующим образом (</w:t>
      </w:r>
      <w:r w:rsidR="0016215A" w:rsidRPr="0084397C">
        <w:rPr>
          <w:rFonts w:ascii="Times New Roman" w:hAnsi="Times New Roman" w:cs="Times New Roman"/>
          <w:sz w:val="28"/>
          <w:szCs w:val="28"/>
        </w:rPr>
        <w:t>в целях упрощения записей</w:t>
      </w:r>
      <w:r w:rsidR="00E91DBD" w:rsidRPr="0084397C">
        <w:rPr>
          <w:rFonts w:ascii="Times New Roman" w:hAnsi="Times New Roman" w:cs="Times New Roman"/>
          <w:sz w:val="28"/>
          <w:szCs w:val="28"/>
        </w:rPr>
        <w:t>):</w:t>
      </w:r>
    </w:p>
    <w:p w:rsidR="0084397C" w:rsidRDefault="00031816" w:rsidP="00722258">
      <w:pPr>
        <w:rPr>
          <w:rFonts w:ascii="Times New Roman" w:hAnsi="Times New Roman" w:cs="Times New Roman"/>
          <w:sz w:val="28"/>
          <w:szCs w:val="28"/>
        </w:rPr>
      </w:pPr>
      <m:oMathPara>
        <m:oMath>
          <m:r>
            <w:rPr>
              <w:rFonts w:ascii="Cambria Math" w:hAnsi="Cambria Math" w:cs="Times New Roman"/>
              <w:sz w:val="28"/>
              <w:szCs w:val="28"/>
            </w:rPr>
            <m:t>α=</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2</m:t>
                  </m:r>
                </m:sub>
              </m:sSub>
            </m:den>
          </m:f>
          <m:r>
            <w:rPr>
              <w:rFonts w:ascii="Cambria Math" w:hAnsi="Cambria Math" w:cs="Times New Roman"/>
              <w:sz w:val="28"/>
              <w:szCs w:val="28"/>
            </w:rPr>
            <m:t>,  β=</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2</m:t>
                  </m:r>
                </m:sub>
              </m:sSub>
            </m:den>
          </m:f>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12</m:t>
                  </m:r>
                </m:sub>
              </m:sSub>
            </m:num>
            <m:den>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den>
          </m:f>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21</m:t>
                  </m:r>
                </m:sub>
              </m:sSub>
            </m:num>
            <m:den>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2</m:t>
                  </m:r>
                </m:sub>
              </m:sSub>
            </m:den>
          </m:f>
        </m:oMath>
      </m:oMathPara>
    </w:p>
    <w:p w:rsidR="0084397C" w:rsidRPr="00E258B9" w:rsidRDefault="0084397C" w:rsidP="00722258">
      <w:pPr>
        <w:rPr>
          <w:rFonts w:ascii="Times New Roman" w:hAnsi="Times New Roman" w:cs="Times New Roman"/>
          <w:sz w:val="28"/>
          <w:szCs w:val="28"/>
        </w:rPr>
      </w:pPr>
    </w:p>
    <w:p w:rsidR="001266D7" w:rsidRPr="0084397C" w:rsidRDefault="001266D7" w:rsidP="0084397C">
      <w:pPr>
        <w:jc w:val="right"/>
        <w:rPr>
          <w:rFonts w:ascii="Times New Roman" w:hAnsi="Times New Roman"/>
          <w:sz w:val="28"/>
          <w:szCs w:val="28"/>
        </w:rPr>
      </w:pPr>
      <w:r w:rsidRPr="0084397C">
        <w:rPr>
          <w:rFonts w:ascii="Times New Roman" w:hAnsi="Times New Roman"/>
          <w:sz w:val="28"/>
          <w:szCs w:val="28"/>
        </w:rPr>
        <w:t xml:space="preserve">Таблица </w:t>
      </w:r>
      <w:r w:rsidR="008703B4" w:rsidRPr="0084397C">
        <w:rPr>
          <w:rFonts w:ascii="Times New Roman" w:hAnsi="Times New Roman"/>
          <w:sz w:val="28"/>
          <w:szCs w:val="28"/>
        </w:rPr>
        <w:fldChar w:fldCharType="begin"/>
      </w:r>
      <w:r w:rsidRPr="0084397C">
        <w:rPr>
          <w:rFonts w:ascii="Times New Roman" w:hAnsi="Times New Roman"/>
          <w:sz w:val="28"/>
          <w:szCs w:val="28"/>
        </w:rPr>
        <w:instrText xml:space="preserve"> SEQ Таблица \* ARABIC </w:instrText>
      </w:r>
      <w:r w:rsidR="008703B4" w:rsidRPr="0084397C">
        <w:rPr>
          <w:rFonts w:ascii="Times New Roman" w:hAnsi="Times New Roman"/>
          <w:sz w:val="28"/>
          <w:szCs w:val="28"/>
        </w:rPr>
        <w:fldChar w:fldCharType="separate"/>
      </w:r>
      <w:r w:rsidR="00291CED">
        <w:rPr>
          <w:rFonts w:ascii="Times New Roman" w:hAnsi="Times New Roman"/>
          <w:noProof/>
          <w:sz w:val="28"/>
          <w:szCs w:val="28"/>
        </w:rPr>
        <w:t>1</w:t>
      </w:r>
      <w:r w:rsidR="008703B4" w:rsidRPr="0084397C">
        <w:rPr>
          <w:rFonts w:ascii="Times New Roman" w:hAnsi="Times New Roman"/>
          <w:sz w:val="28"/>
          <w:szCs w:val="28"/>
        </w:rPr>
        <w:fldChar w:fldCharType="end"/>
      </w:r>
      <w:r w:rsidR="009C76CA" w:rsidRPr="0084397C">
        <w:rPr>
          <w:rFonts w:ascii="Times New Roman" w:hAnsi="Times New Roman"/>
          <w:sz w:val="28"/>
          <w:szCs w:val="28"/>
        </w:rPr>
        <w:t>.2</w:t>
      </w:r>
    </w:p>
    <w:p w:rsidR="001266D7" w:rsidRPr="001266D7" w:rsidRDefault="001266D7" w:rsidP="0084397C">
      <w:pPr>
        <w:jc w:val="center"/>
        <w:rPr>
          <w:rFonts w:ascii="Times New Roman" w:hAnsi="Times New Roman" w:cs="Times New Roman"/>
          <w:sz w:val="28"/>
          <w:szCs w:val="28"/>
          <w:lang w:eastAsia="en-US"/>
        </w:rPr>
      </w:pPr>
      <w:r w:rsidRPr="001266D7">
        <w:rPr>
          <w:rFonts w:ascii="Times New Roman" w:hAnsi="Times New Roman" w:cs="Times New Roman"/>
          <w:sz w:val="28"/>
          <w:szCs w:val="28"/>
          <w:lang w:eastAsia="en-US"/>
        </w:rPr>
        <w:t xml:space="preserve">Условия устойчивости равновесных </w:t>
      </w:r>
      <w:r w:rsidR="006C2A1D">
        <w:rPr>
          <w:rFonts w:ascii="Times New Roman" w:hAnsi="Times New Roman" w:cs="Times New Roman"/>
          <w:sz w:val="28"/>
          <w:szCs w:val="28"/>
          <w:lang w:eastAsia="en-US"/>
        </w:rPr>
        <w:t>состояний</w:t>
      </w:r>
      <w:r w:rsidR="00E258B9">
        <w:rPr>
          <w:rFonts w:ascii="Times New Roman" w:hAnsi="Times New Roman" w:cs="Times New Roman"/>
          <w:sz w:val="28"/>
          <w:szCs w:val="28"/>
          <w:lang w:eastAsia="en-US"/>
        </w:rPr>
        <w:t xml:space="preserve"> системы</w:t>
      </w:r>
      <w:proofErr w:type="gramStart"/>
      <w:r w:rsidR="00E258B9">
        <w:rPr>
          <w:rFonts w:ascii="Times New Roman" w:hAnsi="Times New Roman" w:cs="Times New Roman"/>
          <w:sz w:val="28"/>
          <w:szCs w:val="28"/>
          <w:lang w:eastAsia="en-US"/>
        </w:rPr>
        <w:t xml:space="preserve"> (φ</w:t>
      </w:r>
      <w:r w:rsidRPr="001266D7">
        <w:rPr>
          <w:rFonts w:ascii="Times New Roman" w:hAnsi="Times New Roman" w:cs="Times New Roman"/>
          <w:sz w:val="28"/>
          <w:szCs w:val="28"/>
          <w:lang w:eastAsia="en-US"/>
        </w:rPr>
        <w:t>)</w:t>
      </w:r>
      <w:proofErr w:type="gramEnd"/>
    </w:p>
    <w:tbl>
      <w:tblPr>
        <w:tblStyle w:val="afc"/>
        <w:tblW w:w="0" w:type="auto"/>
        <w:jc w:val="center"/>
        <w:tblLook w:val="04A0" w:firstRow="1" w:lastRow="0" w:firstColumn="1" w:lastColumn="0" w:noHBand="0" w:noVBand="1"/>
      </w:tblPr>
      <w:tblGrid>
        <w:gridCol w:w="356"/>
        <w:gridCol w:w="3414"/>
        <w:gridCol w:w="2134"/>
      </w:tblGrid>
      <w:tr w:rsidR="00DA1F70" w:rsidTr="00F41640">
        <w:trPr>
          <w:jc w:val="center"/>
        </w:trPr>
        <w:tc>
          <w:tcPr>
            <w:tcW w:w="0" w:type="auto"/>
          </w:tcPr>
          <w:p w:rsidR="00DA1F70" w:rsidRDefault="00DA1F70" w:rsidP="00722258">
            <w:pPr>
              <w:rPr>
                <w:rFonts w:ascii="Times New Roman" w:hAnsi="Times New Roman" w:cs="Times New Roman"/>
                <w:sz w:val="28"/>
                <w:szCs w:val="28"/>
              </w:rPr>
            </w:pPr>
          </w:p>
        </w:tc>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равновесие</w:t>
            </w:r>
          </w:p>
        </w:tc>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устойчиво, если</w:t>
            </w:r>
          </w:p>
        </w:tc>
      </w:tr>
      <w:tr w:rsidR="00DA1F70" w:rsidTr="00F41640">
        <w:trPr>
          <w:jc w:val="center"/>
        </w:trPr>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(0,0)</w:t>
            </w:r>
          </w:p>
        </w:tc>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w:t>
            </w:r>
          </w:p>
        </w:tc>
      </w:tr>
      <w:tr w:rsidR="00DA1F70" w:rsidTr="00F41640">
        <w:trPr>
          <w:jc w:val="center"/>
        </w:trPr>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DA1F70" w:rsidRDefault="00DA1F70" w:rsidP="00722258">
            <w:pPr>
              <w:rPr>
                <w:rFonts w:ascii="Times New Roman" w:hAnsi="Times New Roman" w:cs="Times New Roman"/>
                <w:sz w:val="28"/>
                <w:szCs w:val="28"/>
              </w:rPr>
            </w:pPr>
            <m:oMathPara>
              <m:oMath>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1</m:t>
                    </m:r>
                  </m:sub>
                </m:sSub>
                <m:r>
                  <w:rPr>
                    <w:rFonts w:ascii="Cambria Math" w:hAnsi="Cambria Math" w:cs="Times New Roman"/>
                    <w:sz w:val="28"/>
                    <w:szCs w:val="28"/>
                    <w:lang w:val="en-GB"/>
                  </w:rPr>
                  <m:t>,0)</m:t>
                </m:r>
              </m:oMath>
            </m:oMathPara>
          </w:p>
        </w:tc>
        <w:tc>
          <w:tcPr>
            <w:tcW w:w="0" w:type="auto"/>
          </w:tcPr>
          <w:p w:rsidR="00DA1F70" w:rsidRPr="00F41640" w:rsidRDefault="00F41640" w:rsidP="00722258">
            <w:pPr>
              <w:rPr>
                <w:rFonts w:ascii="Times New Roman" w:hAnsi="Times New Roman" w:cs="Times New Roman"/>
                <w:i/>
                <w:sz w:val="28"/>
                <w:szCs w:val="28"/>
              </w:rPr>
            </w:pPr>
            <m:oMathPara>
              <m:oMath>
                <m:r>
                  <w:rPr>
                    <w:rFonts w:ascii="Cambria Math" w:hAnsi="Cambria Math" w:cs="Times New Roman"/>
                    <w:sz w:val="28"/>
                    <w:szCs w:val="28"/>
                  </w:rPr>
                  <m:t>β&gt;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den>
                </m:f>
              </m:oMath>
            </m:oMathPara>
          </w:p>
        </w:tc>
      </w:tr>
      <w:tr w:rsidR="00DA1F70" w:rsidTr="00F41640">
        <w:trPr>
          <w:jc w:val="center"/>
        </w:trPr>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DA1F70" w:rsidRDefault="00DA1F70" w:rsidP="00722258">
            <w:pPr>
              <w:rPr>
                <w:rFonts w:ascii="Times New Roman" w:hAnsi="Times New Roman" w:cs="Times New Roman"/>
                <w:sz w:val="28"/>
                <w:szCs w:val="28"/>
              </w:rPr>
            </w:pPr>
            <m:oMathPara>
              <m:oMath>
                <m:r>
                  <w:rPr>
                    <w:rFonts w:ascii="Cambria Math" w:hAnsi="Cambria Math" w:cs="Times New Roman"/>
                    <w:sz w:val="28"/>
                    <w:szCs w:val="28"/>
                    <w:lang w:val="en-GB"/>
                  </w:rPr>
                  <m:t>(0,</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2</m:t>
                    </m:r>
                  </m:sub>
                </m:sSub>
                <m:r>
                  <w:rPr>
                    <w:rFonts w:ascii="Cambria Math" w:hAnsi="Cambria Math" w:cs="Times New Roman"/>
                    <w:sz w:val="28"/>
                    <w:szCs w:val="28"/>
                    <w:lang w:val="en-GB"/>
                  </w:rPr>
                  <m:t>)</m:t>
                </m:r>
              </m:oMath>
            </m:oMathPara>
          </w:p>
        </w:tc>
        <w:tc>
          <w:tcPr>
            <w:tcW w:w="0" w:type="auto"/>
          </w:tcPr>
          <w:p w:rsidR="00DA1F70" w:rsidRDefault="00F41640" w:rsidP="00722258">
            <w:pPr>
              <w:rPr>
                <w:rFonts w:ascii="Times New Roman" w:hAnsi="Times New Roman" w:cs="Times New Roman"/>
                <w:sz w:val="28"/>
                <w:szCs w:val="28"/>
              </w:rPr>
            </w:pPr>
            <m:oMathPara>
              <m:oMath>
                <m:r>
                  <w:rPr>
                    <w:rFonts w:ascii="Cambria Math" w:hAnsi="Cambria Math" w:cs="Times New Roman"/>
                    <w:sz w:val="28"/>
                    <w:szCs w:val="28"/>
                  </w:rPr>
                  <m:t>β&lt;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oMath>
            </m:oMathPara>
          </w:p>
        </w:tc>
      </w:tr>
      <w:tr w:rsidR="00DA1F70" w:rsidTr="00F41640">
        <w:trPr>
          <w:jc w:val="center"/>
        </w:trPr>
        <w:tc>
          <w:tcPr>
            <w:tcW w:w="0" w:type="auto"/>
          </w:tcPr>
          <w:p w:rsidR="00DA1F70" w:rsidRDefault="00DA1F70" w:rsidP="00722258">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0" w:type="auto"/>
          </w:tcPr>
          <w:p w:rsidR="00DA1F70" w:rsidRDefault="00F41640" w:rsidP="00722258">
            <w:pPr>
              <w:rPr>
                <w:rFonts w:ascii="Times New Roman" w:hAnsi="Times New Roman" w:cs="Times New Roman"/>
                <w:sz w:val="28"/>
                <w:szCs w:val="28"/>
              </w:rPr>
            </w:pPr>
            <m:oMathPara>
              <m:oMath>
                <m:r>
                  <w:rPr>
                    <w:rFonts w:ascii="Cambria Math" w:hAnsi="Cambria Math" w:cs="Times New Roman"/>
                    <w:sz w:val="28"/>
                    <w:szCs w:val="28"/>
                    <w:lang w:val="en-GB"/>
                  </w:rPr>
                  <m:t>(</m:t>
                </m:r>
                <m:f>
                  <m:fPr>
                    <m:ctrlPr>
                      <w:rPr>
                        <w:rFonts w:ascii="Cambria Math" w:hAnsi="Cambria Math" w:cs="Times New Roman"/>
                        <w:i/>
                        <w:sz w:val="28"/>
                        <w:szCs w:val="28"/>
                        <w:lang w:val="en-GB"/>
                      </w:rPr>
                    </m:ctrlPr>
                  </m:fPr>
                  <m:num>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1</m:t>
                        </m:r>
                      </m:sub>
                    </m:sSub>
                  </m:num>
                  <m:den>
                    <m:r>
                      <w:rPr>
                        <w:rFonts w:ascii="Cambria Math" w:hAnsi="Cambria Math" w:cs="Times New Roman"/>
                        <w:sz w:val="28"/>
                        <w:szCs w:val="28"/>
                        <w:lang w:val="en-GB"/>
                      </w:rPr>
                      <m:t>1-</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2</m:t>
                        </m:r>
                      </m:sub>
                    </m:sSub>
                  </m:den>
                </m:f>
                <m:r>
                  <w:rPr>
                    <w:rFonts w:ascii="Cambria Math" w:hAnsi="Cambria Math" w:cs="Times New Roman"/>
                    <w:sz w:val="28"/>
                    <w:szCs w:val="28"/>
                    <w:lang w:val="en-GB"/>
                  </w:rPr>
                  <m:t>,</m:t>
                </m:r>
                <m:f>
                  <m:fPr>
                    <m:ctrlPr>
                      <w:rPr>
                        <w:rFonts w:ascii="Cambria Math" w:hAnsi="Cambria Math" w:cs="Times New Roman"/>
                        <w:i/>
                        <w:sz w:val="28"/>
                        <w:szCs w:val="28"/>
                        <w:lang w:val="en-GB"/>
                      </w:rPr>
                    </m:ctrlPr>
                  </m:fPr>
                  <m:num>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2</m:t>
                        </m:r>
                      </m:sub>
                    </m:sSub>
                  </m:num>
                  <m:den>
                    <m:r>
                      <w:rPr>
                        <w:rFonts w:ascii="Cambria Math" w:hAnsi="Cambria Math" w:cs="Times New Roman"/>
                        <w:sz w:val="28"/>
                        <w:szCs w:val="28"/>
                        <w:lang w:val="en-GB"/>
                      </w:rPr>
                      <m:t>1-</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2</m:t>
                        </m:r>
                      </m:sub>
                    </m:sSub>
                  </m:den>
                </m:f>
                <m:r>
                  <w:rPr>
                    <w:rFonts w:ascii="Cambria Math" w:hAnsi="Cambria Math" w:cs="Times New Roman"/>
                    <w:sz w:val="28"/>
                    <w:szCs w:val="28"/>
                    <w:lang w:val="en-GB"/>
                  </w:rPr>
                  <m:t>)</m:t>
                </m:r>
              </m:oMath>
            </m:oMathPara>
          </w:p>
        </w:tc>
        <w:tc>
          <w:tcPr>
            <w:tcW w:w="0" w:type="auto"/>
          </w:tcPr>
          <w:p w:rsidR="00DA1F70" w:rsidRDefault="00F41640" w:rsidP="00722258">
            <w:pPr>
              <w:rPr>
                <w:rFonts w:ascii="Times New Roman" w:hAnsi="Times New Roman" w:cs="Times New Roman"/>
                <w:sz w:val="28"/>
                <w:szCs w:val="28"/>
              </w:rPr>
            </w:pPr>
            <m:oMathPara>
              <m:oMath>
                <m:r>
                  <w:rPr>
                    <w:rFonts w:ascii="Cambria Math" w:hAnsi="Cambria Math" w:cs="Times New Roman"/>
                    <w:sz w:val="28"/>
                    <w:szCs w:val="28"/>
                  </w:rPr>
                  <m:t>β&gt;</m:t>
                </m:r>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 β&lt;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den>
                </m:f>
              </m:oMath>
            </m:oMathPara>
          </w:p>
        </w:tc>
      </w:tr>
    </w:tbl>
    <w:p w:rsidR="00DA1F70" w:rsidRDefault="00DA1F70" w:rsidP="00722258">
      <w:pPr>
        <w:rPr>
          <w:rFonts w:ascii="Times New Roman" w:hAnsi="Times New Roman" w:cs="Times New Roman"/>
          <w:sz w:val="28"/>
          <w:szCs w:val="28"/>
        </w:rPr>
      </w:pPr>
    </w:p>
    <w:p w:rsidR="00B43078" w:rsidRPr="0084397C" w:rsidRDefault="00B43078"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Необходимо отметить, что в последней строке </w:t>
      </w:r>
      <w:r w:rsidR="00923E1D" w:rsidRPr="0084397C">
        <w:rPr>
          <w:rFonts w:ascii="Times New Roman" w:hAnsi="Times New Roman" w:cs="Times New Roman"/>
          <w:sz w:val="28"/>
          <w:szCs w:val="28"/>
        </w:rPr>
        <w:t xml:space="preserve">условия </w:t>
      </w:r>
      <m:oMath>
        <m:r>
          <w:rPr>
            <w:rFonts w:ascii="Cambria Math" w:hAnsi="Cambria Math" w:cs="Times New Roman"/>
            <w:sz w:val="28"/>
            <w:szCs w:val="28"/>
          </w:rPr>
          <m:t>β</m:t>
        </m:r>
        <m:r>
          <w:rPr>
            <w:rFonts w:ascii="Cambria Math" w:hAnsi="Times New Roman" w:cs="Times New Roman"/>
            <w:sz w:val="28"/>
            <w:szCs w:val="28"/>
          </w:rPr>
          <m:t>&gt;</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β</m:t>
        </m:r>
        <m:r>
          <w:rPr>
            <w:rFonts w:ascii="Cambria Math" w:hAnsi="Times New Roman" w:cs="Times New Roman"/>
            <w:sz w:val="28"/>
            <w:szCs w:val="28"/>
          </w:rPr>
          <m:t>&lt;</m:t>
        </m:r>
        <m:f>
          <m:fPr>
            <m:ctrlPr>
              <w:rPr>
                <w:rFonts w:ascii="Cambria Math" w:hAnsi="Times New Roman" w:cs="Times New Roman"/>
                <w:i/>
                <w:sz w:val="28"/>
                <w:szCs w:val="28"/>
              </w:rPr>
            </m:ctrlPr>
          </m:fPr>
          <m:num>
            <m:r>
              <w:rPr>
                <w:rFonts w:ascii="Cambria Math" w:hAnsi="Times New Roman" w:cs="Times New Roman"/>
                <w:sz w:val="28"/>
                <w:szCs w:val="28"/>
              </w:rPr>
              <m:t>1</m:t>
            </m:r>
          </m:num>
          <m:den>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2</m:t>
                </m:r>
              </m:sub>
            </m:sSub>
          </m:den>
        </m:f>
      </m:oMath>
      <w:r w:rsidR="00923E1D" w:rsidRPr="0084397C">
        <w:rPr>
          <w:rFonts w:ascii="Times New Roman" w:hAnsi="Times New Roman" w:cs="Times New Roman"/>
          <w:sz w:val="28"/>
          <w:szCs w:val="28"/>
        </w:rPr>
        <w:t xml:space="preserve"> подразумевают, что </w:t>
      </w: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1</m:t>
            </m:r>
          </m:sub>
        </m:sSub>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2</m:t>
            </m:r>
          </m:sub>
        </m:sSub>
        <m:r>
          <w:rPr>
            <w:rFonts w:ascii="Cambria Math" w:hAnsi="Times New Roman" w:cs="Times New Roman"/>
            <w:sz w:val="28"/>
            <w:szCs w:val="28"/>
          </w:rPr>
          <m:t>&lt;1</m:t>
        </m:r>
      </m:oMath>
      <w:r w:rsidR="00923E1D" w:rsidRPr="0084397C">
        <w:rPr>
          <w:rFonts w:ascii="Times New Roman" w:hAnsi="Times New Roman" w:cs="Times New Roman"/>
          <w:sz w:val="28"/>
          <w:szCs w:val="28"/>
        </w:rPr>
        <w:t xml:space="preserve">. В результате, </w:t>
      </w:r>
      <w:proofErr w:type="gramStart"/>
      <w:r w:rsidR="00923E1D" w:rsidRPr="0084397C">
        <w:rPr>
          <w:rFonts w:ascii="Times New Roman" w:hAnsi="Times New Roman" w:cs="Times New Roman"/>
          <w:sz w:val="28"/>
          <w:szCs w:val="28"/>
        </w:rPr>
        <w:t>при</w:t>
      </w:r>
      <w:proofErr w:type="gramEnd"/>
      <w:r w:rsidR="00923E1D" w:rsidRPr="0084397C">
        <w:rPr>
          <w:rFonts w:ascii="Times New Roman" w:hAnsi="Times New Roman" w:cs="Times New Roman"/>
          <w:sz w:val="28"/>
          <w:szCs w:val="28"/>
        </w:rPr>
        <w:t xml:space="preserve"> фиксированных </w:t>
      </w: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Times New Roman" w:cs="Times New Roman"/>
            <w:sz w:val="28"/>
            <w:szCs w:val="28"/>
          </w:rPr>
          <m:t>и</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2</m:t>
            </m:r>
          </m:sub>
        </m:sSub>
      </m:oMath>
      <w:r w:rsidR="00923E1D" w:rsidRPr="0084397C">
        <w:rPr>
          <w:rFonts w:ascii="Times New Roman" w:hAnsi="Times New Roman" w:cs="Times New Roman"/>
          <w:sz w:val="28"/>
          <w:szCs w:val="28"/>
        </w:rPr>
        <w:t>на</w:t>
      </w:r>
      <w:r w:rsidR="006C2A1D" w:rsidRPr="0084397C">
        <w:rPr>
          <w:rFonts w:ascii="Times New Roman" w:hAnsi="Times New Roman" w:cs="Times New Roman"/>
          <w:sz w:val="28"/>
          <w:szCs w:val="28"/>
        </w:rPr>
        <w:t>блюдаю</w:t>
      </w:r>
      <w:r w:rsidR="00923E1D" w:rsidRPr="0084397C">
        <w:rPr>
          <w:rFonts w:ascii="Times New Roman" w:hAnsi="Times New Roman" w:cs="Times New Roman"/>
          <w:sz w:val="28"/>
          <w:szCs w:val="28"/>
        </w:rPr>
        <w:t xml:space="preserve">тся два разных случая: </w:t>
      </w:r>
    </w:p>
    <w:p w:rsidR="00923E1D" w:rsidRPr="0084397C" w:rsidRDefault="00060624" w:rsidP="00A06556">
      <w:pPr>
        <w:pStyle w:val="af9"/>
        <w:numPr>
          <w:ilvl w:val="0"/>
          <w:numId w:val="17"/>
        </w:numPr>
        <w:ind w:left="0" w:firstLine="720"/>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m:t>
            </m:r>
          </m:sub>
        </m:sSub>
        <m:r>
          <w:rPr>
            <w:rFonts w:ascii="Cambria Math" w:hAnsi="Cambria Math"/>
            <w:sz w:val="28"/>
            <w:szCs w:val="28"/>
          </w:rPr>
          <m:t>&lt;1</m:t>
        </m:r>
      </m:oMath>
      <w:r w:rsidR="00923E1D" w:rsidRPr="0084397C">
        <w:rPr>
          <w:rFonts w:ascii="Times New Roman" w:hAnsi="Times New Roman"/>
          <w:sz w:val="28"/>
          <w:szCs w:val="28"/>
        </w:rPr>
        <w:t xml:space="preserve"> → промежуточное значение β (</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m:t>
            </m:r>
          </m:sub>
        </m:sSub>
        <m:r>
          <w:rPr>
            <w:rFonts w:ascii="Cambria Math" w:hAnsi="Cambria Math"/>
            <w:sz w:val="28"/>
            <w:szCs w:val="28"/>
          </w:rPr>
          <m:t>&lt;β&lt;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m:t>
                </m:r>
              </m:sub>
            </m:sSub>
          </m:den>
        </m:f>
        <m:r>
          <w:rPr>
            <w:rFonts w:ascii="Cambria Math" w:hAnsi="Cambria Math"/>
            <w:sz w:val="28"/>
            <w:szCs w:val="28"/>
          </w:rPr>
          <m:t>)</m:t>
        </m:r>
      </m:oMath>
      <w:r w:rsidR="00923E1D" w:rsidRPr="0084397C">
        <w:rPr>
          <w:rFonts w:ascii="Times New Roman" w:hAnsi="Times New Roman"/>
          <w:sz w:val="28"/>
          <w:szCs w:val="28"/>
        </w:rPr>
        <w:t xml:space="preserve"> ведет к «справедливому» равновесию, при котором </w:t>
      </w:r>
      <w:r w:rsidR="00913C1F" w:rsidRPr="0084397C">
        <w:rPr>
          <w:rFonts w:ascii="Times New Roman" w:hAnsi="Times New Roman"/>
          <w:sz w:val="28"/>
          <w:szCs w:val="28"/>
        </w:rPr>
        <w:t xml:space="preserve">оба сайта получают ненулевые </w:t>
      </w:r>
      <m:oMath>
        <m:sSub>
          <m:sSubPr>
            <m:ctrlPr>
              <w:rPr>
                <w:rFonts w:ascii="Cambria Math" w:hAnsi="Cambria Math"/>
                <w:i/>
                <w:sz w:val="28"/>
                <w:szCs w:val="28"/>
              </w:rPr>
            </m:ctrlPr>
          </m:sSubPr>
          <m:e>
            <m:r>
              <w:rPr>
                <w:rFonts w:ascii="Cambria Math" w:hAnsi="Cambria Math"/>
                <w:sz w:val="28"/>
                <w:szCs w:val="28"/>
                <w:lang w:val="en-GB"/>
              </w:rPr>
              <m:t>f</m:t>
            </m:r>
          </m:e>
          <m:sub>
            <m:r>
              <w:rPr>
                <w:rFonts w:ascii="Cambria Math" w:hAnsi="Cambria Math"/>
                <w:sz w:val="28"/>
                <w:szCs w:val="28"/>
              </w:rPr>
              <m:t>i</m:t>
            </m:r>
          </m:sub>
        </m:sSub>
      </m:oMath>
      <w:r w:rsidR="00913C1F" w:rsidRPr="0084397C">
        <w:rPr>
          <w:rFonts w:ascii="Times New Roman" w:hAnsi="Times New Roman"/>
          <w:sz w:val="28"/>
          <w:szCs w:val="28"/>
        </w:rPr>
        <w:t>;</w:t>
      </w:r>
    </w:p>
    <w:p w:rsidR="00F848B7" w:rsidRPr="0084397C" w:rsidRDefault="00060624" w:rsidP="00A06556">
      <w:pPr>
        <w:pStyle w:val="af9"/>
        <w:numPr>
          <w:ilvl w:val="0"/>
          <w:numId w:val="17"/>
        </w:numPr>
        <w:spacing w:after="200"/>
        <w:ind w:left="0" w:firstLine="720"/>
        <w:contextualSpacing w:val="0"/>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m:t>
            </m:r>
          </m:sub>
        </m:sSub>
        <m:r>
          <w:rPr>
            <w:rFonts w:ascii="Cambria Math" w:hAnsi="Cambria Math"/>
            <w:sz w:val="28"/>
            <w:szCs w:val="28"/>
          </w:rPr>
          <m:t>&lt;1</m:t>
        </m:r>
      </m:oMath>
      <w:r w:rsidR="00913C1F" w:rsidRPr="0084397C">
        <w:rPr>
          <w:rFonts w:ascii="Times New Roman" w:hAnsi="Times New Roman"/>
          <w:sz w:val="28"/>
          <w:szCs w:val="28"/>
        </w:rPr>
        <w:t xml:space="preserve"> → промежуточное значение β (</w:t>
      </w: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2</m:t>
                </m:r>
              </m:sub>
            </m:sSub>
          </m:den>
        </m:f>
        <m:r>
          <w:rPr>
            <w:rFonts w:ascii="Cambria Math" w:hAnsi="Cambria Math"/>
            <w:sz w:val="28"/>
            <w:szCs w:val="28"/>
          </w:rPr>
          <m:t>&lt;β&lt;</m:t>
        </m:r>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1</m:t>
            </m:r>
          </m:sub>
        </m:sSub>
        <m:r>
          <w:rPr>
            <w:rFonts w:ascii="Cambria Math" w:hAnsi="Cambria Math"/>
            <w:sz w:val="28"/>
            <w:szCs w:val="28"/>
          </w:rPr>
          <m:t>)</m:t>
        </m:r>
      </m:oMath>
      <w:r w:rsidR="00913C1F" w:rsidRPr="0084397C">
        <w:rPr>
          <w:rFonts w:ascii="Times New Roman" w:hAnsi="Times New Roman"/>
          <w:sz w:val="28"/>
          <w:szCs w:val="28"/>
        </w:rPr>
        <w:t xml:space="preserve"> ведет к ситуации, в которой любое из двух равновесий типа «победитель получает все» устойчиво. </w:t>
      </w:r>
    </w:p>
    <w:p w:rsidR="00C86BF3" w:rsidRDefault="00625B4D" w:rsidP="0084397C">
      <w:pPr>
        <w:spacing w:line="360" w:lineRule="auto"/>
        <w:ind w:firstLine="720"/>
        <w:jc w:val="both"/>
        <w:rPr>
          <w:rFonts w:ascii="Times New Roman" w:hAnsi="Times New Roman"/>
          <w:sz w:val="28"/>
          <w:szCs w:val="28"/>
        </w:rPr>
      </w:pPr>
      <w:r>
        <w:rPr>
          <w:rFonts w:ascii="Times New Roman" w:hAnsi="Times New Roman"/>
          <w:sz w:val="28"/>
          <w:szCs w:val="28"/>
        </w:rPr>
        <w:t xml:space="preserve">Таким образом, всегда </w:t>
      </w:r>
      <w:proofErr w:type="gramStart"/>
      <w:r>
        <w:rPr>
          <w:rFonts w:ascii="Times New Roman" w:hAnsi="Times New Roman"/>
          <w:sz w:val="28"/>
          <w:szCs w:val="28"/>
        </w:rPr>
        <w:t>наблюдается</w:t>
      </w:r>
      <w:proofErr w:type="gramEnd"/>
      <w:r>
        <w:rPr>
          <w:rFonts w:ascii="Times New Roman" w:hAnsi="Times New Roman"/>
          <w:sz w:val="28"/>
          <w:szCs w:val="28"/>
        </w:rPr>
        <w:t xml:space="preserve"> по крайней мере одно устойчивое равн</w:t>
      </w:r>
      <w:r w:rsidR="00C966DF">
        <w:rPr>
          <w:rFonts w:ascii="Times New Roman" w:hAnsi="Times New Roman"/>
          <w:sz w:val="28"/>
          <w:szCs w:val="28"/>
        </w:rPr>
        <w:t>овесие (</w:t>
      </w:r>
      <w:r>
        <w:rPr>
          <w:rFonts w:ascii="Times New Roman" w:hAnsi="Times New Roman"/>
          <w:sz w:val="28"/>
          <w:szCs w:val="28"/>
        </w:rPr>
        <w:t>но не больше двух</w:t>
      </w:r>
      <w:r w:rsidR="00C966DF">
        <w:rPr>
          <w:rFonts w:ascii="Times New Roman" w:hAnsi="Times New Roman"/>
          <w:sz w:val="28"/>
          <w:szCs w:val="28"/>
        </w:rPr>
        <w:t>)</w:t>
      </w:r>
      <w:r>
        <w:rPr>
          <w:rFonts w:ascii="Times New Roman" w:hAnsi="Times New Roman"/>
          <w:sz w:val="28"/>
          <w:szCs w:val="28"/>
        </w:rPr>
        <w:t xml:space="preserve">.  </w:t>
      </w:r>
      <w:r w:rsidR="00C966DF">
        <w:rPr>
          <w:rFonts w:ascii="Times New Roman" w:hAnsi="Times New Roman"/>
          <w:sz w:val="28"/>
          <w:szCs w:val="28"/>
        </w:rPr>
        <w:t xml:space="preserve">В случае двух устойчивых равновесий начальные условия определят, в каком из них система останется (устойчивость равновесий зависит от всех трех параметров </w:t>
      </w:r>
      <w:r w:rsidR="00C966DF">
        <w:rPr>
          <w:rFonts w:ascii="Times New Roman" w:hAnsi="Times New Roman" w:cs="Times New Roman"/>
          <w:sz w:val="28"/>
          <w:szCs w:val="28"/>
        </w:rPr>
        <w:t>α</w:t>
      </w:r>
      <w:r w:rsidR="00C966DF">
        <w:rPr>
          <w:rFonts w:ascii="Times New Roman" w:hAnsi="Times New Roman"/>
          <w:sz w:val="28"/>
          <w:szCs w:val="28"/>
        </w:rPr>
        <w:t xml:space="preserve">, </w:t>
      </w:r>
      <w:r w:rsidR="00C966DF">
        <w:rPr>
          <w:rFonts w:ascii="Times New Roman" w:hAnsi="Times New Roman" w:cs="Times New Roman"/>
          <w:sz w:val="28"/>
          <w:szCs w:val="28"/>
        </w:rPr>
        <w:t>β</w:t>
      </w:r>
      <w:r w:rsidR="00C966DF">
        <w:rPr>
          <w:rFonts w:ascii="Times New Roman" w:hAnsi="Times New Roman"/>
          <w:sz w:val="28"/>
          <w:szCs w:val="28"/>
        </w:rPr>
        <w:t xml:space="preserve"> и </w:t>
      </w:r>
      <w:r w:rsidR="00C966DF">
        <w:rPr>
          <w:rFonts w:ascii="Times New Roman" w:hAnsi="Times New Roman" w:cs="Times New Roman"/>
          <w:sz w:val="28"/>
          <w:szCs w:val="28"/>
        </w:rPr>
        <w:t>γ</w:t>
      </w:r>
      <w:r w:rsidR="00C966DF">
        <w:rPr>
          <w:rFonts w:ascii="Times New Roman" w:hAnsi="Times New Roman"/>
          <w:sz w:val="28"/>
          <w:szCs w:val="28"/>
        </w:rPr>
        <w:t xml:space="preserve">). </w:t>
      </w:r>
      <w:r w:rsidR="00BA2CAF" w:rsidRPr="00A61BEF">
        <w:rPr>
          <w:rFonts w:ascii="Times New Roman" w:hAnsi="Times New Roman"/>
          <w:sz w:val="28"/>
          <w:szCs w:val="28"/>
        </w:rPr>
        <w:t xml:space="preserve">На </w:t>
      </w:r>
      <w:r w:rsidR="00D60796" w:rsidRPr="00A61BEF">
        <w:rPr>
          <w:rFonts w:ascii="Times New Roman" w:hAnsi="Times New Roman"/>
          <w:sz w:val="28"/>
          <w:szCs w:val="28"/>
        </w:rPr>
        <w:t>рис.</w:t>
      </w:r>
      <w:r w:rsidR="00547F52">
        <w:rPr>
          <w:rFonts w:ascii="Times New Roman" w:hAnsi="Times New Roman"/>
          <w:sz w:val="28"/>
          <w:szCs w:val="28"/>
        </w:rPr>
        <w:t xml:space="preserve"> 1.5</w:t>
      </w:r>
      <w:r w:rsidR="00A61BEF">
        <w:rPr>
          <w:rFonts w:ascii="Times New Roman" w:hAnsi="Times New Roman"/>
          <w:sz w:val="28"/>
          <w:szCs w:val="28"/>
        </w:rPr>
        <w:t xml:space="preserve"> </w:t>
      </w:r>
      <w:r w:rsidR="00D60796">
        <w:rPr>
          <w:rFonts w:ascii="Times New Roman" w:hAnsi="Times New Roman"/>
          <w:sz w:val="28"/>
          <w:szCs w:val="28"/>
        </w:rPr>
        <w:t xml:space="preserve">представлен график изменения равновесия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lang w:val="en-GB"/>
              </w:rPr>
            </m:ctrlPr>
          </m:sSubPr>
          <m:e>
            <m:r>
              <w:rPr>
                <w:rFonts w:ascii="Cambria Math" w:hAnsi="Cambria Math"/>
                <w:sz w:val="28"/>
                <w:szCs w:val="28"/>
                <w:lang w:val="en-GB"/>
              </w:rPr>
              <m:t>f</m:t>
            </m:r>
          </m:e>
          <m:sub>
            <m:r>
              <w:rPr>
                <w:rFonts w:ascii="Cambria Math" w:hAnsi="Cambria Math"/>
                <w:sz w:val="28"/>
                <w:szCs w:val="28"/>
              </w:rPr>
              <m:t>2</m:t>
            </m:r>
          </m:sub>
        </m:sSub>
      </m:oMath>
      <w:r w:rsidR="00D60796">
        <w:rPr>
          <w:rFonts w:ascii="Times New Roman" w:hAnsi="Times New Roman"/>
          <w:sz w:val="28"/>
          <w:szCs w:val="28"/>
        </w:rPr>
        <w:t xml:space="preserve">) как векторное поле (для определенного набора параметров). Как видим, пространство начальных условий </w:t>
      </w:r>
      <w:r w:rsidR="00301FC3">
        <w:rPr>
          <w:rFonts w:ascii="Times New Roman" w:hAnsi="Times New Roman"/>
          <w:sz w:val="28"/>
          <w:szCs w:val="28"/>
        </w:rPr>
        <w:t>поделено</w:t>
      </w:r>
      <w:r w:rsidR="00D60796">
        <w:rPr>
          <w:rFonts w:ascii="Times New Roman" w:hAnsi="Times New Roman"/>
          <w:sz w:val="28"/>
          <w:szCs w:val="28"/>
        </w:rPr>
        <w:t xml:space="preserve"> на два </w:t>
      </w:r>
      <w:r w:rsidR="00301FC3">
        <w:rPr>
          <w:rFonts w:ascii="Times New Roman" w:hAnsi="Times New Roman"/>
          <w:sz w:val="28"/>
          <w:szCs w:val="28"/>
        </w:rPr>
        <w:t>отдельных</w:t>
      </w:r>
      <w:r w:rsidR="00D60796">
        <w:rPr>
          <w:rFonts w:ascii="Times New Roman" w:hAnsi="Times New Roman"/>
          <w:sz w:val="28"/>
          <w:szCs w:val="28"/>
        </w:rPr>
        <w:t xml:space="preserve"> участка</w:t>
      </w:r>
      <w:r w:rsidR="00301FC3">
        <w:rPr>
          <w:rFonts w:ascii="Times New Roman" w:hAnsi="Times New Roman"/>
          <w:sz w:val="28"/>
          <w:szCs w:val="28"/>
        </w:rPr>
        <w:t>, каждый из которых ведет к разному равновесию.</w:t>
      </w:r>
    </w:p>
    <w:p w:rsidR="00625B4D" w:rsidRDefault="00C86BF3" w:rsidP="0084397C">
      <w:pPr>
        <w:jc w:val="center"/>
        <w:rPr>
          <w:rFonts w:ascii="Times New Roman" w:hAnsi="Times New Roman"/>
          <w:sz w:val="28"/>
          <w:szCs w:val="28"/>
          <w:lang w:val="en-GB"/>
        </w:rPr>
      </w:pPr>
      <w:r>
        <w:rPr>
          <w:rFonts w:ascii="Times New Roman" w:hAnsi="Times New Roman"/>
          <w:noProof/>
          <w:sz w:val="28"/>
          <w:szCs w:val="28"/>
        </w:rPr>
        <w:lastRenderedPageBreak/>
        <w:drawing>
          <wp:inline distT="0" distB="0" distL="0" distR="0">
            <wp:extent cx="3409950" cy="2904237"/>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l="34955" t="18630" r="27205" b="26301"/>
                    <a:stretch>
                      <a:fillRect/>
                    </a:stretch>
                  </pic:blipFill>
                  <pic:spPr bwMode="auto">
                    <a:xfrm>
                      <a:off x="0" y="0"/>
                      <a:ext cx="3412082" cy="2906052"/>
                    </a:xfrm>
                    <a:prstGeom prst="rect">
                      <a:avLst/>
                    </a:prstGeom>
                    <a:noFill/>
                    <a:ln w="9525">
                      <a:noFill/>
                      <a:miter lim="800000"/>
                      <a:headEnd/>
                      <a:tailEnd/>
                    </a:ln>
                  </pic:spPr>
                </pic:pic>
              </a:graphicData>
            </a:graphic>
          </wp:inline>
        </w:drawing>
      </w:r>
    </w:p>
    <w:p w:rsidR="00572520" w:rsidRPr="0084397C" w:rsidRDefault="00547F52" w:rsidP="0084397C">
      <w:pPr>
        <w:jc w:val="center"/>
        <w:rPr>
          <w:rFonts w:ascii="Times New Roman" w:hAnsi="Times New Roman"/>
          <w:sz w:val="28"/>
          <w:szCs w:val="28"/>
        </w:rPr>
      </w:pPr>
      <w:r w:rsidRPr="0084397C">
        <w:rPr>
          <w:rFonts w:ascii="Times New Roman" w:hAnsi="Times New Roman"/>
          <w:sz w:val="28"/>
          <w:szCs w:val="28"/>
        </w:rPr>
        <w:t>Рис. 1.5</w:t>
      </w:r>
      <w:r w:rsidR="00572520" w:rsidRPr="0084397C">
        <w:rPr>
          <w:rFonts w:ascii="Times New Roman" w:hAnsi="Times New Roman"/>
          <w:sz w:val="28"/>
          <w:szCs w:val="28"/>
        </w:rPr>
        <w:t xml:space="preserve">. Области притяжения аттракторов </w:t>
      </w:r>
      <w:r w:rsidR="00704B5A" w:rsidRPr="0084397C">
        <w:rPr>
          <w:rFonts w:ascii="Times New Roman" w:hAnsi="Times New Roman"/>
          <w:sz w:val="28"/>
          <w:szCs w:val="28"/>
        </w:rPr>
        <w:t>для рыночного равновесия</w:t>
      </w:r>
      <w:r w:rsidR="00572520" w:rsidRPr="0084397C">
        <w:rPr>
          <w:rFonts w:ascii="Times New Roman" w:hAnsi="Times New Roman"/>
          <w:sz w:val="28"/>
          <w:szCs w:val="28"/>
        </w:rPr>
        <w:t xml:space="preserve"> типа «победитель получает все» </w:t>
      </w:r>
      <w:r w:rsidR="0023699A" w:rsidRPr="0084397C">
        <w:rPr>
          <w:rFonts w:ascii="Times New Roman" w:hAnsi="Times New Roman"/>
          <w:sz w:val="28"/>
          <w:szCs w:val="28"/>
        </w:rPr>
        <w:t xml:space="preserve">при различных начальных условиях </w:t>
      </w:r>
      <w:r w:rsidR="00572520" w:rsidRPr="0084397C">
        <w:rPr>
          <w:rFonts w:ascii="Times New Roman" w:hAnsi="Times New Roman"/>
          <w:sz w:val="28"/>
          <w:szCs w:val="28"/>
        </w:rPr>
        <w:t>[6]</w:t>
      </w:r>
    </w:p>
    <w:p w:rsidR="008703DB" w:rsidRPr="008703DB" w:rsidRDefault="008703DB" w:rsidP="00722258">
      <w:pPr>
        <w:rPr>
          <w:lang w:eastAsia="en-US"/>
        </w:rPr>
      </w:pPr>
    </w:p>
    <w:p w:rsidR="00255C9F" w:rsidRPr="0084397C" w:rsidRDefault="00836C6C"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i/>
          <w:sz w:val="28"/>
          <w:szCs w:val="28"/>
        </w:rPr>
        <w:t xml:space="preserve">Конкуренция между </w:t>
      </w:r>
      <w:r w:rsidRPr="0084397C">
        <w:rPr>
          <w:rFonts w:ascii="Times New Roman" w:hAnsi="Times New Roman" w:cs="Times New Roman"/>
          <w:i/>
          <w:sz w:val="28"/>
          <w:szCs w:val="28"/>
          <w:lang w:val="en-GB"/>
        </w:rPr>
        <w:t>n</w:t>
      </w:r>
      <w:r w:rsidRPr="0084397C">
        <w:rPr>
          <w:rFonts w:ascii="Times New Roman" w:hAnsi="Times New Roman" w:cs="Times New Roman"/>
          <w:i/>
          <w:sz w:val="28"/>
          <w:szCs w:val="28"/>
        </w:rPr>
        <w:t xml:space="preserve"> сайтами</w:t>
      </w:r>
      <w:r w:rsidR="00DA5BC5" w:rsidRPr="0084397C">
        <w:rPr>
          <w:rFonts w:ascii="Times New Roman" w:hAnsi="Times New Roman" w:cs="Times New Roman"/>
          <w:i/>
          <w:sz w:val="28"/>
          <w:szCs w:val="28"/>
        </w:rPr>
        <w:t xml:space="preserve"> (</w:t>
      </w:r>
      <w:r w:rsidR="00DA5BC5" w:rsidRPr="0084397C">
        <w:rPr>
          <w:rFonts w:ascii="Times New Roman" w:hAnsi="Times New Roman" w:cs="Times New Roman"/>
          <w:i/>
          <w:sz w:val="28"/>
          <w:szCs w:val="28"/>
          <w:lang w:val="en-GB"/>
        </w:rPr>
        <w:t>n</w:t>
      </w:r>
      <w:r w:rsidR="00DA5BC5" w:rsidRPr="0084397C">
        <w:rPr>
          <w:rFonts w:ascii="Times New Roman" w:hAnsi="Times New Roman" w:cs="Times New Roman"/>
          <w:i/>
          <w:sz w:val="28"/>
          <w:szCs w:val="28"/>
        </w:rPr>
        <w:t>&gt;2)</w:t>
      </w:r>
      <w:r w:rsidRPr="0084397C">
        <w:rPr>
          <w:rFonts w:ascii="Times New Roman" w:hAnsi="Times New Roman" w:cs="Times New Roman"/>
          <w:i/>
          <w:sz w:val="28"/>
          <w:szCs w:val="28"/>
        </w:rPr>
        <w:t xml:space="preserve">. </w:t>
      </w:r>
      <w:r w:rsidR="00A61762" w:rsidRPr="0084397C">
        <w:rPr>
          <w:rFonts w:ascii="Times New Roman" w:hAnsi="Times New Roman" w:cs="Times New Roman"/>
          <w:sz w:val="28"/>
          <w:szCs w:val="28"/>
        </w:rPr>
        <w:t>В целом</w:t>
      </w:r>
      <w:r w:rsidR="00A61762" w:rsidRPr="0084397C">
        <w:rPr>
          <w:rFonts w:ascii="Times New Roman" w:hAnsi="Times New Roman" w:cs="Times New Roman"/>
          <w:b/>
          <w:sz w:val="28"/>
          <w:szCs w:val="28"/>
        </w:rPr>
        <w:t xml:space="preserve"> </w:t>
      </w:r>
      <w:r w:rsidR="00A61762" w:rsidRPr="0084397C">
        <w:rPr>
          <w:rFonts w:ascii="Times New Roman" w:hAnsi="Times New Roman" w:cs="Times New Roman"/>
          <w:sz w:val="28"/>
          <w:szCs w:val="28"/>
        </w:rPr>
        <w:t>с</w:t>
      </w:r>
      <w:r w:rsidR="00DA5BC5" w:rsidRPr="0084397C">
        <w:rPr>
          <w:rFonts w:ascii="Times New Roman" w:hAnsi="Times New Roman" w:cs="Times New Roman"/>
          <w:sz w:val="28"/>
          <w:szCs w:val="28"/>
        </w:rPr>
        <w:t xml:space="preserve">лучай с </w:t>
      </w:r>
      <w:r w:rsidR="00DA5BC5" w:rsidRPr="0084397C">
        <w:rPr>
          <w:rFonts w:ascii="Times New Roman" w:hAnsi="Times New Roman" w:cs="Times New Roman"/>
          <w:sz w:val="28"/>
          <w:szCs w:val="28"/>
          <w:lang w:val="en-GB"/>
        </w:rPr>
        <w:t>n</w:t>
      </w:r>
      <w:r w:rsidR="00DA5BC5" w:rsidRPr="0084397C">
        <w:rPr>
          <w:rFonts w:ascii="Times New Roman" w:hAnsi="Times New Roman" w:cs="Times New Roman"/>
          <w:sz w:val="28"/>
          <w:szCs w:val="28"/>
        </w:rPr>
        <w:t>&gt;2 сайтами аналогичен п</w:t>
      </w:r>
      <w:r w:rsidR="00D1146E" w:rsidRPr="0084397C">
        <w:rPr>
          <w:rFonts w:ascii="Times New Roman" w:hAnsi="Times New Roman" w:cs="Times New Roman"/>
          <w:sz w:val="28"/>
          <w:szCs w:val="28"/>
        </w:rPr>
        <w:t xml:space="preserve">ростому случаю с двумя сайтами. </w:t>
      </w:r>
      <w:r w:rsidR="00A61762" w:rsidRPr="0084397C">
        <w:rPr>
          <w:rFonts w:ascii="Times New Roman" w:hAnsi="Times New Roman" w:cs="Times New Roman"/>
          <w:sz w:val="28"/>
          <w:szCs w:val="28"/>
        </w:rPr>
        <w:t>Д</w:t>
      </w:r>
      <w:r w:rsidR="00280ADF" w:rsidRPr="0084397C">
        <w:rPr>
          <w:rFonts w:ascii="Times New Roman" w:hAnsi="Times New Roman" w:cs="Times New Roman"/>
          <w:sz w:val="28"/>
          <w:szCs w:val="28"/>
        </w:rPr>
        <w:t xml:space="preserve">инамическое </w:t>
      </w:r>
      <w:r w:rsidRPr="0084397C">
        <w:rPr>
          <w:rFonts w:ascii="Times New Roman" w:hAnsi="Times New Roman" w:cs="Times New Roman"/>
          <w:sz w:val="28"/>
          <w:szCs w:val="28"/>
        </w:rPr>
        <w:t>изменение до</w:t>
      </w:r>
      <w:r w:rsidR="00280ADF" w:rsidRPr="0084397C">
        <w:rPr>
          <w:rFonts w:ascii="Times New Roman" w:hAnsi="Times New Roman" w:cs="Times New Roman"/>
          <w:sz w:val="28"/>
          <w:szCs w:val="28"/>
        </w:rPr>
        <w:t>лей</w:t>
      </w:r>
      <w:r w:rsidRPr="0084397C">
        <w:rPr>
          <w:rFonts w:ascii="Times New Roman" w:hAnsi="Times New Roman" w:cs="Times New Roman"/>
          <w:sz w:val="28"/>
          <w:szCs w:val="28"/>
        </w:rPr>
        <w:t xml:space="preserve"> пользователей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00FB3496" w:rsidRPr="0084397C">
        <w:rPr>
          <w:rFonts w:ascii="Times New Roman" w:hAnsi="Times New Roman" w:cs="Times New Roman"/>
          <w:sz w:val="28"/>
          <w:szCs w:val="28"/>
        </w:rPr>
        <w:t xml:space="preserve"> </w:t>
      </w:r>
      <w:r w:rsidR="00280ADF" w:rsidRPr="0084397C">
        <w:rPr>
          <w:rFonts w:ascii="Times New Roman" w:hAnsi="Times New Roman" w:cs="Times New Roman"/>
          <w:sz w:val="28"/>
          <w:szCs w:val="28"/>
        </w:rPr>
        <w:t>может быть определено с помощью численного решения сис</w:t>
      </w:r>
      <w:r w:rsidR="00454310" w:rsidRPr="0084397C">
        <w:rPr>
          <w:rFonts w:ascii="Times New Roman" w:hAnsi="Times New Roman" w:cs="Times New Roman"/>
          <w:sz w:val="28"/>
          <w:szCs w:val="28"/>
        </w:rPr>
        <w:t>те</w:t>
      </w:r>
      <w:r w:rsidR="00E258B9" w:rsidRPr="0084397C">
        <w:rPr>
          <w:rFonts w:ascii="Times New Roman" w:hAnsi="Times New Roman" w:cs="Times New Roman"/>
          <w:sz w:val="28"/>
          <w:szCs w:val="28"/>
        </w:rPr>
        <w:t>мы уравнений (0</w:t>
      </w:r>
      <w:r w:rsidR="00280ADF" w:rsidRPr="0084397C">
        <w:rPr>
          <w:rFonts w:ascii="Times New Roman" w:hAnsi="Times New Roman" w:cs="Times New Roman"/>
          <w:sz w:val="28"/>
          <w:szCs w:val="28"/>
        </w:rPr>
        <w:t>)</w:t>
      </w:r>
      <w:r w:rsidR="00A61762" w:rsidRPr="0084397C">
        <w:rPr>
          <w:rFonts w:ascii="Times New Roman" w:hAnsi="Times New Roman" w:cs="Times New Roman"/>
          <w:sz w:val="28"/>
          <w:szCs w:val="28"/>
        </w:rPr>
        <w:t xml:space="preserve">, что легко реализуется в различных программных продуктах типа </w:t>
      </w:r>
      <w:proofErr w:type="spellStart"/>
      <w:r w:rsidR="00A61762" w:rsidRPr="0084397C">
        <w:rPr>
          <w:rFonts w:ascii="Times New Roman" w:hAnsi="Times New Roman" w:cs="Times New Roman"/>
          <w:sz w:val="28"/>
          <w:szCs w:val="28"/>
          <w:lang w:val="en-GB"/>
        </w:rPr>
        <w:t>MathCAD</w:t>
      </w:r>
      <w:proofErr w:type="spellEnd"/>
      <w:r w:rsidR="00280ADF" w:rsidRPr="0084397C">
        <w:rPr>
          <w:rFonts w:ascii="Times New Roman" w:hAnsi="Times New Roman" w:cs="Times New Roman"/>
          <w:sz w:val="28"/>
          <w:szCs w:val="28"/>
        </w:rPr>
        <w:t xml:space="preserve">. И если количество сайтов </w:t>
      </w:r>
      <w:r w:rsidR="00280ADF" w:rsidRPr="0084397C">
        <w:rPr>
          <w:rFonts w:ascii="Times New Roman" w:hAnsi="Times New Roman" w:cs="Times New Roman"/>
          <w:i/>
          <w:sz w:val="28"/>
          <w:szCs w:val="28"/>
          <w:lang w:val="en-GB"/>
        </w:rPr>
        <w:t>n</w:t>
      </w:r>
      <w:r w:rsidR="00280ADF" w:rsidRPr="0084397C">
        <w:rPr>
          <w:rFonts w:ascii="Times New Roman" w:hAnsi="Times New Roman" w:cs="Times New Roman"/>
          <w:sz w:val="28"/>
          <w:szCs w:val="28"/>
        </w:rPr>
        <w:t xml:space="preserve"> невелико, то можно проверить устойчивость каждого полученного равновесия</w:t>
      </w:r>
      <w:r w:rsidR="008C5EB0" w:rsidRPr="0084397C">
        <w:rPr>
          <w:rFonts w:ascii="Times New Roman" w:hAnsi="Times New Roman" w:cs="Times New Roman"/>
          <w:sz w:val="28"/>
          <w:szCs w:val="28"/>
        </w:rPr>
        <w:t xml:space="preserve"> (как описывалось выше для случая двух сайтов)</w:t>
      </w:r>
      <w:r w:rsidR="00280ADF" w:rsidRPr="0084397C">
        <w:rPr>
          <w:rFonts w:ascii="Times New Roman" w:hAnsi="Times New Roman" w:cs="Times New Roman"/>
          <w:sz w:val="28"/>
          <w:szCs w:val="28"/>
        </w:rPr>
        <w:t xml:space="preserve">. </w:t>
      </w:r>
      <w:r w:rsidR="005F392E" w:rsidRPr="0084397C">
        <w:rPr>
          <w:rFonts w:ascii="Times New Roman" w:hAnsi="Times New Roman" w:cs="Times New Roman"/>
          <w:sz w:val="28"/>
          <w:szCs w:val="28"/>
        </w:rPr>
        <w:t xml:space="preserve">А вот для очень большого количества сайтов </w:t>
      </w:r>
      <w:r w:rsidR="005F392E" w:rsidRPr="0084397C">
        <w:rPr>
          <w:rFonts w:ascii="Times New Roman" w:hAnsi="Times New Roman" w:cs="Times New Roman"/>
          <w:i/>
          <w:sz w:val="28"/>
          <w:szCs w:val="28"/>
          <w:lang w:val="en-GB"/>
        </w:rPr>
        <w:t>n</w:t>
      </w:r>
      <w:r w:rsidR="005F392E" w:rsidRPr="0084397C">
        <w:rPr>
          <w:rFonts w:ascii="Times New Roman" w:hAnsi="Times New Roman" w:cs="Times New Roman"/>
          <w:sz w:val="28"/>
          <w:szCs w:val="28"/>
        </w:rPr>
        <w:t xml:space="preserve"> становится уже невозможным проверить устойчивость каждого равновесия.</w:t>
      </w:r>
    </w:p>
    <w:p w:rsidR="007D2385" w:rsidRPr="0084397C" w:rsidRDefault="00633B91"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Х</w:t>
      </w:r>
      <w:r w:rsidR="00DA5BC5" w:rsidRPr="0084397C">
        <w:rPr>
          <w:rFonts w:ascii="Times New Roman" w:hAnsi="Times New Roman" w:cs="Times New Roman"/>
          <w:sz w:val="28"/>
          <w:szCs w:val="28"/>
        </w:rPr>
        <w:t>очется заострить внимание на особом случае</w:t>
      </w:r>
      <w:r w:rsidRPr="0084397C">
        <w:rPr>
          <w:rFonts w:ascii="Times New Roman" w:hAnsi="Times New Roman" w:cs="Times New Roman"/>
          <w:sz w:val="28"/>
          <w:szCs w:val="28"/>
        </w:rPr>
        <w:t>, когда</w:t>
      </w:r>
      <w:r w:rsidR="001F30B7" w:rsidRPr="0084397C">
        <w:rPr>
          <w:rFonts w:ascii="Times New Roman" w:hAnsi="Times New Roman" w:cs="Times New Roman"/>
          <w:sz w:val="28"/>
          <w:szCs w:val="28"/>
        </w:rPr>
        <w:t>:</w:t>
      </w:r>
      <w:r w:rsidRPr="0084397C">
        <w:rPr>
          <w:rFonts w:ascii="Times New Roman" w:hAnsi="Times New Roman" w:cs="Times New Roman"/>
          <w:sz w:val="28"/>
          <w:szCs w:val="28"/>
        </w:rPr>
        <w:t xml:space="preserve"> </w:t>
      </w:r>
    </w:p>
    <w:p w:rsidR="007D2385" w:rsidRPr="0084397C" w:rsidRDefault="00633B91" w:rsidP="0084397C">
      <w:pPr>
        <w:spacing w:after="0"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1) </w:t>
      </w:r>
      <w:r w:rsidRPr="0084397C">
        <w:rPr>
          <w:rFonts w:ascii="Times New Roman" w:hAnsi="Times New Roman" w:cs="Times New Roman"/>
          <w:sz w:val="28"/>
          <w:szCs w:val="28"/>
          <w:lang w:val="en-GB"/>
        </w:rPr>
        <w:t>n</w:t>
      </w:r>
      <w:r w:rsidRPr="0084397C">
        <w:rPr>
          <w:rFonts w:ascii="Times New Roman" w:hAnsi="Times New Roman" w:cs="Times New Roman"/>
          <w:sz w:val="28"/>
          <w:szCs w:val="28"/>
        </w:rPr>
        <w:t xml:space="preserve">&gt;2; </w:t>
      </w:r>
    </w:p>
    <w:p w:rsidR="007D2385" w:rsidRPr="0084397C" w:rsidRDefault="00633B91" w:rsidP="0084397C">
      <w:pPr>
        <w:spacing w:after="0"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2) параметры системы </w:t>
      </w: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GB"/>
              </w:rPr>
              <m:t>ij</m:t>
            </m:r>
          </m:sub>
        </m:sSub>
      </m:oMath>
      <w:r w:rsidR="00A3295E" w:rsidRPr="0084397C">
        <w:rPr>
          <w:rFonts w:ascii="Times New Roman" w:hAnsi="Times New Roman" w:cs="Times New Roman"/>
          <w:sz w:val="28"/>
          <w:szCs w:val="28"/>
        </w:rPr>
        <w:t xml:space="preserve">, определяющие силу конкуренции между сайтами, </w:t>
      </w:r>
      <w:r w:rsidRPr="0084397C">
        <w:rPr>
          <w:rFonts w:ascii="Times New Roman" w:hAnsi="Times New Roman" w:cs="Times New Roman"/>
          <w:sz w:val="28"/>
          <w:szCs w:val="28"/>
        </w:rPr>
        <w:t xml:space="preserve">выбираются случайным образом; </w:t>
      </w:r>
    </w:p>
    <w:p w:rsidR="001F30B7" w:rsidRPr="0084397C" w:rsidRDefault="00633B91" w:rsidP="0084397C">
      <w:pPr>
        <w:spacing w:line="360" w:lineRule="auto"/>
        <w:ind w:firstLine="720"/>
        <w:jc w:val="both"/>
        <w:rPr>
          <w:rFonts w:ascii="Times New Roman" w:hAnsi="Times New Roman" w:cs="Times New Roman"/>
          <w:sz w:val="28"/>
          <w:szCs w:val="28"/>
        </w:rPr>
      </w:pPr>
      <w:r w:rsidRPr="0084397C">
        <w:rPr>
          <w:rFonts w:ascii="Times New Roman" w:hAnsi="Times New Roman" w:cs="Times New Roman"/>
          <w:sz w:val="28"/>
          <w:szCs w:val="28"/>
        </w:rPr>
        <w:t xml:space="preserve">3) </w:t>
      </w:r>
      <w:r w:rsidR="00A3295E" w:rsidRPr="0084397C">
        <w:rPr>
          <w:rFonts w:ascii="Times New Roman" w:hAnsi="Times New Roman" w:cs="Times New Roman"/>
          <w:sz w:val="28"/>
          <w:szCs w:val="28"/>
        </w:rPr>
        <w:t xml:space="preserve">значения </w:t>
      </w: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GB"/>
              </w:rPr>
              <m:t>ij</m:t>
            </m:r>
          </m:sub>
        </m:sSub>
      </m:oMath>
      <w:r w:rsidR="00A3295E" w:rsidRPr="0084397C">
        <w:rPr>
          <w:rFonts w:ascii="Times New Roman" w:hAnsi="Times New Roman" w:cs="Times New Roman"/>
          <w:sz w:val="28"/>
          <w:szCs w:val="28"/>
        </w:rPr>
        <w:t xml:space="preserve"> близки к точке перехода из «справедливого» равновесия в равновесие типа «победитель получает все». </w:t>
      </w:r>
    </w:p>
    <w:p w:rsidR="00DC7D79" w:rsidRDefault="00280ADF" w:rsidP="0084397C">
      <w:pPr>
        <w:spacing w:line="360" w:lineRule="auto"/>
        <w:ind w:firstLine="992"/>
        <w:jc w:val="both"/>
        <w:rPr>
          <w:rFonts w:ascii="Times New Roman" w:hAnsi="Times New Roman"/>
          <w:sz w:val="28"/>
          <w:szCs w:val="28"/>
        </w:rPr>
      </w:pPr>
      <w:r w:rsidRPr="00A80C6A">
        <w:rPr>
          <w:rFonts w:ascii="Times New Roman" w:hAnsi="Times New Roman"/>
          <w:sz w:val="28"/>
          <w:szCs w:val="28"/>
        </w:rPr>
        <w:lastRenderedPageBreak/>
        <w:t xml:space="preserve">На рис. </w:t>
      </w:r>
      <w:r w:rsidR="00547F52">
        <w:rPr>
          <w:rFonts w:ascii="Times New Roman" w:hAnsi="Times New Roman"/>
          <w:sz w:val="28"/>
          <w:szCs w:val="28"/>
        </w:rPr>
        <w:t>1.6</w:t>
      </w:r>
      <w:r w:rsidR="00A80C6A">
        <w:rPr>
          <w:rFonts w:ascii="Times New Roman" w:hAnsi="Times New Roman"/>
          <w:sz w:val="28"/>
          <w:szCs w:val="28"/>
        </w:rPr>
        <w:t xml:space="preserve"> </w:t>
      </w:r>
      <w:r>
        <w:rPr>
          <w:rFonts w:ascii="Times New Roman" w:hAnsi="Times New Roman"/>
          <w:sz w:val="28"/>
          <w:szCs w:val="28"/>
        </w:rPr>
        <w:t xml:space="preserve">изображен график «эволюции»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oMath>
      <w:r w:rsidRPr="00280ADF">
        <w:rPr>
          <w:rFonts w:ascii="Times New Roman" w:hAnsi="Times New Roman"/>
          <w:sz w:val="28"/>
          <w:szCs w:val="28"/>
        </w:rPr>
        <w:t xml:space="preserve"> </w:t>
      </w:r>
      <w:r>
        <w:rPr>
          <w:rFonts w:ascii="Times New Roman" w:hAnsi="Times New Roman"/>
          <w:sz w:val="28"/>
          <w:szCs w:val="28"/>
        </w:rPr>
        <w:t xml:space="preserve">для 16 </w:t>
      </w:r>
      <w:proofErr w:type="spellStart"/>
      <w:r>
        <w:rPr>
          <w:rFonts w:ascii="Times New Roman" w:hAnsi="Times New Roman"/>
          <w:sz w:val="28"/>
          <w:szCs w:val="28"/>
        </w:rPr>
        <w:t>вэб</w:t>
      </w:r>
      <w:proofErr w:type="spellEnd"/>
      <w:r>
        <w:rPr>
          <w:rFonts w:ascii="Times New Roman" w:hAnsi="Times New Roman"/>
          <w:sz w:val="28"/>
          <w:szCs w:val="28"/>
        </w:rPr>
        <w:t>-сайтов, полученн</w:t>
      </w:r>
      <w:r w:rsidR="00FB19C2">
        <w:rPr>
          <w:rFonts w:ascii="Times New Roman" w:hAnsi="Times New Roman"/>
          <w:sz w:val="28"/>
          <w:szCs w:val="28"/>
        </w:rPr>
        <w:t>ый</w:t>
      </w:r>
      <w:r>
        <w:rPr>
          <w:rFonts w:ascii="Times New Roman" w:hAnsi="Times New Roman"/>
          <w:sz w:val="28"/>
          <w:szCs w:val="28"/>
        </w:rPr>
        <w:t xml:space="preserve"> с помощью численного интегрирования </w:t>
      </w:r>
      <w:r w:rsidR="00FB19C2">
        <w:rPr>
          <w:rFonts w:ascii="Times New Roman" w:hAnsi="Times New Roman"/>
          <w:sz w:val="28"/>
          <w:szCs w:val="28"/>
        </w:rPr>
        <w:t xml:space="preserve">соответствующих уравнений по схеме Рунге-Кутты. </w:t>
      </w:r>
      <w:r w:rsidR="007E74B7">
        <w:rPr>
          <w:rFonts w:ascii="Times New Roman" w:hAnsi="Times New Roman"/>
          <w:sz w:val="28"/>
          <w:szCs w:val="28"/>
        </w:rPr>
        <w:t xml:space="preserve">Параметры </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lang w:val="en-GB"/>
              </w:rPr>
              <m:t>ij</m:t>
            </m:r>
          </m:sub>
        </m:sSub>
      </m:oMath>
      <w:r w:rsidR="007E74B7" w:rsidRPr="006273E7">
        <w:rPr>
          <w:rFonts w:ascii="Times New Roman" w:hAnsi="Times New Roman"/>
          <w:sz w:val="28"/>
          <w:szCs w:val="28"/>
        </w:rPr>
        <w:t xml:space="preserve"> </w:t>
      </w:r>
      <w:r w:rsidR="007E74B7">
        <w:rPr>
          <w:rFonts w:ascii="Times New Roman" w:hAnsi="Times New Roman"/>
          <w:sz w:val="28"/>
          <w:szCs w:val="28"/>
        </w:rPr>
        <w:t xml:space="preserve">были случайным образом выбраны из нормального распределения со средним значением </w:t>
      </w:r>
      <m:oMath>
        <m:acc>
          <m:accPr>
            <m:chr m:val="̅"/>
            <m:ctrlPr>
              <w:rPr>
                <w:rFonts w:ascii="Cambria Math" w:hAnsi="Cambria Math"/>
                <w:i/>
                <w:sz w:val="28"/>
                <w:szCs w:val="28"/>
              </w:rPr>
            </m:ctrlPr>
          </m:accPr>
          <m:e>
            <m:r>
              <w:rPr>
                <w:rFonts w:ascii="Cambria Math" w:hAnsi="Cambria Math"/>
                <w:sz w:val="28"/>
                <w:szCs w:val="28"/>
              </w:rPr>
              <m:t>γ</m:t>
            </m:r>
          </m:e>
        </m:acc>
        <m:r>
          <w:rPr>
            <w:rFonts w:ascii="Cambria Math" w:hAnsi="Cambria Math"/>
            <w:sz w:val="28"/>
            <w:szCs w:val="28"/>
          </w:rPr>
          <m:t>=1</m:t>
        </m:r>
      </m:oMath>
      <w:r w:rsidR="007E74B7">
        <w:rPr>
          <w:rFonts w:ascii="Times New Roman" w:hAnsi="Times New Roman"/>
          <w:sz w:val="28"/>
          <w:szCs w:val="28"/>
        </w:rPr>
        <w:t xml:space="preserve"> и стандартным отклонением 0,1. </w:t>
      </w:r>
    </w:p>
    <w:p w:rsidR="001F30B7" w:rsidRDefault="001F30B7" w:rsidP="0084397C">
      <w:pPr>
        <w:jc w:val="center"/>
        <w:rPr>
          <w:rFonts w:ascii="Times New Roman" w:hAnsi="Times New Roman"/>
          <w:sz w:val="28"/>
          <w:szCs w:val="28"/>
        </w:rPr>
      </w:pPr>
      <w:r w:rsidRPr="001F30B7">
        <w:rPr>
          <w:rFonts w:ascii="Times New Roman" w:hAnsi="Times New Roman"/>
          <w:noProof/>
          <w:sz w:val="28"/>
          <w:szCs w:val="28"/>
        </w:rPr>
        <w:drawing>
          <wp:inline distT="0" distB="0" distL="0" distR="0">
            <wp:extent cx="3467100" cy="2374068"/>
            <wp:effectExtent l="19050" t="0" r="0" b="0"/>
            <wp:docPr id="2"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srcRect l="29984" t="33151" r="27665" b="17260"/>
                    <a:stretch>
                      <a:fillRect/>
                    </a:stretch>
                  </pic:blipFill>
                  <pic:spPr bwMode="auto">
                    <a:xfrm>
                      <a:off x="0" y="0"/>
                      <a:ext cx="3471478" cy="2377066"/>
                    </a:xfrm>
                    <a:prstGeom prst="rect">
                      <a:avLst/>
                    </a:prstGeom>
                    <a:noFill/>
                    <a:ln w="9525">
                      <a:noFill/>
                      <a:miter lim="800000"/>
                      <a:headEnd/>
                      <a:tailEnd/>
                    </a:ln>
                  </pic:spPr>
                </pic:pic>
              </a:graphicData>
            </a:graphic>
          </wp:inline>
        </w:drawing>
      </w:r>
    </w:p>
    <w:p w:rsidR="00241CD2" w:rsidRPr="0084397C" w:rsidRDefault="00547F52" w:rsidP="0084397C">
      <w:pPr>
        <w:jc w:val="center"/>
        <w:rPr>
          <w:rFonts w:ascii="Times New Roman" w:hAnsi="Times New Roman"/>
          <w:sz w:val="28"/>
          <w:szCs w:val="28"/>
        </w:rPr>
      </w:pPr>
      <w:r w:rsidRPr="0084397C">
        <w:rPr>
          <w:rFonts w:ascii="Times New Roman" w:hAnsi="Times New Roman"/>
          <w:sz w:val="28"/>
          <w:szCs w:val="28"/>
        </w:rPr>
        <w:t>Рис. 1.6</w:t>
      </w:r>
      <w:r w:rsidR="00241CD2" w:rsidRPr="0084397C">
        <w:rPr>
          <w:rFonts w:ascii="Times New Roman" w:hAnsi="Times New Roman"/>
          <w:sz w:val="28"/>
          <w:szCs w:val="28"/>
        </w:rPr>
        <w:t>. Динамика возле точки перехода в равновесие типа «победитель получает все» для α</w:t>
      </w:r>
      <w:proofErr w:type="spellStart"/>
      <w:r w:rsidR="00241CD2" w:rsidRPr="0084397C">
        <w:rPr>
          <w:rFonts w:ascii="Times New Roman" w:hAnsi="Times New Roman"/>
          <w:sz w:val="28"/>
          <w:szCs w:val="28"/>
          <w:lang w:val="en-GB"/>
        </w:rPr>
        <w:t>i</w:t>
      </w:r>
      <w:proofErr w:type="spellEnd"/>
      <w:r w:rsidR="00241CD2" w:rsidRPr="0084397C">
        <w:rPr>
          <w:rFonts w:ascii="Times New Roman" w:hAnsi="Times New Roman"/>
          <w:sz w:val="28"/>
          <w:szCs w:val="28"/>
        </w:rPr>
        <w:t>=β</w:t>
      </w:r>
      <w:proofErr w:type="spellStart"/>
      <w:r w:rsidR="00241CD2" w:rsidRPr="0084397C">
        <w:rPr>
          <w:rFonts w:ascii="Times New Roman" w:hAnsi="Times New Roman"/>
          <w:sz w:val="28"/>
          <w:szCs w:val="28"/>
          <w:lang w:val="en-GB"/>
        </w:rPr>
        <w:t>i</w:t>
      </w:r>
      <w:proofErr w:type="spellEnd"/>
      <w:r w:rsidR="00241CD2" w:rsidRPr="0084397C">
        <w:rPr>
          <w:rFonts w:ascii="Times New Roman" w:hAnsi="Times New Roman"/>
          <w:sz w:val="28"/>
          <w:szCs w:val="28"/>
        </w:rPr>
        <w:t xml:space="preserve">=1 и </w:t>
      </w:r>
      <m:oMath>
        <m:acc>
          <m:accPr>
            <m:chr m:val="̅"/>
            <m:ctrlPr>
              <w:rPr>
                <w:rFonts w:ascii="Cambria Math" w:hAnsi="Times New Roman"/>
                <w:i/>
                <w:sz w:val="28"/>
                <w:szCs w:val="28"/>
              </w:rPr>
            </m:ctrlPr>
          </m:accPr>
          <m:e>
            <m:r>
              <w:rPr>
                <w:rFonts w:ascii="Cambria Math" w:hAnsi="Cambria Math"/>
                <w:sz w:val="28"/>
                <w:szCs w:val="28"/>
              </w:rPr>
              <m:t>γ</m:t>
            </m:r>
          </m:e>
        </m:acc>
        <m:r>
          <w:rPr>
            <w:rFonts w:ascii="Cambria Math" w:hAnsi="Times New Roman"/>
            <w:sz w:val="28"/>
            <w:szCs w:val="28"/>
          </w:rPr>
          <m:t>=1</m:t>
        </m:r>
      </m:oMath>
      <w:r w:rsidR="00241CD2" w:rsidRPr="0084397C">
        <w:rPr>
          <w:rFonts w:ascii="Times New Roman" w:hAnsi="Times New Roman"/>
          <w:sz w:val="28"/>
          <w:szCs w:val="28"/>
        </w:rPr>
        <w:t xml:space="preserve"> [6]</w:t>
      </w:r>
    </w:p>
    <w:p w:rsidR="001A5DD7" w:rsidRPr="001A5DD7" w:rsidRDefault="001A5DD7" w:rsidP="00722258">
      <w:pPr>
        <w:rPr>
          <w:lang w:eastAsia="en-US"/>
        </w:rPr>
      </w:pPr>
    </w:p>
    <w:p w:rsidR="00E462EE" w:rsidRDefault="00092A28" w:rsidP="0084397C">
      <w:pPr>
        <w:spacing w:line="360" w:lineRule="auto"/>
        <w:ind w:firstLine="720"/>
        <w:jc w:val="both"/>
        <w:rPr>
          <w:rFonts w:ascii="Times New Roman" w:hAnsi="Times New Roman"/>
          <w:sz w:val="28"/>
          <w:szCs w:val="28"/>
        </w:rPr>
      </w:pPr>
      <w:r>
        <w:rPr>
          <w:rFonts w:ascii="Times New Roman" w:hAnsi="Times New Roman"/>
          <w:sz w:val="28"/>
          <w:szCs w:val="28"/>
        </w:rPr>
        <w:t xml:space="preserve">В </w:t>
      </w:r>
      <w:r w:rsidR="006F1239">
        <w:rPr>
          <w:rFonts w:ascii="Times New Roman" w:hAnsi="Times New Roman"/>
          <w:sz w:val="28"/>
          <w:szCs w:val="28"/>
        </w:rPr>
        <w:t xml:space="preserve">данном случае </w:t>
      </w:r>
      <m:oMath>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 xml:space="preserve">γ </m:t>
                </m:r>
              </m:e>
            </m:acc>
            <m:r>
              <w:rPr>
                <w:rFonts w:ascii="Cambria Math" w:hAnsi="Cambria Math"/>
                <w:sz w:val="28"/>
                <w:szCs w:val="28"/>
              </w:rPr>
              <m:t>≈1</m:t>
            </m:r>
          </m:e>
        </m:d>
        <m:r>
          <w:rPr>
            <w:rFonts w:ascii="Cambria Math" w:hAnsi="Cambria Math"/>
            <w:sz w:val="28"/>
            <w:szCs w:val="28"/>
          </w:rPr>
          <m:t xml:space="preserve"> </m:t>
        </m:r>
      </m:oMath>
      <w:r w:rsidR="00E462EE">
        <w:rPr>
          <w:rFonts w:ascii="Times New Roman" w:hAnsi="Times New Roman"/>
          <w:sz w:val="28"/>
          <w:szCs w:val="28"/>
        </w:rPr>
        <w:t xml:space="preserve">около точки перехода собственные значения </w:t>
      </w:r>
      <w:r w:rsidR="006C6D8E">
        <w:rPr>
          <w:rFonts w:ascii="Times New Roman" w:hAnsi="Times New Roman"/>
          <w:sz w:val="28"/>
          <w:szCs w:val="28"/>
        </w:rPr>
        <w:t xml:space="preserve">Якобиана </w:t>
      </w:r>
      <w:r w:rsidR="00E462EE">
        <w:rPr>
          <w:rFonts w:ascii="Times New Roman" w:hAnsi="Times New Roman"/>
          <w:sz w:val="28"/>
          <w:szCs w:val="28"/>
        </w:rPr>
        <w:t xml:space="preserve">по абсолютной величине очень </w:t>
      </w:r>
      <w:r w:rsidR="006C6D8E">
        <w:rPr>
          <w:rFonts w:ascii="Times New Roman" w:hAnsi="Times New Roman"/>
          <w:sz w:val="28"/>
          <w:szCs w:val="28"/>
        </w:rPr>
        <w:t xml:space="preserve">близки к нулю, </w:t>
      </w:r>
      <w:r>
        <w:rPr>
          <w:rFonts w:ascii="Times New Roman" w:hAnsi="Times New Roman"/>
          <w:sz w:val="28"/>
          <w:szCs w:val="28"/>
        </w:rPr>
        <w:t xml:space="preserve">следовательно, </w:t>
      </w:r>
      <w:r w:rsidR="006C6D8E">
        <w:rPr>
          <w:rFonts w:ascii="Times New Roman" w:hAnsi="Times New Roman"/>
          <w:sz w:val="28"/>
          <w:szCs w:val="28"/>
        </w:rPr>
        <w:t xml:space="preserve">перемещения </w:t>
      </w:r>
      <w:r w:rsidR="0000207A">
        <w:rPr>
          <w:rFonts w:ascii="Times New Roman" w:hAnsi="Times New Roman"/>
          <w:sz w:val="28"/>
          <w:szCs w:val="28"/>
        </w:rPr>
        <w:t>из «справедливого» равновесия в</w:t>
      </w:r>
      <w:r w:rsidR="006C6D8E">
        <w:rPr>
          <w:rFonts w:ascii="Times New Roman" w:hAnsi="Times New Roman"/>
          <w:sz w:val="28"/>
          <w:szCs w:val="28"/>
        </w:rPr>
        <w:t xml:space="preserve"> равно</w:t>
      </w:r>
      <w:r w:rsidR="0000207A">
        <w:rPr>
          <w:rFonts w:ascii="Times New Roman" w:hAnsi="Times New Roman"/>
          <w:sz w:val="28"/>
          <w:szCs w:val="28"/>
        </w:rPr>
        <w:t>весие типа «победитель получает все»</w:t>
      </w:r>
      <w:r w:rsidR="006C6D8E">
        <w:rPr>
          <w:rFonts w:ascii="Times New Roman" w:hAnsi="Times New Roman"/>
          <w:sz w:val="28"/>
          <w:szCs w:val="28"/>
        </w:rPr>
        <w:t xml:space="preserve"> длятся весьма долго. А природа этих перемещений такова, что многие сайты чередуются в их доминирующем положении на рынке в течение </w:t>
      </w:r>
      <w:r w:rsidR="005F392E">
        <w:rPr>
          <w:rFonts w:ascii="Times New Roman" w:hAnsi="Times New Roman"/>
          <w:sz w:val="28"/>
          <w:szCs w:val="28"/>
        </w:rPr>
        <w:t xml:space="preserve">очень </w:t>
      </w:r>
      <w:r w:rsidR="006C6D8E">
        <w:rPr>
          <w:rFonts w:ascii="Times New Roman" w:hAnsi="Times New Roman"/>
          <w:sz w:val="28"/>
          <w:szCs w:val="28"/>
        </w:rPr>
        <w:t xml:space="preserve">долгого периода времени. </w:t>
      </w:r>
      <w:r w:rsidR="005F392E">
        <w:rPr>
          <w:rFonts w:ascii="Times New Roman" w:hAnsi="Times New Roman"/>
          <w:sz w:val="28"/>
          <w:szCs w:val="28"/>
        </w:rPr>
        <w:t xml:space="preserve">Поэтому необходимо понимать, что вопрос </w:t>
      </w:r>
      <w:r w:rsidR="00CD0F52">
        <w:rPr>
          <w:rFonts w:ascii="Times New Roman" w:hAnsi="Times New Roman"/>
          <w:sz w:val="28"/>
          <w:szCs w:val="28"/>
        </w:rPr>
        <w:t xml:space="preserve">существования и </w:t>
      </w:r>
      <w:r w:rsidR="00C56594">
        <w:rPr>
          <w:rFonts w:ascii="Times New Roman" w:hAnsi="Times New Roman"/>
          <w:sz w:val="28"/>
          <w:szCs w:val="28"/>
        </w:rPr>
        <w:t>устойчивости</w:t>
      </w:r>
      <w:r w:rsidR="00CD0F52">
        <w:rPr>
          <w:rFonts w:ascii="Times New Roman" w:hAnsi="Times New Roman"/>
          <w:sz w:val="28"/>
          <w:szCs w:val="28"/>
        </w:rPr>
        <w:t xml:space="preserve"> равновесия </w:t>
      </w:r>
      <w:r w:rsidR="00C56594">
        <w:rPr>
          <w:rFonts w:ascii="Times New Roman" w:hAnsi="Times New Roman"/>
          <w:sz w:val="28"/>
          <w:szCs w:val="28"/>
        </w:rPr>
        <w:t xml:space="preserve">неуместен, если устойчивое равновесие недостижимо или достижимо </w:t>
      </w:r>
      <w:proofErr w:type="gramStart"/>
      <w:r w:rsidR="00C56594">
        <w:rPr>
          <w:rFonts w:ascii="Times New Roman" w:hAnsi="Times New Roman"/>
          <w:sz w:val="28"/>
          <w:szCs w:val="28"/>
        </w:rPr>
        <w:t>по</w:t>
      </w:r>
      <w:proofErr w:type="gramEnd"/>
      <w:r w:rsidR="00C56594">
        <w:rPr>
          <w:rFonts w:ascii="Times New Roman" w:hAnsi="Times New Roman"/>
          <w:sz w:val="28"/>
          <w:szCs w:val="28"/>
        </w:rPr>
        <w:t xml:space="preserve"> прошествии огромного временного промежутка. </w:t>
      </w:r>
    </w:p>
    <w:p w:rsidR="005B3E4A" w:rsidRDefault="00A92652" w:rsidP="0084397C">
      <w:pPr>
        <w:spacing w:line="360" w:lineRule="auto"/>
        <w:ind w:firstLine="720"/>
        <w:jc w:val="both"/>
        <w:rPr>
          <w:rFonts w:ascii="Times New Roman" w:hAnsi="Times New Roman"/>
          <w:sz w:val="28"/>
          <w:szCs w:val="28"/>
        </w:rPr>
      </w:pPr>
      <w:r>
        <w:rPr>
          <w:rFonts w:ascii="Times New Roman" w:hAnsi="Times New Roman"/>
          <w:sz w:val="28"/>
          <w:szCs w:val="28"/>
        </w:rPr>
        <w:t>Таким образом, п</w:t>
      </w:r>
      <w:r w:rsidR="00FA7CA1">
        <w:rPr>
          <w:rFonts w:ascii="Times New Roman" w:hAnsi="Times New Roman"/>
          <w:sz w:val="28"/>
          <w:szCs w:val="28"/>
        </w:rPr>
        <w:t xml:space="preserve">о мере увеличения конкурентной борьбы между сайтами наблюдается стремительное перемещение </w:t>
      </w:r>
      <w:r w:rsidR="00006F52">
        <w:rPr>
          <w:rFonts w:ascii="Times New Roman" w:hAnsi="Times New Roman"/>
          <w:sz w:val="28"/>
          <w:szCs w:val="28"/>
        </w:rPr>
        <w:t xml:space="preserve">рынка </w:t>
      </w:r>
      <w:r w:rsidR="00FA7CA1">
        <w:rPr>
          <w:rFonts w:ascii="Times New Roman" w:hAnsi="Times New Roman"/>
          <w:sz w:val="28"/>
          <w:szCs w:val="28"/>
        </w:rPr>
        <w:t>из ситуации</w:t>
      </w:r>
      <w:r w:rsidR="00006F52">
        <w:rPr>
          <w:rFonts w:ascii="Times New Roman" w:hAnsi="Times New Roman"/>
          <w:sz w:val="28"/>
          <w:szCs w:val="28"/>
        </w:rPr>
        <w:t xml:space="preserve"> равновесия</w:t>
      </w:r>
      <w:r w:rsidR="00FA7CA1">
        <w:rPr>
          <w:rFonts w:ascii="Times New Roman" w:hAnsi="Times New Roman"/>
          <w:sz w:val="28"/>
          <w:szCs w:val="28"/>
        </w:rPr>
        <w:t xml:space="preserve">, в которой одновременно существует </w:t>
      </w:r>
      <w:r w:rsidR="00006F52">
        <w:rPr>
          <w:rFonts w:ascii="Times New Roman" w:hAnsi="Times New Roman"/>
          <w:sz w:val="28"/>
          <w:szCs w:val="28"/>
        </w:rPr>
        <w:t xml:space="preserve">достаточно </w:t>
      </w:r>
      <w:r w:rsidR="00FA7CA1">
        <w:rPr>
          <w:rFonts w:ascii="Times New Roman" w:hAnsi="Times New Roman"/>
          <w:sz w:val="28"/>
          <w:szCs w:val="28"/>
        </w:rPr>
        <w:t>большое количест</w:t>
      </w:r>
      <w:r w:rsidR="00006F52">
        <w:rPr>
          <w:rFonts w:ascii="Times New Roman" w:hAnsi="Times New Roman"/>
          <w:sz w:val="28"/>
          <w:szCs w:val="28"/>
        </w:rPr>
        <w:t xml:space="preserve">во сайтов, в </w:t>
      </w:r>
      <w:r w:rsidR="00006F52">
        <w:rPr>
          <w:rFonts w:ascii="Times New Roman" w:hAnsi="Times New Roman"/>
          <w:sz w:val="28"/>
          <w:szCs w:val="28"/>
        </w:rPr>
        <w:lastRenderedPageBreak/>
        <w:t>ситуацию равновесия, когда всего лишь несколько сайтов делят между собой всех пользователей, а остальные сайты при этом уходят с рынка.  Это перемещение я</w:t>
      </w:r>
      <w:r w:rsidR="00810D5D">
        <w:rPr>
          <w:rFonts w:ascii="Times New Roman" w:hAnsi="Times New Roman"/>
          <w:sz w:val="28"/>
          <w:szCs w:val="28"/>
        </w:rPr>
        <w:t xml:space="preserve">вляется результатом нелинейного взаимодействия между сайтами, которое сокращает темп роста сайта в силу конкурентного давления остальных сайтов. </w:t>
      </w:r>
      <w:r w:rsidR="00006F52">
        <w:rPr>
          <w:rFonts w:ascii="Times New Roman" w:hAnsi="Times New Roman"/>
          <w:sz w:val="28"/>
          <w:szCs w:val="28"/>
        </w:rPr>
        <w:t xml:space="preserve"> </w:t>
      </w:r>
      <w:r w:rsidR="004169AE">
        <w:rPr>
          <w:rFonts w:ascii="Times New Roman" w:hAnsi="Times New Roman"/>
          <w:sz w:val="28"/>
          <w:szCs w:val="28"/>
        </w:rPr>
        <w:t>Без этого фактора конкурентного давления</w:t>
      </w:r>
      <w:r w:rsidR="0010549D">
        <w:rPr>
          <w:rFonts w:ascii="Times New Roman" w:hAnsi="Times New Roman"/>
          <w:sz w:val="28"/>
          <w:szCs w:val="28"/>
        </w:rPr>
        <w:t xml:space="preserve"> </w:t>
      </w:r>
      <w:proofErr w:type="spellStart"/>
      <w:r w:rsidR="0010549D">
        <w:rPr>
          <w:rFonts w:ascii="Times New Roman" w:hAnsi="Times New Roman"/>
          <w:sz w:val="28"/>
          <w:szCs w:val="28"/>
        </w:rPr>
        <w:t>вэб</w:t>
      </w:r>
      <w:proofErr w:type="spellEnd"/>
      <w:r w:rsidR="0010549D">
        <w:rPr>
          <w:rFonts w:ascii="Times New Roman" w:hAnsi="Times New Roman"/>
          <w:sz w:val="28"/>
          <w:szCs w:val="28"/>
        </w:rPr>
        <w:t>-сайты</w:t>
      </w:r>
      <w:r w:rsidR="00902F59">
        <w:rPr>
          <w:rFonts w:ascii="Times New Roman" w:hAnsi="Times New Roman"/>
          <w:sz w:val="28"/>
          <w:szCs w:val="28"/>
        </w:rPr>
        <w:t>, как правило,</w:t>
      </w:r>
      <w:r w:rsidR="0010549D">
        <w:rPr>
          <w:rFonts w:ascii="Times New Roman" w:hAnsi="Times New Roman"/>
          <w:sz w:val="28"/>
          <w:szCs w:val="28"/>
        </w:rPr>
        <w:t xml:space="preserve"> растут по экспоненте до определенного уровня насыщения, который у каждого сайта определяется</w:t>
      </w:r>
      <w:r w:rsidR="00902F59">
        <w:rPr>
          <w:rFonts w:ascii="Times New Roman" w:hAnsi="Times New Roman"/>
          <w:sz w:val="28"/>
          <w:szCs w:val="28"/>
        </w:rPr>
        <w:t xml:space="preserve"> </w:t>
      </w:r>
      <w:r w:rsidR="0010549D">
        <w:rPr>
          <w:rFonts w:ascii="Times New Roman" w:hAnsi="Times New Roman"/>
          <w:sz w:val="28"/>
          <w:szCs w:val="28"/>
        </w:rPr>
        <w:t xml:space="preserve">его техническими характеристиками. </w:t>
      </w:r>
    </w:p>
    <w:p w:rsidR="00FA7CA1" w:rsidRDefault="00FA7CA1" w:rsidP="0084397C">
      <w:pPr>
        <w:spacing w:line="360" w:lineRule="auto"/>
        <w:ind w:firstLine="720"/>
        <w:rPr>
          <w:rFonts w:ascii="Times New Roman" w:hAnsi="Times New Roman"/>
          <w:sz w:val="28"/>
          <w:szCs w:val="28"/>
        </w:rPr>
      </w:pPr>
      <w:r>
        <w:rPr>
          <w:rFonts w:ascii="Times New Roman" w:hAnsi="Times New Roman"/>
          <w:sz w:val="28"/>
          <w:szCs w:val="28"/>
        </w:rPr>
        <w:t xml:space="preserve"> </w:t>
      </w:r>
    </w:p>
    <w:p w:rsidR="008E1E7B" w:rsidRDefault="00011E33" w:rsidP="0084397C">
      <w:pPr>
        <w:spacing w:line="360" w:lineRule="auto"/>
        <w:ind w:firstLine="720"/>
        <w:rPr>
          <w:rFonts w:ascii="Times New Roman" w:hAnsi="Times New Roman"/>
          <w:i/>
          <w:sz w:val="28"/>
          <w:szCs w:val="28"/>
        </w:rPr>
      </w:pPr>
      <w:r>
        <w:rPr>
          <w:rFonts w:ascii="Times New Roman" w:hAnsi="Times New Roman"/>
          <w:i/>
          <w:sz w:val="28"/>
          <w:szCs w:val="28"/>
        </w:rPr>
        <w:t>Выводы</w:t>
      </w:r>
    </w:p>
    <w:p w:rsidR="005B3E4A" w:rsidRPr="005B3E4A" w:rsidRDefault="005B3E4A" w:rsidP="0084397C">
      <w:pPr>
        <w:spacing w:line="360" w:lineRule="auto"/>
        <w:ind w:firstLine="720"/>
        <w:rPr>
          <w:rFonts w:ascii="Times New Roman" w:hAnsi="Times New Roman"/>
          <w:sz w:val="28"/>
          <w:szCs w:val="28"/>
        </w:rPr>
      </w:pPr>
      <w:r>
        <w:rPr>
          <w:rFonts w:ascii="Times New Roman" w:hAnsi="Times New Roman"/>
          <w:sz w:val="28"/>
          <w:szCs w:val="28"/>
        </w:rPr>
        <w:t>На основе всего вышеизложенного в первой главе можно сделать следующие выводы:</w:t>
      </w:r>
    </w:p>
    <w:p w:rsidR="000900B2" w:rsidRPr="0084397C" w:rsidRDefault="000900B2" w:rsidP="00A06556">
      <w:pPr>
        <w:pStyle w:val="af9"/>
        <w:numPr>
          <w:ilvl w:val="0"/>
          <w:numId w:val="18"/>
        </w:numPr>
        <w:ind w:left="0" w:firstLine="720"/>
        <w:jc w:val="both"/>
        <w:rPr>
          <w:rFonts w:ascii="Times New Roman" w:eastAsia="TimesNewRoman" w:hAnsi="Times New Roman"/>
          <w:sz w:val="28"/>
          <w:szCs w:val="28"/>
        </w:rPr>
      </w:pPr>
      <w:r w:rsidRPr="0084397C">
        <w:rPr>
          <w:rFonts w:ascii="Times New Roman" w:eastAsia="TimesNewRoman" w:hAnsi="Times New Roman"/>
          <w:sz w:val="28"/>
          <w:szCs w:val="28"/>
        </w:rPr>
        <w:t>Существует единый подход к исследованию равновесий на рынках сетевых благ. Данный подход предполагает ввиду снижающейся роли предложения на сетевом рынке уделять внимание лишь оценке совокупного спроса (в нашем случае численност</w:t>
      </w:r>
      <w:r w:rsidR="0052753A" w:rsidRPr="0084397C">
        <w:rPr>
          <w:rFonts w:ascii="Times New Roman" w:eastAsia="TimesNewRoman" w:hAnsi="Times New Roman"/>
          <w:sz w:val="28"/>
          <w:szCs w:val="28"/>
        </w:rPr>
        <w:t>и</w:t>
      </w:r>
      <w:r w:rsidRPr="0084397C">
        <w:rPr>
          <w:rFonts w:ascii="Times New Roman" w:eastAsia="TimesNewRoman" w:hAnsi="Times New Roman"/>
          <w:sz w:val="28"/>
          <w:szCs w:val="28"/>
        </w:rPr>
        <w:t xml:space="preserve"> пользователей веб-сайтов). </w:t>
      </w:r>
    </w:p>
    <w:p w:rsidR="000900B2" w:rsidRPr="0084397C" w:rsidRDefault="000900B2" w:rsidP="00A06556">
      <w:pPr>
        <w:pStyle w:val="af9"/>
        <w:numPr>
          <w:ilvl w:val="0"/>
          <w:numId w:val="18"/>
        </w:numPr>
        <w:ind w:left="0" w:firstLine="720"/>
        <w:jc w:val="both"/>
        <w:rPr>
          <w:rFonts w:ascii="Times New Roman" w:hAnsi="Times New Roman"/>
          <w:b/>
          <w:sz w:val="28"/>
          <w:szCs w:val="28"/>
        </w:rPr>
      </w:pPr>
      <w:proofErr w:type="gramStart"/>
      <w:r w:rsidRPr="0084397C">
        <w:rPr>
          <w:rFonts w:ascii="Times New Roman" w:eastAsia="TimesNewRoman" w:hAnsi="Times New Roman"/>
          <w:sz w:val="28"/>
          <w:szCs w:val="28"/>
        </w:rPr>
        <w:t>Услуги, предоставляемые веб-сайтами являются</w:t>
      </w:r>
      <w:proofErr w:type="gramEnd"/>
      <w:r w:rsidRPr="0084397C">
        <w:rPr>
          <w:rFonts w:ascii="Times New Roman" w:eastAsia="TimesNewRoman" w:hAnsi="Times New Roman"/>
          <w:sz w:val="28"/>
          <w:szCs w:val="28"/>
        </w:rPr>
        <w:t xml:space="preserve"> в большинстве случаев сетевыми благами. Поэтому развитие многих Веб-проектов поддерживается механизмом сетевых внешних эффектов.  </w:t>
      </w:r>
    </w:p>
    <w:p w:rsidR="000900B2" w:rsidRPr="0084397C" w:rsidRDefault="000900B2" w:rsidP="00A06556">
      <w:pPr>
        <w:pStyle w:val="af9"/>
        <w:numPr>
          <w:ilvl w:val="0"/>
          <w:numId w:val="18"/>
        </w:numPr>
        <w:ind w:left="0" w:firstLine="720"/>
        <w:jc w:val="both"/>
        <w:rPr>
          <w:rFonts w:ascii="Times New Roman" w:hAnsi="Times New Roman"/>
          <w:sz w:val="28"/>
          <w:szCs w:val="28"/>
        </w:rPr>
      </w:pPr>
      <w:proofErr w:type="gramStart"/>
      <w:r w:rsidRPr="0084397C">
        <w:rPr>
          <w:rFonts w:ascii="Times New Roman" w:hAnsi="Times New Roman"/>
          <w:sz w:val="28"/>
          <w:szCs w:val="28"/>
        </w:rPr>
        <w:t>Результатом конкурентного поведения веб-проектов, как правило, является установление одного из трех возможных равновесных состояний: 1) справедливое равновесие, при котором у каждого сайта имеется своя ненулевая доля пользователей; 2) равновесие типа «победитель получает все», при котором на рынке остается лишь один сайт, который забирает всех пользователей;</w:t>
      </w:r>
      <w:proofErr w:type="gramEnd"/>
      <w:r w:rsidRPr="0084397C">
        <w:rPr>
          <w:rFonts w:ascii="Times New Roman" w:hAnsi="Times New Roman"/>
          <w:sz w:val="28"/>
          <w:szCs w:val="28"/>
        </w:rPr>
        <w:t xml:space="preserve"> 3) смешанное равновесие, при котором может существовать несколько сайтов-победителей при одновременном уходе остальных сайтов с рынка. В долгосрочной перспективе наиболее вероятным является установление второго типа равновесия.</w:t>
      </w:r>
    </w:p>
    <w:p w:rsidR="000900B2" w:rsidRPr="0084397C" w:rsidRDefault="000900B2" w:rsidP="00A06556">
      <w:pPr>
        <w:pStyle w:val="af9"/>
        <w:numPr>
          <w:ilvl w:val="0"/>
          <w:numId w:val="18"/>
        </w:numPr>
        <w:ind w:left="0" w:firstLine="720"/>
        <w:jc w:val="both"/>
        <w:rPr>
          <w:rFonts w:ascii="Times New Roman" w:hAnsi="Times New Roman"/>
          <w:sz w:val="28"/>
          <w:szCs w:val="28"/>
        </w:rPr>
      </w:pPr>
      <w:r w:rsidRPr="0084397C">
        <w:rPr>
          <w:rFonts w:ascii="Times New Roman" w:hAnsi="Times New Roman"/>
          <w:sz w:val="28"/>
          <w:szCs w:val="28"/>
        </w:rPr>
        <w:lastRenderedPageBreak/>
        <w:t xml:space="preserve">В </w:t>
      </w:r>
      <w:proofErr w:type="gramStart"/>
      <w:r w:rsidRPr="0084397C">
        <w:rPr>
          <w:rFonts w:ascii="Times New Roman" w:hAnsi="Times New Roman"/>
          <w:sz w:val="28"/>
          <w:szCs w:val="28"/>
        </w:rPr>
        <w:t>рамках</w:t>
      </w:r>
      <w:proofErr w:type="gramEnd"/>
      <w:r w:rsidRPr="0084397C">
        <w:rPr>
          <w:rFonts w:ascii="Times New Roman" w:hAnsi="Times New Roman"/>
          <w:sz w:val="28"/>
          <w:szCs w:val="28"/>
        </w:rPr>
        <w:t xml:space="preserve"> рассмотренного подхода для исследования равновесия на рынках, функционирующих в Интернет-среде посредством веб-сайтов, используется метод математического моделирования (системы дифференциальных уравнений). Методикой исследования в данном случае служит модель </w:t>
      </w:r>
      <w:proofErr w:type="spellStart"/>
      <w:r w:rsidRPr="0084397C">
        <w:rPr>
          <w:rFonts w:ascii="Times New Roman" w:hAnsi="Times New Roman"/>
          <w:sz w:val="28"/>
          <w:szCs w:val="28"/>
        </w:rPr>
        <w:t>Маурера-Хубермана</w:t>
      </w:r>
      <w:proofErr w:type="spellEnd"/>
      <w:r w:rsidRPr="0084397C">
        <w:rPr>
          <w:rFonts w:ascii="Times New Roman" w:hAnsi="Times New Roman"/>
          <w:sz w:val="28"/>
          <w:szCs w:val="28"/>
        </w:rPr>
        <w:t xml:space="preserve">. </w:t>
      </w:r>
    </w:p>
    <w:p w:rsidR="00D822AD" w:rsidRPr="00D822AD" w:rsidRDefault="00D822AD" w:rsidP="00722258">
      <w:pPr>
        <w:rPr>
          <w:rFonts w:ascii="Times New Roman" w:hAnsi="Times New Roman"/>
          <w:sz w:val="28"/>
          <w:szCs w:val="28"/>
        </w:rPr>
      </w:pPr>
    </w:p>
    <w:p w:rsidR="0084397C" w:rsidRDefault="0084397C" w:rsidP="000316F1">
      <w:pPr>
        <w:pStyle w:val="1"/>
        <w:spacing w:before="0" w:after="0" w:line="480" w:lineRule="auto"/>
        <w:ind w:firstLine="0"/>
        <w:jc w:val="center"/>
        <w:rPr>
          <w:rFonts w:ascii="Times New Roman" w:hAnsi="Times New Roman"/>
          <w:sz w:val="28"/>
          <w:szCs w:val="28"/>
        </w:rPr>
      </w:pPr>
      <w:bookmarkStart w:id="13" w:name="_Toc357434478"/>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Default="0084397C" w:rsidP="0084397C">
      <w:pPr>
        <w:rPr>
          <w:lang w:eastAsia="en-US"/>
        </w:rPr>
      </w:pPr>
    </w:p>
    <w:p w:rsidR="0084397C" w:rsidRPr="0084397C" w:rsidRDefault="0084397C" w:rsidP="0084397C">
      <w:pPr>
        <w:rPr>
          <w:lang w:eastAsia="en-US"/>
        </w:rPr>
      </w:pPr>
    </w:p>
    <w:p w:rsidR="006F5302" w:rsidRPr="00294E60" w:rsidRDefault="006F5302" w:rsidP="000316F1">
      <w:pPr>
        <w:pStyle w:val="1"/>
        <w:spacing w:before="0" w:after="0" w:line="480" w:lineRule="auto"/>
        <w:ind w:firstLine="0"/>
        <w:jc w:val="center"/>
        <w:rPr>
          <w:rFonts w:ascii="Times New Roman" w:hAnsi="Times New Roman"/>
          <w:sz w:val="28"/>
          <w:szCs w:val="28"/>
        </w:rPr>
      </w:pPr>
      <w:bookmarkStart w:id="14" w:name="_Toc357437370"/>
      <w:r w:rsidRPr="00294E60">
        <w:rPr>
          <w:rFonts w:ascii="Times New Roman" w:hAnsi="Times New Roman"/>
          <w:sz w:val="28"/>
          <w:szCs w:val="28"/>
        </w:rPr>
        <w:t>Глава 2</w:t>
      </w:r>
      <w:r w:rsidR="007D07FD" w:rsidRPr="00294E60">
        <w:rPr>
          <w:rFonts w:ascii="Times New Roman" w:hAnsi="Times New Roman"/>
          <w:sz w:val="28"/>
          <w:szCs w:val="28"/>
        </w:rPr>
        <w:t xml:space="preserve">. </w:t>
      </w:r>
      <w:r w:rsidR="00F741BD" w:rsidRPr="00294E60">
        <w:rPr>
          <w:rFonts w:ascii="Times New Roman" w:hAnsi="Times New Roman"/>
          <w:sz w:val="28"/>
          <w:szCs w:val="28"/>
        </w:rPr>
        <w:t>Рынок социальных сетей в России</w:t>
      </w:r>
      <w:bookmarkEnd w:id="13"/>
      <w:bookmarkEnd w:id="14"/>
      <w:r w:rsidR="00F741BD" w:rsidRPr="00294E60">
        <w:rPr>
          <w:rFonts w:ascii="Times New Roman" w:hAnsi="Times New Roman"/>
          <w:sz w:val="28"/>
          <w:szCs w:val="28"/>
        </w:rPr>
        <w:t xml:space="preserve"> </w:t>
      </w:r>
    </w:p>
    <w:p w:rsidR="0045755F" w:rsidRDefault="0045755F" w:rsidP="000316F1">
      <w:pPr>
        <w:pStyle w:val="2"/>
        <w:spacing w:before="0" w:beforeAutospacing="0" w:after="0" w:afterAutospacing="0"/>
        <w:ind w:firstLine="720"/>
        <w:jc w:val="both"/>
        <w:rPr>
          <w:sz w:val="28"/>
          <w:szCs w:val="28"/>
        </w:rPr>
      </w:pPr>
      <w:bookmarkStart w:id="15" w:name="_Toc357434479"/>
      <w:bookmarkStart w:id="16" w:name="_Toc357437371"/>
      <w:r w:rsidRPr="00A57085">
        <w:rPr>
          <w:sz w:val="28"/>
          <w:szCs w:val="28"/>
        </w:rPr>
        <w:t xml:space="preserve">2.1 </w:t>
      </w:r>
      <w:r w:rsidR="00A57085">
        <w:rPr>
          <w:sz w:val="28"/>
          <w:szCs w:val="28"/>
        </w:rPr>
        <w:t xml:space="preserve">Механизм функционирования социальной сети. </w:t>
      </w:r>
      <w:r w:rsidR="000533CD">
        <w:rPr>
          <w:sz w:val="28"/>
          <w:szCs w:val="28"/>
        </w:rPr>
        <w:t xml:space="preserve">Динамика численности </w:t>
      </w:r>
      <w:r w:rsidR="00A57085">
        <w:rPr>
          <w:sz w:val="28"/>
          <w:szCs w:val="28"/>
        </w:rPr>
        <w:t xml:space="preserve">российских </w:t>
      </w:r>
      <w:r w:rsidR="000533CD">
        <w:rPr>
          <w:sz w:val="28"/>
          <w:szCs w:val="28"/>
        </w:rPr>
        <w:t>пользователей</w:t>
      </w:r>
      <w:bookmarkEnd w:id="15"/>
      <w:bookmarkEnd w:id="16"/>
      <w:r w:rsidR="000533CD">
        <w:rPr>
          <w:sz w:val="28"/>
          <w:szCs w:val="28"/>
        </w:rPr>
        <w:t xml:space="preserve"> </w:t>
      </w:r>
    </w:p>
    <w:p w:rsidR="008541AB" w:rsidRPr="00D26A58" w:rsidRDefault="008541AB" w:rsidP="00722258">
      <w:pPr>
        <w:rPr>
          <w:sz w:val="28"/>
          <w:szCs w:val="28"/>
        </w:rPr>
      </w:pPr>
    </w:p>
    <w:p w:rsidR="006F5302" w:rsidRPr="00772E62" w:rsidRDefault="006F5302" w:rsidP="00772E62">
      <w:pPr>
        <w:spacing w:line="360" w:lineRule="auto"/>
        <w:ind w:firstLine="720"/>
        <w:jc w:val="both"/>
        <w:rPr>
          <w:rFonts w:ascii="Times New Roman" w:eastAsia="TimesNewRoman" w:hAnsi="Times New Roman" w:cs="Times New Roman"/>
          <w:sz w:val="28"/>
          <w:szCs w:val="28"/>
        </w:rPr>
      </w:pPr>
      <w:r w:rsidRPr="00772E62">
        <w:rPr>
          <w:rFonts w:ascii="Times New Roman" w:eastAsia="TimesNewRoman" w:hAnsi="Times New Roman" w:cs="Times New Roman"/>
          <w:sz w:val="28"/>
          <w:szCs w:val="28"/>
        </w:rPr>
        <w:lastRenderedPageBreak/>
        <w:t>В данной работе</w:t>
      </w:r>
      <w:r w:rsidR="008C6CD8" w:rsidRPr="00772E62">
        <w:rPr>
          <w:rFonts w:ascii="Times New Roman" w:eastAsia="TimesNewRoman" w:hAnsi="Times New Roman" w:cs="Times New Roman"/>
          <w:sz w:val="28"/>
          <w:szCs w:val="28"/>
        </w:rPr>
        <w:t xml:space="preserve"> </w:t>
      </w:r>
      <w:r w:rsidRPr="00772E62">
        <w:rPr>
          <w:rFonts w:ascii="Times New Roman" w:eastAsia="TimesNewRoman" w:hAnsi="Times New Roman" w:cs="Times New Roman"/>
          <w:sz w:val="28"/>
          <w:szCs w:val="28"/>
        </w:rPr>
        <w:t xml:space="preserve">для детального изучения </w:t>
      </w:r>
      <w:r w:rsidR="00DF50F5" w:rsidRPr="00772E62">
        <w:rPr>
          <w:rFonts w:ascii="Times New Roman" w:eastAsia="TimesNewRoman" w:hAnsi="Times New Roman" w:cs="Times New Roman"/>
          <w:sz w:val="28"/>
          <w:szCs w:val="28"/>
        </w:rPr>
        <w:t xml:space="preserve">равновесных ситуаций на </w:t>
      </w:r>
      <w:r w:rsidR="00DD57CE" w:rsidRPr="00772E62">
        <w:rPr>
          <w:rFonts w:ascii="Times New Roman" w:eastAsia="TimesNewRoman" w:hAnsi="Times New Roman" w:cs="Times New Roman"/>
          <w:sz w:val="28"/>
          <w:szCs w:val="28"/>
        </w:rPr>
        <w:t xml:space="preserve">сетевых </w:t>
      </w:r>
      <w:r w:rsidR="00DF50F5" w:rsidRPr="00772E62">
        <w:rPr>
          <w:rFonts w:ascii="Times New Roman" w:eastAsia="TimesNewRoman" w:hAnsi="Times New Roman" w:cs="Times New Roman"/>
          <w:sz w:val="28"/>
          <w:szCs w:val="28"/>
        </w:rPr>
        <w:t xml:space="preserve">рынках </w:t>
      </w:r>
      <w:r w:rsidRPr="00772E62">
        <w:rPr>
          <w:rFonts w:ascii="Times New Roman" w:eastAsia="TimesNewRoman" w:hAnsi="Times New Roman" w:cs="Times New Roman"/>
          <w:sz w:val="28"/>
          <w:szCs w:val="28"/>
        </w:rPr>
        <w:t xml:space="preserve">был выбран российский рынок социальных сетей. Социальные сети получили широкое распространение с появлением новых технологий </w:t>
      </w:r>
      <w:r w:rsidRPr="00772E62">
        <w:rPr>
          <w:rFonts w:ascii="Times New Roman" w:eastAsia="TimesNewRoman" w:hAnsi="Times New Roman" w:cs="Times New Roman"/>
          <w:sz w:val="28"/>
          <w:szCs w:val="28"/>
          <w:lang w:val="en-GB"/>
        </w:rPr>
        <w:t>Web</w:t>
      </w:r>
      <w:r w:rsidRPr="00772E62">
        <w:rPr>
          <w:rFonts w:ascii="Times New Roman" w:eastAsia="TimesNewRoman" w:hAnsi="Times New Roman" w:cs="Times New Roman"/>
          <w:sz w:val="28"/>
          <w:szCs w:val="28"/>
        </w:rPr>
        <w:t xml:space="preserve"> 2.0.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 это информационные технологии нового поколения.</w:t>
      </w:r>
      <w:r w:rsidRPr="00772E62">
        <w:rPr>
          <w:rFonts w:ascii="Times New Roman" w:hAnsi="Times New Roman" w:cs="Times New Roman"/>
          <w:color w:val="333333"/>
          <w:sz w:val="18"/>
          <w:szCs w:val="18"/>
        </w:rPr>
        <w:t xml:space="preserve"> </w:t>
      </w:r>
      <w:r w:rsidRPr="00772E62">
        <w:rPr>
          <w:rFonts w:ascii="Times New Roman" w:hAnsi="Times New Roman" w:cs="Times New Roman"/>
          <w:bCs/>
          <w:color w:val="000000"/>
          <w:sz w:val="28"/>
          <w:szCs w:val="28"/>
        </w:rPr>
        <w:t xml:space="preserve">На сегодняшний день не существует строгого определения понятия </w:t>
      </w:r>
      <w:r w:rsidRPr="00772E62">
        <w:rPr>
          <w:rFonts w:ascii="Times New Roman" w:hAnsi="Times New Roman" w:cs="Times New Roman"/>
          <w:bCs/>
          <w:color w:val="000000"/>
          <w:sz w:val="28"/>
          <w:szCs w:val="28"/>
          <w:lang w:val="en-GB"/>
        </w:rPr>
        <w:t>Web</w:t>
      </w:r>
      <w:r w:rsidRPr="00772E62">
        <w:rPr>
          <w:rFonts w:ascii="Times New Roman" w:hAnsi="Times New Roman" w:cs="Times New Roman"/>
          <w:bCs/>
          <w:color w:val="000000"/>
          <w:sz w:val="28"/>
          <w:szCs w:val="28"/>
        </w:rPr>
        <w:t xml:space="preserve"> 2.0. В общем случае данный термин используется для обозначения </w:t>
      </w:r>
      <w:r w:rsidRPr="00772E62">
        <w:rPr>
          <w:rFonts w:ascii="Times New Roman" w:hAnsi="Times New Roman" w:cs="Times New Roman"/>
          <w:color w:val="000000"/>
          <w:sz w:val="28"/>
          <w:szCs w:val="28"/>
        </w:rPr>
        <w:t xml:space="preserve">комплексного подхода к организации, реализации и поддержке </w:t>
      </w:r>
      <w:proofErr w:type="spellStart"/>
      <w:r w:rsidRPr="00772E62">
        <w:rPr>
          <w:rFonts w:ascii="Times New Roman" w:hAnsi="Times New Roman" w:cs="Times New Roman"/>
          <w:color w:val="000000"/>
          <w:sz w:val="28"/>
          <w:szCs w:val="28"/>
        </w:rPr>
        <w:t>Web</w:t>
      </w:r>
      <w:proofErr w:type="spellEnd"/>
      <w:r w:rsidRPr="00772E62">
        <w:rPr>
          <w:rFonts w:ascii="Times New Roman" w:hAnsi="Times New Roman" w:cs="Times New Roman"/>
          <w:color w:val="000000"/>
          <w:sz w:val="28"/>
          <w:szCs w:val="28"/>
        </w:rPr>
        <w:t xml:space="preserve">-ресурсов. </w:t>
      </w:r>
      <w:r w:rsidRPr="00772E62">
        <w:rPr>
          <w:rFonts w:ascii="Times New Roman" w:hAnsi="Times New Roman" w:cs="Times New Roman"/>
          <w:bCs/>
          <w:color w:val="000000"/>
          <w:sz w:val="28"/>
          <w:szCs w:val="28"/>
        </w:rPr>
        <w:t>Согласно Тиму</w:t>
      </w:r>
      <w:proofErr w:type="gramStart"/>
      <w:r w:rsidRPr="00772E62">
        <w:rPr>
          <w:rFonts w:ascii="Times New Roman" w:hAnsi="Times New Roman" w:cs="Times New Roman"/>
          <w:bCs/>
          <w:color w:val="000000"/>
          <w:sz w:val="28"/>
          <w:szCs w:val="28"/>
        </w:rPr>
        <w:t xml:space="preserve"> </w:t>
      </w:r>
      <w:proofErr w:type="spellStart"/>
      <w:r w:rsidRPr="00772E62">
        <w:rPr>
          <w:rFonts w:ascii="Times New Roman" w:hAnsi="Times New Roman" w:cs="Times New Roman"/>
          <w:bCs/>
          <w:color w:val="000000"/>
          <w:sz w:val="28"/>
          <w:szCs w:val="28"/>
        </w:rPr>
        <w:t>О</w:t>
      </w:r>
      <w:proofErr w:type="gramEnd"/>
      <w:r w:rsidRPr="00772E62">
        <w:rPr>
          <w:rFonts w:ascii="Times New Roman" w:hAnsi="Times New Roman" w:cs="Times New Roman"/>
          <w:bCs/>
          <w:color w:val="000000"/>
          <w:sz w:val="28"/>
          <w:szCs w:val="28"/>
        </w:rPr>
        <w:t>’Релли</w:t>
      </w:r>
      <w:proofErr w:type="spellEnd"/>
      <w:r w:rsidRPr="00772E62">
        <w:rPr>
          <w:rStyle w:val="af2"/>
          <w:rFonts w:ascii="Times New Roman" w:hAnsi="Times New Roman" w:cs="Times New Roman"/>
          <w:bCs/>
          <w:color w:val="000000"/>
          <w:sz w:val="28"/>
          <w:szCs w:val="28"/>
        </w:rPr>
        <w:footnoteReference w:id="7"/>
      </w:r>
      <w:r w:rsidRPr="00772E62">
        <w:rPr>
          <w:rFonts w:ascii="Times New Roman" w:hAnsi="Times New Roman" w:cs="Times New Roman"/>
          <w:bCs/>
          <w:color w:val="000000"/>
          <w:sz w:val="28"/>
          <w:szCs w:val="28"/>
        </w:rPr>
        <w:t xml:space="preserve">, технологии </w:t>
      </w:r>
      <w:proofErr w:type="spellStart"/>
      <w:r w:rsidRPr="00772E62">
        <w:rPr>
          <w:rFonts w:ascii="Times New Roman" w:hAnsi="Times New Roman" w:cs="Times New Roman"/>
          <w:bCs/>
          <w:color w:val="000000"/>
          <w:sz w:val="28"/>
          <w:szCs w:val="28"/>
        </w:rPr>
        <w:t>Web</w:t>
      </w:r>
      <w:proofErr w:type="spellEnd"/>
      <w:r w:rsidRPr="00772E62">
        <w:rPr>
          <w:rFonts w:ascii="Times New Roman" w:hAnsi="Times New Roman" w:cs="Times New Roman"/>
          <w:bCs/>
          <w:color w:val="000000"/>
          <w:sz w:val="28"/>
          <w:szCs w:val="28"/>
        </w:rPr>
        <w:t xml:space="preserve"> 2.0</w:t>
      </w:r>
      <w:r w:rsidRPr="00772E62">
        <w:rPr>
          <w:rStyle w:val="apple-converted-space"/>
          <w:rFonts w:ascii="Times New Roman" w:hAnsi="Times New Roman" w:cs="Times New Roman"/>
          <w:color w:val="000000"/>
          <w:sz w:val="28"/>
          <w:szCs w:val="28"/>
        </w:rPr>
        <w:t> </w:t>
      </w:r>
      <w:r w:rsidRPr="00772E62">
        <w:rPr>
          <w:rFonts w:ascii="Times New Roman" w:hAnsi="Times New Roman" w:cs="Times New Roman"/>
          <w:color w:val="000000"/>
          <w:sz w:val="28"/>
          <w:szCs w:val="28"/>
        </w:rPr>
        <w:t>— это методика проектирования систем, которые путём учёта сетевых взаимодействий становятся тем лучше (наполняются различной информацией), чем больше людей ими пользуются</w:t>
      </w:r>
      <w:r w:rsidR="00B723EE" w:rsidRPr="00772E62">
        <w:rPr>
          <w:rFonts w:ascii="Times New Roman" w:hAnsi="Times New Roman" w:cs="Times New Roman"/>
          <w:color w:val="000000"/>
          <w:sz w:val="28"/>
          <w:szCs w:val="28"/>
        </w:rPr>
        <w:t xml:space="preserve"> [33</w:t>
      </w:r>
      <w:r w:rsidRPr="00772E62">
        <w:rPr>
          <w:rFonts w:ascii="Times New Roman" w:hAnsi="Times New Roman" w:cs="Times New Roman"/>
          <w:color w:val="000000"/>
          <w:sz w:val="28"/>
          <w:szCs w:val="28"/>
        </w:rPr>
        <w:t xml:space="preserve">]. В последнее время «сфера деятельности» технологий </w:t>
      </w:r>
      <w:proofErr w:type="spellStart"/>
      <w:r w:rsidRPr="00772E62">
        <w:rPr>
          <w:rFonts w:ascii="Times New Roman" w:hAnsi="Times New Roman" w:cs="Times New Roman"/>
          <w:color w:val="000000"/>
          <w:sz w:val="28"/>
          <w:szCs w:val="28"/>
        </w:rPr>
        <w:t>Web</w:t>
      </w:r>
      <w:proofErr w:type="spellEnd"/>
      <w:r w:rsidRPr="00772E62">
        <w:rPr>
          <w:rFonts w:ascii="Times New Roman" w:hAnsi="Times New Roman" w:cs="Times New Roman"/>
          <w:color w:val="000000"/>
          <w:sz w:val="28"/>
          <w:szCs w:val="28"/>
        </w:rPr>
        <w:t xml:space="preserve"> 2.0 сильно расширилась, практически вытеснив традиционные сервисы </w:t>
      </w:r>
      <w:proofErr w:type="spellStart"/>
      <w:r w:rsidRPr="00772E62">
        <w:rPr>
          <w:rFonts w:ascii="Times New Roman" w:hAnsi="Times New Roman" w:cs="Times New Roman"/>
          <w:color w:val="000000"/>
          <w:sz w:val="28"/>
          <w:szCs w:val="28"/>
        </w:rPr>
        <w:t>Web</w:t>
      </w:r>
      <w:proofErr w:type="spellEnd"/>
      <w:r w:rsidRPr="00772E62">
        <w:rPr>
          <w:rFonts w:ascii="Times New Roman" w:hAnsi="Times New Roman" w:cs="Times New Roman"/>
          <w:color w:val="000000"/>
          <w:sz w:val="28"/>
          <w:szCs w:val="28"/>
        </w:rPr>
        <w:t xml:space="preserve"> 1.0.</w:t>
      </w:r>
    </w:p>
    <w:p w:rsidR="006F5302" w:rsidRPr="00772E62" w:rsidRDefault="006F5302"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sz w:val="28"/>
          <w:szCs w:val="28"/>
        </w:rPr>
        <w:t xml:space="preserve">Наполнение сайтов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(контент) создается самими пользователями данных сайтов и находится в основном под их собственным контролем. Продвижение контента ресурсов сайтов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осуществляется также самими пользователями с помощью различных интерактивных технологий, в то время как в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1.0 над этим приходиться трудиться средствам публикации. В результате такого механизма </w:t>
      </w:r>
      <w:proofErr w:type="spellStart"/>
      <w:r w:rsidRPr="00772E62">
        <w:rPr>
          <w:rFonts w:ascii="Times New Roman" w:hAnsi="Times New Roman" w:cs="Times New Roman"/>
          <w:sz w:val="28"/>
          <w:szCs w:val="28"/>
        </w:rPr>
        <w:t>интернет-ресурс</w:t>
      </w:r>
      <w:proofErr w:type="spellEnd"/>
      <w:r w:rsidRPr="00772E62">
        <w:rPr>
          <w:rFonts w:ascii="Times New Roman" w:hAnsi="Times New Roman" w:cs="Times New Roman"/>
          <w:sz w:val="28"/>
          <w:szCs w:val="28"/>
        </w:rPr>
        <w:t xml:space="preserve"> в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«раскручивается» фактически бесплатно. Однако ввиду того, что проекты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имеют достаточно высокий уровень креативности (контент формируется пользователями с разными вкусами), бывает  достаточно сложно четко определить направленность и тематику деятельности самих проектов. Поэтому зачастую могут наблюдаться ситуации, когда под влиянием пользователей тематика ресурса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меняется кардинально, что в равной степени </w:t>
      </w:r>
      <w:proofErr w:type="gramStart"/>
      <w:r w:rsidRPr="00772E62">
        <w:rPr>
          <w:rFonts w:ascii="Times New Roman" w:hAnsi="Times New Roman" w:cs="Times New Roman"/>
          <w:sz w:val="28"/>
          <w:szCs w:val="28"/>
        </w:rPr>
        <w:t>может</w:t>
      </w:r>
      <w:proofErr w:type="gramEnd"/>
      <w:r w:rsidRPr="00772E62">
        <w:rPr>
          <w:rFonts w:ascii="Times New Roman" w:hAnsi="Times New Roman" w:cs="Times New Roman"/>
          <w:sz w:val="28"/>
          <w:szCs w:val="28"/>
        </w:rPr>
        <w:t xml:space="preserve"> как повысить, так и понизить его популярность. </w:t>
      </w:r>
    </w:p>
    <w:p w:rsidR="006F5302" w:rsidRPr="00772E62" w:rsidRDefault="006F5302"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sz w:val="28"/>
          <w:szCs w:val="28"/>
        </w:rPr>
        <w:lastRenderedPageBreak/>
        <w:t xml:space="preserve">Наиболее распространенными элементами системы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являются чаты, форумы, социальные сети, блоги, различные </w:t>
      </w:r>
      <w:proofErr w:type="gramStart"/>
      <w:r w:rsidRPr="00772E62">
        <w:rPr>
          <w:rFonts w:ascii="Times New Roman" w:hAnsi="Times New Roman" w:cs="Times New Roman"/>
          <w:sz w:val="28"/>
          <w:szCs w:val="28"/>
        </w:rPr>
        <w:t>интернет-сообщества</w:t>
      </w:r>
      <w:proofErr w:type="gramEnd"/>
      <w:r w:rsidRPr="00772E62">
        <w:rPr>
          <w:rFonts w:ascii="Times New Roman" w:hAnsi="Times New Roman" w:cs="Times New Roman"/>
          <w:sz w:val="28"/>
          <w:szCs w:val="28"/>
        </w:rPr>
        <w:t xml:space="preserve"> и т. д</w:t>
      </w:r>
      <w:r w:rsidR="002942E7" w:rsidRPr="00772E62">
        <w:rPr>
          <w:rFonts w:ascii="Times New Roman" w:hAnsi="Times New Roman" w:cs="Times New Roman"/>
          <w:sz w:val="28"/>
          <w:szCs w:val="28"/>
        </w:rPr>
        <w:t xml:space="preserve">. </w:t>
      </w:r>
      <w:r w:rsidRPr="00772E62">
        <w:rPr>
          <w:rFonts w:ascii="Times New Roman" w:hAnsi="Times New Roman" w:cs="Times New Roman"/>
          <w:sz w:val="28"/>
          <w:szCs w:val="28"/>
        </w:rPr>
        <w:t xml:space="preserve">Остановимся более подробно на рассмотрении такого элемента системы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как социальные сети (</w:t>
      </w:r>
      <w:r w:rsidRPr="00772E62">
        <w:rPr>
          <w:rFonts w:ascii="Times New Roman" w:hAnsi="Times New Roman" w:cs="Times New Roman"/>
          <w:sz w:val="28"/>
          <w:szCs w:val="28"/>
          <w:lang w:val="en-GB"/>
        </w:rPr>
        <w:t>social</w:t>
      </w:r>
      <w:r w:rsidRPr="00772E62">
        <w:rPr>
          <w:rFonts w:ascii="Times New Roman" w:hAnsi="Times New Roman" w:cs="Times New Roman"/>
          <w:sz w:val="28"/>
          <w:szCs w:val="28"/>
        </w:rPr>
        <w:t xml:space="preserve"> </w:t>
      </w:r>
      <w:r w:rsidRPr="00772E62">
        <w:rPr>
          <w:rFonts w:ascii="Times New Roman" w:hAnsi="Times New Roman" w:cs="Times New Roman"/>
          <w:sz w:val="28"/>
          <w:szCs w:val="28"/>
          <w:lang w:val="en-GB"/>
        </w:rPr>
        <w:t>network</w:t>
      </w:r>
      <w:r w:rsidRPr="00772E62">
        <w:rPr>
          <w:rFonts w:ascii="Times New Roman" w:hAnsi="Times New Roman" w:cs="Times New Roman"/>
          <w:sz w:val="28"/>
          <w:szCs w:val="28"/>
        </w:rPr>
        <w:t xml:space="preserve">). </w:t>
      </w:r>
      <w:r w:rsidR="0051293C" w:rsidRPr="00772E62">
        <w:rPr>
          <w:rFonts w:ascii="Times New Roman" w:hAnsi="Times New Roman" w:cs="Times New Roman"/>
          <w:sz w:val="28"/>
          <w:szCs w:val="28"/>
        </w:rPr>
        <w:t>Д</w:t>
      </w:r>
      <w:r w:rsidRPr="00772E62">
        <w:rPr>
          <w:rFonts w:ascii="Times New Roman" w:hAnsi="Times New Roman" w:cs="Times New Roman"/>
          <w:sz w:val="28"/>
          <w:szCs w:val="28"/>
        </w:rPr>
        <w:t xml:space="preserve">анный термин впервые был использован в 1954 г. социологом Дж. Барнсом в работе «Классы и собрания в норвежском островном приходе». Он определил социальную сеть следующим образом: «Каждый человек имеет определенный круг друзей, а эти друзья имеют, в свою очередь собственных друзей. Некоторые из друзей одного человека знают друг друга, другие – нет. Я нашел удобным говорить </w:t>
      </w:r>
      <w:proofErr w:type="gramStart"/>
      <w:r w:rsidRPr="00772E62">
        <w:rPr>
          <w:rFonts w:ascii="Times New Roman" w:hAnsi="Times New Roman" w:cs="Times New Roman"/>
          <w:sz w:val="28"/>
          <w:szCs w:val="28"/>
        </w:rPr>
        <w:t>о</w:t>
      </w:r>
      <w:proofErr w:type="gramEnd"/>
      <w:r w:rsidRPr="00772E62">
        <w:rPr>
          <w:rFonts w:ascii="Times New Roman" w:hAnsi="Times New Roman" w:cs="Times New Roman"/>
          <w:sz w:val="28"/>
          <w:szCs w:val="28"/>
        </w:rPr>
        <w:t xml:space="preserve"> </w:t>
      </w:r>
      <w:proofErr w:type="gramStart"/>
      <w:r w:rsidRPr="00772E62">
        <w:rPr>
          <w:rFonts w:ascii="Times New Roman" w:hAnsi="Times New Roman" w:cs="Times New Roman"/>
          <w:sz w:val="28"/>
          <w:szCs w:val="28"/>
        </w:rPr>
        <w:t>такого</w:t>
      </w:r>
      <w:proofErr w:type="gramEnd"/>
      <w:r w:rsidRPr="00772E62">
        <w:rPr>
          <w:rFonts w:ascii="Times New Roman" w:hAnsi="Times New Roman" w:cs="Times New Roman"/>
          <w:sz w:val="28"/>
          <w:szCs w:val="28"/>
        </w:rPr>
        <w:t xml:space="preserve"> рода полях как о сетях. Под этим мне видится система точек, некоторые из которых соединены между собой. Точками этой системы являются люди, а линии соединения этих точек указывают, какие люди взаимодействуют друг с другом» [</w:t>
      </w:r>
      <w:r w:rsidR="00B723EE" w:rsidRPr="00772E62">
        <w:rPr>
          <w:rFonts w:ascii="Times New Roman" w:hAnsi="Times New Roman" w:cs="Times New Roman"/>
          <w:sz w:val="28"/>
          <w:szCs w:val="28"/>
        </w:rPr>
        <w:t>27</w:t>
      </w:r>
      <w:r w:rsidRPr="00772E62">
        <w:rPr>
          <w:rFonts w:ascii="Times New Roman" w:hAnsi="Times New Roman" w:cs="Times New Roman"/>
          <w:sz w:val="28"/>
          <w:szCs w:val="28"/>
        </w:rPr>
        <w:t xml:space="preserve">]. В последнее время социальной сетью стали называть часть </w:t>
      </w:r>
      <w:proofErr w:type="gramStart"/>
      <w:r w:rsidRPr="00772E62">
        <w:rPr>
          <w:rFonts w:ascii="Times New Roman" w:hAnsi="Times New Roman" w:cs="Times New Roman"/>
          <w:sz w:val="28"/>
          <w:szCs w:val="28"/>
        </w:rPr>
        <w:t>интернет-пространства</w:t>
      </w:r>
      <w:proofErr w:type="gramEnd"/>
      <w:r w:rsidRPr="00772E62">
        <w:rPr>
          <w:rFonts w:ascii="Times New Roman" w:hAnsi="Times New Roman" w:cs="Times New Roman"/>
          <w:sz w:val="28"/>
          <w:szCs w:val="28"/>
        </w:rPr>
        <w:t>.</w:t>
      </w:r>
      <w:r w:rsidRPr="00772E62">
        <w:rPr>
          <w:rFonts w:ascii="Times New Roman" w:hAnsi="Times New Roman" w:cs="Times New Roman"/>
          <w:color w:val="000080"/>
        </w:rPr>
        <w:t xml:space="preserve">  </w:t>
      </w:r>
    </w:p>
    <w:p w:rsidR="006F5302" w:rsidRPr="00772E62" w:rsidRDefault="006F5302"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sz w:val="28"/>
          <w:szCs w:val="28"/>
        </w:rPr>
        <w:t xml:space="preserve">В </w:t>
      </w:r>
      <w:proofErr w:type="gramStart"/>
      <w:r w:rsidRPr="00772E62">
        <w:rPr>
          <w:rFonts w:ascii="Times New Roman" w:hAnsi="Times New Roman" w:cs="Times New Roman"/>
          <w:sz w:val="28"/>
          <w:szCs w:val="28"/>
        </w:rPr>
        <w:t>интернет-среде</w:t>
      </w:r>
      <w:proofErr w:type="gramEnd"/>
      <w:r w:rsidRPr="00772E62">
        <w:rPr>
          <w:rFonts w:ascii="Times New Roman" w:hAnsi="Times New Roman" w:cs="Times New Roman"/>
          <w:sz w:val="28"/>
          <w:szCs w:val="28"/>
        </w:rPr>
        <w:t xml:space="preserve"> </w:t>
      </w:r>
      <w:r w:rsidRPr="00772E62">
        <w:rPr>
          <w:rFonts w:ascii="Times New Roman" w:hAnsi="Times New Roman" w:cs="Times New Roman"/>
          <w:bCs/>
          <w:sz w:val="28"/>
          <w:szCs w:val="28"/>
        </w:rPr>
        <w:t>социальная сеть</w:t>
      </w:r>
      <w:r w:rsidRPr="00772E62">
        <w:rPr>
          <w:rFonts w:ascii="Times New Roman" w:hAnsi="Times New Roman" w:cs="Times New Roman"/>
          <w:sz w:val="28"/>
          <w:szCs w:val="28"/>
        </w:rPr>
        <w:t xml:space="preserve">  — это </w:t>
      </w:r>
      <w:r w:rsidR="0051293C" w:rsidRPr="00772E62">
        <w:rPr>
          <w:rFonts w:ascii="Times New Roman" w:hAnsi="Times New Roman" w:cs="Times New Roman"/>
          <w:sz w:val="28"/>
          <w:szCs w:val="28"/>
        </w:rPr>
        <w:t xml:space="preserve">1) </w:t>
      </w:r>
      <w:r w:rsidRPr="00772E62">
        <w:rPr>
          <w:rFonts w:ascii="Times New Roman" w:hAnsi="Times New Roman" w:cs="Times New Roman"/>
          <w:sz w:val="28"/>
          <w:szCs w:val="28"/>
        </w:rPr>
        <w:t>онлайн сервис (веб-сайт), предназначенный для построения, отражения и организации социальных взаимоотношений</w:t>
      </w:r>
      <w:r w:rsidR="0051293C" w:rsidRPr="00772E62">
        <w:rPr>
          <w:rFonts w:ascii="Times New Roman" w:hAnsi="Times New Roman" w:cs="Times New Roman"/>
          <w:sz w:val="28"/>
          <w:szCs w:val="28"/>
        </w:rPr>
        <w:t>; 2)</w:t>
      </w:r>
      <w:r w:rsidRPr="00772E62">
        <w:rPr>
          <w:rFonts w:ascii="Times New Roman" w:hAnsi="Times New Roman" w:cs="Times New Roman"/>
          <w:sz w:val="28"/>
          <w:szCs w:val="28"/>
        </w:rPr>
        <w:t xml:space="preserve"> «интерактивный  многопользовательский веб-сайт, основанный на концепции </w:t>
      </w:r>
      <w:r w:rsidRPr="00772E62">
        <w:rPr>
          <w:rFonts w:ascii="Times New Roman" w:hAnsi="Times New Roman" w:cs="Times New Roman"/>
          <w:sz w:val="28"/>
          <w:szCs w:val="28"/>
          <w:lang w:val="en-GB"/>
        </w:rPr>
        <w:t>Web</w:t>
      </w:r>
      <w:r w:rsidRPr="00772E62">
        <w:rPr>
          <w:rFonts w:ascii="Times New Roman" w:hAnsi="Times New Roman" w:cs="Times New Roman"/>
          <w:sz w:val="28"/>
          <w:szCs w:val="28"/>
        </w:rPr>
        <w:t xml:space="preserve"> 2.0, который служит для создания и поддержания личных и профессиональных связей между людьми»</w:t>
      </w:r>
      <w:r w:rsidR="00B723EE" w:rsidRPr="00772E62">
        <w:rPr>
          <w:rFonts w:ascii="Times New Roman" w:hAnsi="Times New Roman" w:cs="Times New Roman"/>
          <w:sz w:val="28"/>
          <w:szCs w:val="28"/>
        </w:rPr>
        <w:t xml:space="preserve"> [22</w:t>
      </w:r>
      <w:r w:rsidRPr="00772E62">
        <w:rPr>
          <w:rFonts w:ascii="Times New Roman" w:hAnsi="Times New Roman" w:cs="Times New Roman"/>
          <w:sz w:val="28"/>
          <w:szCs w:val="28"/>
        </w:rPr>
        <w:t xml:space="preserve">]. </w:t>
      </w:r>
      <w:r w:rsidRPr="00772E62">
        <w:rPr>
          <w:rFonts w:ascii="Times New Roman" w:hAnsi="Times New Roman" w:cs="Times New Roman"/>
          <w:color w:val="000000"/>
          <w:sz w:val="20"/>
          <w:szCs w:val="20"/>
        </w:rPr>
        <w:t xml:space="preserve"> </w:t>
      </w:r>
      <w:r w:rsidRPr="00772E62">
        <w:rPr>
          <w:rFonts w:ascii="Times New Roman" w:hAnsi="Times New Roman" w:cs="Times New Roman"/>
          <w:sz w:val="28"/>
          <w:szCs w:val="28"/>
        </w:rPr>
        <w:t>Основными особенностями социальной сети являются:</w:t>
      </w:r>
    </w:p>
    <w:p w:rsidR="006F5302" w:rsidRPr="00772E62" w:rsidRDefault="006F5302" w:rsidP="00A06556">
      <w:pPr>
        <w:pStyle w:val="af9"/>
        <w:numPr>
          <w:ilvl w:val="0"/>
          <w:numId w:val="19"/>
        </w:numPr>
        <w:ind w:left="0" w:firstLine="720"/>
        <w:jc w:val="both"/>
        <w:rPr>
          <w:rFonts w:ascii="Times New Roman" w:eastAsia="Times New Roman" w:hAnsi="Times New Roman"/>
          <w:color w:val="000000"/>
          <w:sz w:val="28"/>
          <w:szCs w:val="28"/>
        </w:rPr>
      </w:pPr>
      <w:r w:rsidRPr="00772E62">
        <w:rPr>
          <w:rFonts w:ascii="Times New Roman" w:eastAsia="Times New Roman" w:hAnsi="Times New Roman"/>
          <w:color w:val="000000"/>
          <w:sz w:val="28"/>
          <w:szCs w:val="28"/>
        </w:rPr>
        <w:t xml:space="preserve">практически безграничные возможности для обмена информации между пользователями (фотографии, видео, </w:t>
      </w:r>
      <w:proofErr w:type="spellStart"/>
      <w:r w:rsidRPr="00772E62">
        <w:rPr>
          <w:rFonts w:ascii="Times New Roman" w:eastAsia="Times New Roman" w:hAnsi="Times New Roman"/>
          <w:color w:val="000000"/>
          <w:sz w:val="28"/>
          <w:szCs w:val="28"/>
        </w:rPr>
        <w:t>микроблоги</w:t>
      </w:r>
      <w:proofErr w:type="spellEnd"/>
      <w:r w:rsidRPr="00772E62">
        <w:rPr>
          <w:rFonts w:ascii="Times New Roman" w:eastAsia="Times New Roman" w:hAnsi="Times New Roman"/>
          <w:color w:val="000000"/>
          <w:sz w:val="28"/>
          <w:szCs w:val="28"/>
        </w:rPr>
        <w:t>, личные сообщения и т. д.);</w:t>
      </w:r>
    </w:p>
    <w:p w:rsidR="006F5302" w:rsidRPr="00772E62" w:rsidRDefault="006F5302" w:rsidP="00A06556">
      <w:pPr>
        <w:pStyle w:val="af9"/>
        <w:numPr>
          <w:ilvl w:val="0"/>
          <w:numId w:val="19"/>
        </w:numPr>
        <w:ind w:left="0" w:firstLine="720"/>
        <w:jc w:val="both"/>
        <w:rPr>
          <w:rFonts w:ascii="Times New Roman" w:eastAsia="Times New Roman" w:hAnsi="Times New Roman"/>
          <w:color w:val="000000"/>
          <w:sz w:val="28"/>
          <w:szCs w:val="28"/>
        </w:rPr>
      </w:pPr>
      <w:r w:rsidRPr="00772E62">
        <w:rPr>
          <w:rFonts w:ascii="Times New Roman" w:eastAsia="Times New Roman" w:hAnsi="Times New Roman"/>
          <w:color w:val="000000"/>
          <w:sz w:val="28"/>
          <w:szCs w:val="28"/>
        </w:rPr>
        <w:t>личный профиль участника сети, отражающий различную инфор</w:t>
      </w:r>
      <w:r w:rsidR="002942E7" w:rsidRPr="00772E62">
        <w:rPr>
          <w:rFonts w:ascii="Times New Roman" w:eastAsia="Times New Roman" w:hAnsi="Times New Roman"/>
          <w:color w:val="000000"/>
          <w:sz w:val="28"/>
          <w:szCs w:val="28"/>
        </w:rPr>
        <w:t>мацию</w:t>
      </w:r>
      <w:r w:rsidRPr="00772E62">
        <w:rPr>
          <w:rFonts w:ascii="Times New Roman" w:eastAsia="Times New Roman" w:hAnsi="Times New Roman"/>
          <w:color w:val="000000"/>
          <w:sz w:val="28"/>
          <w:szCs w:val="28"/>
        </w:rPr>
        <w:t xml:space="preserve"> о нем (личная страничка);</w:t>
      </w:r>
    </w:p>
    <w:p w:rsidR="006F5302" w:rsidRPr="00772E62" w:rsidRDefault="006F5302" w:rsidP="00A06556">
      <w:pPr>
        <w:pStyle w:val="af9"/>
        <w:numPr>
          <w:ilvl w:val="0"/>
          <w:numId w:val="19"/>
        </w:numPr>
        <w:ind w:left="0" w:firstLine="720"/>
        <w:jc w:val="both"/>
        <w:rPr>
          <w:rFonts w:ascii="Times New Roman" w:eastAsia="Times New Roman" w:hAnsi="Times New Roman"/>
          <w:color w:val="000000"/>
          <w:sz w:val="28"/>
          <w:szCs w:val="28"/>
        </w:rPr>
      </w:pPr>
      <w:r w:rsidRPr="00772E62">
        <w:rPr>
          <w:rFonts w:ascii="Times New Roman" w:eastAsia="Times New Roman" w:hAnsi="Times New Roman"/>
          <w:color w:val="000000"/>
          <w:sz w:val="28"/>
          <w:szCs w:val="28"/>
        </w:rPr>
        <w:t>различные приложения для развлечения пользователей (игры, программы и т. д.);</w:t>
      </w:r>
    </w:p>
    <w:p w:rsidR="006F5302" w:rsidRPr="00772E62" w:rsidRDefault="006F5302" w:rsidP="00A06556">
      <w:pPr>
        <w:pStyle w:val="af9"/>
        <w:numPr>
          <w:ilvl w:val="0"/>
          <w:numId w:val="19"/>
        </w:numPr>
        <w:spacing w:after="200"/>
        <w:ind w:left="0" w:firstLine="720"/>
        <w:jc w:val="both"/>
        <w:rPr>
          <w:rFonts w:ascii="Times New Roman" w:eastAsia="Times New Roman" w:hAnsi="Times New Roman"/>
          <w:color w:val="000000"/>
          <w:sz w:val="28"/>
          <w:szCs w:val="28"/>
        </w:rPr>
      </w:pPr>
      <w:r w:rsidRPr="00772E62">
        <w:rPr>
          <w:rFonts w:ascii="Times New Roman" w:eastAsia="Times New Roman" w:hAnsi="Times New Roman"/>
          <w:color w:val="000000"/>
          <w:sz w:val="28"/>
          <w:szCs w:val="28"/>
        </w:rPr>
        <w:lastRenderedPageBreak/>
        <w:t xml:space="preserve">наличие «списка друзей», то есть тех людей, с которыми пользователь общается в данной сети. </w:t>
      </w:r>
    </w:p>
    <w:p w:rsidR="006F5302" w:rsidRPr="00772E62" w:rsidRDefault="006F5302"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color w:val="000000"/>
          <w:sz w:val="28"/>
          <w:szCs w:val="28"/>
        </w:rPr>
        <w:t xml:space="preserve">Как в общем случае происходит взаимодействие людей в социальных сетях? Первым делом пользователь регистрируется и создает свой профиль, где указывают информацию о </w:t>
      </w:r>
      <w:proofErr w:type="gramStart"/>
      <w:r w:rsidRPr="00772E62">
        <w:rPr>
          <w:rFonts w:ascii="Times New Roman" w:hAnsi="Times New Roman" w:cs="Times New Roman"/>
          <w:color w:val="000000"/>
          <w:sz w:val="28"/>
          <w:szCs w:val="28"/>
        </w:rPr>
        <w:t>себе</w:t>
      </w:r>
      <w:proofErr w:type="gramEnd"/>
      <w:r w:rsidRPr="00772E62">
        <w:rPr>
          <w:rFonts w:ascii="Times New Roman" w:hAnsi="Times New Roman" w:cs="Times New Roman"/>
          <w:color w:val="000000"/>
          <w:sz w:val="28"/>
          <w:szCs w:val="28"/>
        </w:rPr>
        <w:t xml:space="preserve"> и прилагает свою фотографию. Таким путем обеспечиваетс</w:t>
      </w:r>
      <w:r w:rsidR="004608CA" w:rsidRPr="00772E62">
        <w:rPr>
          <w:rFonts w:ascii="Times New Roman" w:hAnsi="Times New Roman" w:cs="Times New Roman"/>
          <w:color w:val="000000"/>
          <w:sz w:val="28"/>
          <w:szCs w:val="28"/>
        </w:rPr>
        <w:t>я персонификация пользователей. П</w:t>
      </w:r>
      <w:r w:rsidRPr="00772E62">
        <w:rPr>
          <w:rFonts w:ascii="Times New Roman" w:hAnsi="Times New Roman" w:cs="Times New Roman"/>
          <w:color w:val="000000"/>
          <w:sz w:val="28"/>
          <w:szCs w:val="28"/>
        </w:rPr>
        <w:t xml:space="preserve">роисходит трансформация интернет-пользователя из обычного «безликого существа», в реального человека, функционирующего в </w:t>
      </w:r>
      <w:proofErr w:type="gramStart"/>
      <w:r w:rsidRPr="00772E62">
        <w:rPr>
          <w:rFonts w:ascii="Times New Roman" w:hAnsi="Times New Roman" w:cs="Times New Roman"/>
          <w:color w:val="000000"/>
          <w:sz w:val="28"/>
          <w:szCs w:val="28"/>
        </w:rPr>
        <w:t>интернет-пространстве</w:t>
      </w:r>
      <w:proofErr w:type="gramEnd"/>
      <w:r w:rsidRPr="00772E62">
        <w:rPr>
          <w:rFonts w:ascii="Times New Roman" w:hAnsi="Times New Roman" w:cs="Times New Roman"/>
          <w:color w:val="000000"/>
          <w:sz w:val="28"/>
          <w:szCs w:val="28"/>
        </w:rPr>
        <w:t xml:space="preserve">. Этот момент очень важен в частности для рекламодателей, размещающих свои объявления в социальных сетях. В этой специфической </w:t>
      </w:r>
      <w:proofErr w:type="gramStart"/>
      <w:r w:rsidRPr="00772E62">
        <w:rPr>
          <w:rFonts w:ascii="Times New Roman" w:hAnsi="Times New Roman" w:cs="Times New Roman"/>
          <w:color w:val="000000"/>
          <w:sz w:val="28"/>
          <w:szCs w:val="28"/>
        </w:rPr>
        <w:t>интернет-среде</w:t>
      </w:r>
      <w:proofErr w:type="gramEnd"/>
      <w:r w:rsidRPr="00772E62">
        <w:rPr>
          <w:rFonts w:ascii="Times New Roman" w:hAnsi="Times New Roman" w:cs="Times New Roman"/>
          <w:color w:val="000000"/>
          <w:sz w:val="28"/>
          <w:szCs w:val="28"/>
        </w:rPr>
        <w:t xml:space="preserve"> размещение рекламы осуществляется с учетом интересов пользователей: на странице пользователя появляются не случайные рекламные объявления, а подобранные конкретно для него, то есть на основе данных его профиля. Делается это, конечно, с целью </w:t>
      </w:r>
      <w:proofErr w:type="gramStart"/>
      <w:r w:rsidRPr="00772E62">
        <w:rPr>
          <w:rFonts w:ascii="Times New Roman" w:hAnsi="Times New Roman" w:cs="Times New Roman"/>
          <w:color w:val="000000"/>
          <w:sz w:val="28"/>
          <w:szCs w:val="28"/>
        </w:rPr>
        <w:t>эффективного</w:t>
      </w:r>
      <w:proofErr w:type="gramEnd"/>
      <w:r w:rsidRPr="00772E62">
        <w:rPr>
          <w:rFonts w:ascii="Times New Roman" w:hAnsi="Times New Roman" w:cs="Times New Roman"/>
          <w:color w:val="000000"/>
          <w:sz w:val="28"/>
          <w:szCs w:val="28"/>
        </w:rPr>
        <w:t xml:space="preserve"> </w:t>
      </w:r>
      <w:proofErr w:type="spellStart"/>
      <w:r w:rsidRPr="00772E62">
        <w:rPr>
          <w:rFonts w:ascii="Times New Roman" w:hAnsi="Times New Roman" w:cs="Times New Roman"/>
          <w:color w:val="000000"/>
          <w:sz w:val="28"/>
          <w:szCs w:val="28"/>
        </w:rPr>
        <w:t>таргетирования</w:t>
      </w:r>
      <w:proofErr w:type="spellEnd"/>
      <w:r w:rsidRPr="00772E62">
        <w:rPr>
          <w:rFonts w:ascii="Times New Roman" w:hAnsi="Times New Roman" w:cs="Times New Roman"/>
          <w:color w:val="000000"/>
          <w:sz w:val="28"/>
          <w:szCs w:val="28"/>
        </w:rPr>
        <w:t xml:space="preserve">. Такой подход  увеличивает вероятность заинтересованности пользователя в рекламируемом продукте. </w:t>
      </w:r>
    </w:p>
    <w:p w:rsidR="006F5302" w:rsidRPr="00772E62" w:rsidRDefault="006F5302"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color w:val="000000"/>
          <w:sz w:val="28"/>
          <w:szCs w:val="28"/>
        </w:rPr>
        <w:t xml:space="preserve">Обзаведясь личной страничкой в социальной сети, пользователь </w:t>
      </w:r>
      <w:r w:rsidR="00BF4F30" w:rsidRPr="00772E62">
        <w:rPr>
          <w:rFonts w:ascii="Times New Roman" w:hAnsi="Times New Roman" w:cs="Times New Roman"/>
          <w:color w:val="000000"/>
          <w:sz w:val="28"/>
          <w:szCs w:val="28"/>
        </w:rPr>
        <w:t>получает доступ к полному спектру ее возможностей</w:t>
      </w:r>
      <w:r w:rsidRPr="00772E62">
        <w:rPr>
          <w:rFonts w:ascii="Times New Roman" w:hAnsi="Times New Roman" w:cs="Times New Roman"/>
          <w:color w:val="000000"/>
          <w:sz w:val="28"/>
          <w:szCs w:val="28"/>
        </w:rPr>
        <w:t xml:space="preserve">. Начинается все, как правило, с поиска друзей, знакомых, родных, которые также зарегистрированы в данной социальной сети. Так формируется «список друзей» пользователя, то есть круг тех людей, с которыми он будет непосредственно взаимодействовать. Взаимодействие это основано главным образом, конечно, на общении. У пользователей социальных сетей имеется возможность общаться как тет-а-тет с помощью личных сообщений, так и публично, оставляя различные записи и комментарии на страницах друзей. </w:t>
      </w:r>
    </w:p>
    <w:p w:rsidR="006F5302" w:rsidRPr="00772E62" w:rsidRDefault="006F5302"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color w:val="000000"/>
          <w:sz w:val="28"/>
          <w:szCs w:val="28"/>
        </w:rPr>
        <w:t xml:space="preserve">Помимо обычной услуги предоставления общения социальные сети имеют большой выбор развлекательных услуг. Это онлайн-игры, видео, фотографии, музыка, виртуальные подарки, различные приложения. </w:t>
      </w:r>
      <w:proofErr w:type="gramStart"/>
      <w:r w:rsidRPr="00772E62">
        <w:rPr>
          <w:rFonts w:ascii="Times New Roman" w:hAnsi="Times New Roman" w:cs="Times New Roman"/>
          <w:color w:val="000000"/>
          <w:sz w:val="28"/>
          <w:szCs w:val="28"/>
        </w:rPr>
        <w:t xml:space="preserve">Пользователи могут отправлять друг другу открытки (картинки), играть в </w:t>
      </w:r>
      <w:r w:rsidRPr="00772E62">
        <w:rPr>
          <w:rFonts w:ascii="Times New Roman" w:hAnsi="Times New Roman" w:cs="Times New Roman"/>
          <w:color w:val="000000"/>
          <w:sz w:val="28"/>
          <w:szCs w:val="28"/>
        </w:rPr>
        <w:lastRenderedPageBreak/>
        <w:t>онлайн-игры, обмениваться видеозаписями, музыкой, отмечать понравившуюся информацию, делиться интересными и полезными ссылками на внешние источники, отмечать своих друзей на фотографиях и видеозаписях, указывать свое местоположение на земном шаре на данный момент или просто отмечать места, в которых когда-то бывали, вступать в различные группы по интересам и много</w:t>
      </w:r>
      <w:r w:rsidR="00BF4F30" w:rsidRPr="00772E62">
        <w:rPr>
          <w:rFonts w:ascii="Times New Roman" w:hAnsi="Times New Roman" w:cs="Times New Roman"/>
          <w:color w:val="000000"/>
          <w:sz w:val="28"/>
          <w:szCs w:val="28"/>
        </w:rPr>
        <w:t>е</w:t>
      </w:r>
      <w:r w:rsidRPr="00772E62">
        <w:rPr>
          <w:rFonts w:ascii="Times New Roman" w:hAnsi="Times New Roman" w:cs="Times New Roman"/>
          <w:color w:val="000000"/>
          <w:sz w:val="28"/>
          <w:szCs w:val="28"/>
        </w:rPr>
        <w:t xml:space="preserve"> другое.</w:t>
      </w:r>
      <w:proofErr w:type="gramEnd"/>
      <w:r w:rsidRPr="00772E62">
        <w:rPr>
          <w:rFonts w:ascii="Times New Roman" w:hAnsi="Times New Roman" w:cs="Times New Roman"/>
          <w:color w:val="000000"/>
          <w:sz w:val="28"/>
          <w:szCs w:val="28"/>
        </w:rPr>
        <w:t xml:space="preserve"> Так в общем виде происходит взаимодействие пользователей социальных сетей, а также очень быстрое распространение различной информации вирусным путем. В ходе этого постоянного взаимодействия каждый пользователь постепе</w:t>
      </w:r>
      <w:r w:rsidR="00BF4F30" w:rsidRPr="00772E62">
        <w:rPr>
          <w:rFonts w:ascii="Times New Roman" w:hAnsi="Times New Roman" w:cs="Times New Roman"/>
          <w:color w:val="000000"/>
          <w:sz w:val="28"/>
          <w:szCs w:val="28"/>
        </w:rPr>
        <w:t xml:space="preserve">нно расширяет свой круг друзей и </w:t>
      </w:r>
      <w:r w:rsidRPr="00772E62">
        <w:rPr>
          <w:rFonts w:ascii="Times New Roman" w:hAnsi="Times New Roman" w:cs="Times New Roman"/>
          <w:color w:val="000000"/>
          <w:sz w:val="28"/>
          <w:szCs w:val="28"/>
        </w:rPr>
        <w:t xml:space="preserve">круг интересов. Здесь срабатывает механизм положительных сетевых внешних эффектов: как только социальная сеть накапливает определенную критическую массу (минимальное количество участников-друзей), полезность отдельного участника от использования данной сети увеличивается вместе с числом других участников сети. Будучи единственным пользователем социальной сети, </w:t>
      </w:r>
      <w:proofErr w:type="gramStart"/>
      <w:r w:rsidRPr="00772E62">
        <w:rPr>
          <w:rFonts w:ascii="Times New Roman" w:hAnsi="Times New Roman" w:cs="Times New Roman"/>
          <w:color w:val="000000"/>
          <w:sz w:val="28"/>
          <w:szCs w:val="28"/>
        </w:rPr>
        <w:t>человек</w:t>
      </w:r>
      <w:proofErr w:type="gramEnd"/>
      <w:r w:rsidRPr="00772E62">
        <w:rPr>
          <w:rFonts w:ascii="Times New Roman" w:hAnsi="Times New Roman" w:cs="Times New Roman"/>
          <w:color w:val="000000"/>
          <w:sz w:val="28"/>
          <w:szCs w:val="28"/>
        </w:rPr>
        <w:t xml:space="preserve"> не сможет извлекать из нее полезность: ему не с кем будет общаться, неоткуда получать новости, нечем развлекаться. Наполнение сайта обеспечивается самими пользователями, а если нет пользователей, то нет и самого контента, следовательно, сайт не приносит никакой полезности. Отсюда получаем, что людям тем выгоднее пользоваться услугами социальной сети, чем большее количество участников она имеет. </w:t>
      </w:r>
    </w:p>
    <w:p w:rsidR="006F5302" w:rsidRPr="00772E62" w:rsidRDefault="006F5302"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color w:val="000000"/>
          <w:sz w:val="28"/>
          <w:szCs w:val="28"/>
        </w:rPr>
        <w:t>Также стоит отметить, что каждая социальная сеть имеет перечень платных услуг (социальная сеть должна каким-то образом получать д</w:t>
      </w:r>
      <w:r w:rsidR="00BF4F30" w:rsidRPr="00772E62">
        <w:rPr>
          <w:rFonts w:ascii="Times New Roman" w:hAnsi="Times New Roman" w:cs="Times New Roman"/>
          <w:color w:val="000000"/>
          <w:sz w:val="28"/>
          <w:szCs w:val="28"/>
        </w:rPr>
        <w:t>оход помимо размещения рекламы)</w:t>
      </w:r>
      <w:r w:rsidRPr="00772E62">
        <w:rPr>
          <w:rFonts w:ascii="Times New Roman" w:hAnsi="Times New Roman" w:cs="Times New Roman"/>
          <w:color w:val="000000"/>
          <w:sz w:val="28"/>
          <w:szCs w:val="28"/>
        </w:rPr>
        <w:t xml:space="preserve"> </w:t>
      </w:r>
      <w:r w:rsidR="00BF4F30" w:rsidRPr="00772E62">
        <w:rPr>
          <w:rFonts w:ascii="Times New Roman" w:hAnsi="Times New Roman" w:cs="Times New Roman"/>
          <w:color w:val="000000"/>
          <w:sz w:val="28"/>
          <w:szCs w:val="28"/>
        </w:rPr>
        <w:t>и</w:t>
      </w:r>
      <w:r w:rsidRPr="00772E62">
        <w:rPr>
          <w:rFonts w:ascii="Times New Roman" w:hAnsi="Times New Roman" w:cs="Times New Roman"/>
          <w:color w:val="000000"/>
          <w:sz w:val="28"/>
          <w:szCs w:val="28"/>
        </w:rPr>
        <w:t xml:space="preserve"> собственную виртуальную валюту (например, голоса в социальной сети «В контакте», </w:t>
      </w:r>
      <w:proofErr w:type="gramStart"/>
      <w:r w:rsidRPr="00772E62">
        <w:rPr>
          <w:rFonts w:ascii="Times New Roman" w:hAnsi="Times New Roman" w:cs="Times New Roman"/>
          <w:color w:val="000000"/>
          <w:sz w:val="28"/>
          <w:szCs w:val="28"/>
        </w:rPr>
        <w:t>ОК</w:t>
      </w:r>
      <w:proofErr w:type="gramEnd"/>
      <w:r w:rsidRPr="00772E62">
        <w:rPr>
          <w:rFonts w:ascii="Times New Roman" w:hAnsi="Times New Roman" w:cs="Times New Roman"/>
          <w:color w:val="000000"/>
          <w:sz w:val="28"/>
          <w:szCs w:val="28"/>
        </w:rPr>
        <w:t xml:space="preserve"> – в «Одноклассниках»), с помощью которой пользователи могут опл</w:t>
      </w:r>
      <w:r w:rsidR="00823E19" w:rsidRPr="00772E62">
        <w:rPr>
          <w:rFonts w:ascii="Times New Roman" w:hAnsi="Times New Roman" w:cs="Times New Roman"/>
          <w:color w:val="000000"/>
          <w:sz w:val="28"/>
          <w:szCs w:val="28"/>
        </w:rPr>
        <w:t xml:space="preserve">ачивать </w:t>
      </w:r>
      <w:r w:rsidRPr="00772E62">
        <w:rPr>
          <w:rFonts w:ascii="Times New Roman" w:hAnsi="Times New Roman" w:cs="Times New Roman"/>
          <w:color w:val="000000"/>
          <w:sz w:val="28"/>
          <w:szCs w:val="28"/>
        </w:rPr>
        <w:t xml:space="preserve">услуги: платные игры, покупка виртуальных подарков, </w:t>
      </w:r>
      <w:r w:rsidRPr="00772E62">
        <w:rPr>
          <w:rFonts w:ascii="Times New Roman" w:hAnsi="Times New Roman" w:cs="Times New Roman"/>
          <w:color w:val="000000"/>
          <w:sz w:val="28"/>
          <w:szCs w:val="28"/>
          <w:lang w:val="en-GB"/>
        </w:rPr>
        <w:t>VIP</w:t>
      </w:r>
      <w:r w:rsidRPr="00772E62">
        <w:rPr>
          <w:rFonts w:ascii="Times New Roman" w:hAnsi="Times New Roman" w:cs="Times New Roman"/>
          <w:color w:val="000000"/>
          <w:sz w:val="28"/>
          <w:szCs w:val="28"/>
        </w:rPr>
        <w:t xml:space="preserve">-доступ к </w:t>
      </w:r>
      <w:proofErr w:type="spellStart"/>
      <w:r w:rsidRPr="00772E62">
        <w:rPr>
          <w:rFonts w:ascii="Times New Roman" w:hAnsi="Times New Roman" w:cs="Times New Roman"/>
          <w:color w:val="000000"/>
          <w:sz w:val="28"/>
          <w:szCs w:val="28"/>
        </w:rPr>
        <w:t>интернет-ресурсам</w:t>
      </w:r>
      <w:proofErr w:type="spellEnd"/>
      <w:r w:rsidRPr="00772E62">
        <w:rPr>
          <w:rFonts w:ascii="Times New Roman" w:hAnsi="Times New Roman" w:cs="Times New Roman"/>
          <w:color w:val="000000"/>
          <w:sz w:val="28"/>
          <w:szCs w:val="28"/>
        </w:rPr>
        <w:t xml:space="preserve"> и т. п. А оплата услуг может, как правило, осуществляться через мобильный телефон, с помощью банковских карт, платежных системы, терминалов оплаты.</w:t>
      </w:r>
    </w:p>
    <w:p w:rsidR="00FE5F35" w:rsidRPr="00772E62" w:rsidRDefault="00FE5F35"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sz w:val="28"/>
          <w:szCs w:val="28"/>
        </w:rPr>
        <w:lastRenderedPageBreak/>
        <w:t>Описанный в теоретической части вывод кривой спроса на сетевое благо усложняется применительно к рынку социальных сетей. Здесь присутствуют определенные трудности, связанные со спецификой монетизации социальных сетей, а, следовательно, с определением готовности пользователей платить за присоединение к сети. Существует два основных способа монетизации социальных сетей: 1) реклама; 2) платные сервисы. Известно, что в России большая часть доходов социальных сетей приходится на рекламу и только потом на платные сервисы. То есть заработок социальных сетей в первую очередь осуществляется за счет рекламодателей, а не пользователей. Справедливости ради стоит отметить, что, конечно, реклама необходима в сетях, поскольку любой коммерческий проект должен зарабатывать. Но все-таки размещение объявлений в социальных сетях имеет и свои отрицательные стороны. Так реклама может сильно отталкивать и раздражать пользователей. Поэтому, опасаясь потери своих пользователей, социальные сети должны соблюдать баланс и стараться не превращать свои сайты исключительно в доски рекламных объявлений. Примечательно, что затраты пользователей на рекламу являются косвенными. Они могут быть измерены лишь количеством времени, отводимым на прос</w:t>
      </w:r>
      <w:r w:rsidR="00FE550D" w:rsidRPr="00772E62">
        <w:rPr>
          <w:rFonts w:ascii="Times New Roman" w:hAnsi="Times New Roman" w:cs="Times New Roman"/>
          <w:sz w:val="28"/>
          <w:szCs w:val="28"/>
        </w:rPr>
        <w:t xml:space="preserve">мотр объявлений. А эти затраты, как правило, </w:t>
      </w:r>
      <w:r w:rsidRPr="00772E62">
        <w:rPr>
          <w:rFonts w:ascii="Times New Roman" w:hAnsi="Times New Roman" w:cs="Times New Roman"/>
          <w:sz w:val="28"/>
          <w:szCs w:val="28"/>
        </w:rPr>
        <w:t>очень малы и часто постоянны</w:t>
      </w:r>
      <w:r w:rsidR="00FE550D" w:rsidRPr="00772E62">
        <w:rPr>
          <w:rFonts w:ascii="Times New Roman" w:hAnsi="Times New Roman" w:cs="Times New Roman"/>
          <w:sz w:val="28"/>
          <w:szCs w:val="28"/>
        </w:rPr>
        <w:t xml:space="preserve"> [</w:t>
      </w:r>
      <w:r w:rsidR="00B723EE" w:rsidRPr="00772E62">
        <w:rPr>
          <w:rFonts w:ascii="Times New Roman" w:hAnsi="Times New Roman" w:cs="Times New Roman"/>
          <w:sz w:val="28"/>
          <w:szCs w:val="28"/>
        </w:rPr>
        <w:t>6</w:t>
      </w:r>
      <w:r w:rsidR="00FE550D" w:rsidRPr="00772E62">
        <w:rPr>
          <w:rFonts w:ascii="Times New Roman" w:hAnsi="Times New Roman" w:cs="Times New Roman"/>
          <w:sz w:val="28"/>
          <w:szCs w:val="28"/>
        </w:rPr>
        <w:t>]</w:t>
      </w:r>
      <w:r w:rsidRPr="00772E62">
        <w:rPr>
          <w:rFonts w:ascii="Times New Roman" w:hAnsi="Times New Roman" w:cs="Times New Roman"/>
          <w:sz w:val="28"/>
          <w:szCs w:val="28"/>
        </w:rPr>
        <w:t xml:space="preserve">. Поэтому рассмотрение затрат пользователей на рекламу в качестве готовности платить за присоединение к сети нецелесообразно.  </w:t>
      </w:r>
    </w:p>
    <w:p w:rsidR="00FE5F35" w:rsidRPr="00772E62" w:rsidRDefault="00FE5F35"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sz w:val="28"/>
          <w:szCs w:val="28"/>
        </w:rPr>
        <w:t xml:space="preserve">Вторым источником доходов социальных сетей, как уже упоминалось выше, являются платные сервисы, то есть различные онлайн-игры, подарки и т. п. Таким образом, для того, чтобы построить кривую спроса на услуги социальных сетей, можно в качестве готовности платить за присоединение к сети рассматривать такой показатель как  расходы пользователей на платные услуги. </w:t>
      </w:r>
      <w:proofErr w:type="gramStart"/>
      <w:r w:rsidRPr="00772E62">
        <w:rPr>
          <w:rFonts w:ascii="Times New Roman" w:hAnsi="Times New Roman" w:cs="Times New Roman"/>
          <w:sz w:val="28"/>
          <w:szCs w:val="28"/>
        </w:rPr>
        <w:t xml:space="preserve">Но проблема здесь заключается в том, что, во-первых, сложно подобрать какую-то единую плату по всем услугам всех социальных сетей и рассмотреть ее динамику (непонятно, какие именно платные сервисы из всего </w:t>
      </w:r>
      <w:r w:rsidRPr="00772E62">
        <w:rPr>
          <w:rFonts w:ascii="Times New Roman" w:hAnsi="Times New Roman" w:cs="Times New Roman"/>
          <w:sz w:val="28"/>
          <w:szCs w:val="28"/>
        </w:rPr>
        <w:lastRenderedPageBreak/>
        <w:t>разнообразия туда включать), во-вторых, имеются большие трудности с получением информации о ценах всех платных сервисов в различные периоды времени, поскольку такой учет данных нигде не ведется, и, в добавок, сам</w:t>
      </w:r>
      <w:proofErr w:type="gramEnd"/>
      <w:r w:rsidRPr="00772E62">
        <w:rPr>
          <w:rFonts w:ascii="Times New Roman" w:hAnsi="Times New Roman" w:cs="Times New Roman"/>
          <w:sz w:val="28"/>
          <w:szCs w:val="28"/>
        </w:rPr>
        <w:t xml:space="preserve"> перечень платных услуг постоянно меняется. К тому же размеры и полную структуру своих доходов социальные сети стараются держать, как правило, в тайне. Однако в феврале этого года ФАС объявила, что в ближайшее время планирует провести анализ российского рынка социальных сетей. Стандартные подходы к определению критериев доминирования не подходят для </w:t>
      </w:r>
      <w:proofErr w:type="gramStart"/>
      <w:r w:rsidRPr="00772E62">
        <w:rPr>
          <w:rFonts w:ascii="Times New Roman" w:hAnsi="Times New Roman" w:cs="Times New Roman"/>
          <w:sz w:val="28"/>
          <w:szCs w:val="28"/>
        </w:rPr>
        <w:t>интернет-среды</w:t>
      </w:r>
      <w:proofErr w:type="gramEnd"/>
      <w:r w:rsidRPr="00772E62">
        <w:rPr>
          <w:rFonts w:ascii="Times New Roman" w:hAnsi="Times New Roman" w:cs="Times New Roman"/>
          <w:sz w:val="28"/>
          <w:szCs w:val="28"/>
        </w:rPr>
        <w:t>, поэтому будет предпринята попытка их адаптации в результате изучения структуры доходов социальных сетей, их аудитории и сервисов</w:t>
      </w:r>
      <w:r w:rsidR="00B723EE" w:rsidRPr="00772E62">
        <w:rPr>
          <w:rFonts w:ascii="Times New Roman" w:hAnsi="Times New Roman" w:cs="Times New Roman"/>
          <w:sz w:val="28"/>
          <w:szCs w:val="28"/>
        </w:rPr>
        <w:t xml:space="preserve"> [24</w:t>
      </w:r>
      <w:r w:rsidRPr="00772E62">
        <w:rPr>
          <w:rFonts w:ascii="Times New Roman" w:hAnsi="Times New Roman" w:cs="Times New Roman"/>
          <w:sz w:val="28"/>
          <w:szCs w:val="28"/>
        </w:rPr>
        <w:t>]. Возможно, после такого анализа можно будет заполнить часть пробелов на данном рынке, в частности, касаемо информации о доходах социальных сетей.</w:t>
      </w:r>
    </w:p>
    <w:p w:rsidR="00AC7E11" w:rsidRPr="00772E62" w:rsidRDefault="006F5302"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color w:val="000000"/>
          <w:sz w:val="28"/>
          <w:szCs w:val="28"/>
        </w:rPr>
        <w:t xml:space="preserve">В данной работе </w:t>
      </w:r>
      <w:r w:rsidR="00865306" w:rsidRPr="00772E62">
        <w:rPr>
          <w:rFonts w:ascii="Times New Roman" w:hAnsi="Times New Roman" w:cs="Times New Roman"/>
          <w:color w:val="000000"/>
          <w:sz w:val="28"/>
          <w:szCs w:val="28"/>
        </w:rPr>
        <w:t>остановимся на рассмотрении</w:t>
      </w:r>
      <w:r w:rsidRPr="00772E62">
        <w:rPr>
          <w:rFonts w:ascii="Times New Roman" w:hAnsi="Times New Roman" w:cs="Times New Roman"/>
          <w:color w:val="000000"/>
          <w:sz w:val="28"/>
          <w:szCs w:val="28"/>
        </w:rPr>
        <w:t xml:space="preserve"> четыре</w:t>
      </w:r>
      <w:r w:rsidR="00865306" w:rsidRPr="00772E62">
        <w:rPr>
          <w:rFonts w:ascii="Times New Roman" w:hAnsi="Times New Roman" w:cs="Times New Roman"/>
          <w:color w:val="000000"/>
          <w:sz w:val="28"/>
          <w:szCs w:val="28"/>
        </w:rPr>
        <w:t>х</w:t>
      </w:r>
      <w:r w:rsidRPr="00772E62">
        <w:rPr>
          <w:rFonts w:ascii="Times New Roman" w:hAnsi="Times New Roman" w:cs="Times New Roman"/>
          <w:color w:val="000000"/>
          <w:sz w:val="28"/>
          <w:szCs w:val="28"/>
        </w:rPr>
        <w:t xml:space="preserve"> наиболее извест</w:t>
      </w:r>
      <w:r w:rsidR="00865306" w:rsidRPr="00772E62">
        <w:rPr>
          <w:rFonts w:ascii="Times New Roman" w:hAnsi="Times New Roman" w:cs="Times New Roman"/>
          <w:color w:val="000000"/>
          <w:sz w:val="28"/>
          <w:szCs w:val="28"/>
        </w:rPr>
        <w:t>ных</w:t>
      </w:r>
      <w:r w:rsidRPr="00772E62">
        <w:rPr>
          <w:rFonts w:ascii="Times New Roman" w:hAnsi="Times New Roman" w:cs="Times New Roman"/>
          <w:color w:val="000000"/>
          <w:sz w:val="28"/>
          <w:szCs w:val="28"/>
        </w:rPr>
        <w:t xml:space="preserve"> и популяр</w:t>
      </w:r>
      <w:r w:rsidR="00865306" w:rsidRPr="00772E62">
        <w:rPr>
          <w:rFonts w:ascii="Times New Roman" w:hAnsi="Times New Roman" w:cs="Times New Roman"/>
          <w:color w:val="000000"/>
          <w:sz w:val="28"/>
          <w:szCs w:val="28"/>
        </w:rPr>
        <w:t>ных социальных сетях</w:t>
      </w:r>
      <w:r w:rsidRPr="00772E62">
        <w:rPr>
          <w:rFonts w:ascii="Times New Roman" w:hAnsi="Times New Roman" w:cs="Times New Roman"/>
          <w:color w:val="000000"/>
          <w:sz w:val="28"/>
          <w:szCs w:val="28"/>
        </w:rPr>
        <w:t xml:space="preserve"> в России</w:t>
      </w:r>
      <w:r w:rsidRPr="00772E62">
        <w:rPr>
          <w:rStyle w:val="af2"/>
          <w:rFonts w:ascii="Times New Roman" w:eastAsia="Calibri" w:hAnsi="Times New Roman" w:cs="Times New Roman"/>
          <w:color w:val="000000"/>
          <w:sz w:val="28"/>
          <w:szCs w:val="28"/>
        </w:rPr>
        <w:footnoteReference w:id="8"/>
      </w:r>
      <w:r w:rsidRPr="00772E62">
        <w:rPr>
          <w:rFonts w:ascii="Times New Roman" w:hAnsi="Times New Roman" w:cs="Times New Roman"/>
          <w:color w:val="000000"/>
          <w:sz w:val="28"/>
          <w:szCs w:val="28"/>
        </w:rPr>
        <w:t>: «В контакте», «Одноклассники», «</w:t>
      </w:r>
      <w:r w:rsidRPr="00772E62">
        <w:rPr>
          <w:rFonts w:ascii="Times New Roman" w:hAnsi="Times New Roman" w:cs="Times New Roman"/>
          <w:color w:val="000000"/>
          <w:sz w:val="28"/>
          <w:szCs w:val="28"/>
          <w:lang w:val="en-GB"/>
        </w:rPr>
        <w:t>Facebook</w:t>
      </w:r>
      <w:r w:rsidRPr="00772E62">
        <w:rPr>
          <w:rFonts w:ascii="Times New Roman" w:hAnsi="Times New Roman" w:cs="Times New Roman"/>
          <w:color w:val="000000"/>
          <w:sz w:val="28"/>
          <w:szCs w:val="28"/>
        </w:rPr>
        <w:t>» и «Мой мир». Все эти сети характеризуются схожими наборами услуг</w:t>
      </w:r>
      <w:r w:rsidR="009C76CA" w:rsidRPr="00772E62">
        <w:rPr>
          <w:rFonts w:ascii="Times New Roman" w:hAnsi="Times New Roman" w:cs="Times New Roman"/>
          <w:color w:val="000000"/>
          <w:sz w:val="28"/>
          <w:szCs w:val="28"/>
        </w:rPr>
        <w:t xml:space="preserve"> (см. Таблицу 2.3</w:t>
      </w:r>
      <w:r w:rsidR="003B75F2" w:rsidRPr="00772E62">
        <w:rPr>
          <w:rFonts w:ascii="Times New Roman" w:hAnsi="Times New Roman" w:cs="Times New Roman"/>
          <w:color w:val="000000"/>
          <w:sz w:val="28"/>
          <w:szCs w:val="28"/>
        </w:rPr>
        <w:t>)</w:t>
      </w:r>
      <w:r w:rsidRPr="00772E62">
        <w:rPr>
          <w:rFonts w:ascii="Times New Roman" w:hAnsi="Times New Roman" w:cs="Times New Roman"/>
          <w:color w:val="000000"/>
          <w:sz w:val="28"/>
          <w:szCs w:val="28"/>
        </w:rPr>
        <w:t>.</w:t>
      </w:r>
    </w:p>
    <w:p w:rsidR="003B75F2" w:rsidRPr="00772E62" w:rsidRDefault="003B75F2" w:rsidP="00772E62">
      <w:pPr>
        <w:jc w:val="right"/>
        <w:rPr>
          <w:rFonts w:ascii="Times New Roman" w:hAnsi="Times New Roman"/>
          <w:sz w:val="28"/>
          <w:szCs w:val="28"/>
        </w:rPr>
      </w:pPr>
      <w:r w:rsidRPr="00772E62">
        <w:rPr>
          <w:rFonts w:ascii="Times New Roman" w:hAnsi="Times New Roman"/>
          <w:sz w:val="28"/>
          <w:szCs w:val="28"/>
        </w:rPr>
        <w:t xml:space="preserve">Таблица </w:t>
      </w:r>
      <w:r w:rsidR="008703B4" w:rsidRPr="00772E62">
        <w:rPr>
          <w:rFonts w:ascii="Times New Roman" w:hAnsi="Times New Roman"/>
          <w:sz w:val="28"/>
          <w:szCs w:val="28"/>
        </w:rPr>
        <w:fldChar w:fldCharType="begin"/>
      </w:r>
      <w:r w:rsidRPr="00772E62">
        <w:rPr>
          <w:rFonts w:ascii="Times New Roman" w:hAnsi="Times New Roman"/>
          <w:sz w:val="28"/>
          <w:szCs w:val="28"/>
        </w:rPr>
        <w:instrText xml:space="preserve"> SEQ Таблица \* ARABIC </w:instrText>
      </w:r>
      <w:r w:rsidR="008703B4" w:rsidRPr="00772E62">
        <w:rPr>
          <w:rFonts w:ascii="Times New Roman" w:hAnsi="Times New Roman"/>
          <w:sz w:val="28"/>
          <w:szCs w:val="28"/>
        </w:rPr>
        <w:fldChar w:fldCharType="separate"/>
      </w:r>
      <w:r w:rsidR="00291CED">
        <w:rPr>
          <w:rFonts w:ascii="Times New Roman" w:hAnsi="Times New Roman"/>
          <w:noProof/>
          <w:sz w:val="28"/>
          <w:szCs w:val="28"/>
        </w:rPr>
        <w:t>2</w:t>
      </w:r>
      <w:r w:rsidR="008703B4" w:rsidRPr="00772E62">
        <w:rPr>
          <w:rFonts w:ascii="Times New Roman" w:hAnsi="Times New Roman"/>
          <w:sz w:val="28"/>
          <w:szCs w:val="28"/>
        </w:rPr>
        <w:fldChar w:fldCharType="end"/>
      </w:r>
      <w:r w:rsidR="009C76CA" w:rsidRPr="00772E62">
        <w:rPr>
          <w:rFonts w:ascii="Times New Roman" w:hAnsi="Times New Roman"/>
          <w:sz w:val="28"/>
          <w:szCs w:val="28"/>
        </w:rPr>
        <w:t>.3</w:t>
      </w:r>
    </w:p>
    <w:p w:rsidR="003B75F2" w:rsidRPr="003B75F2" w:rsidRDefault="003B75F2" w:rsidP="00772E62">
      <w:pPr>
        <w:jc w:val="center"/>
        <w:rPr>
          <w:rFonts w:ascii="Times New Roman" w:hAnsi="Times New Roman" w:cs="Times New Roman"/>
          <w:sz w:val="28"/>
          <w:szCs w:val="28"/>
          <w:lang w:eastAsia="en-US"/>
        </w:rPr>
      </w:pPr>
      <w:r w:rsidRPr="003B75F2">
        <w:rPr>
          <w:rFonts w:ascii="Times New Roman" w:hAnsi="Times New Roman" w:cs="Times New Roman"/>
          <w:sz w:val="28"/>
          <w:szCs w:val="28"/>
          <w:lang w:eastAsia="en-US"/>
        </w:rPr>
        <w:t>Самые популярные социальные сети в России</w:t>
      </w:r>
    </w:p>
    <w:tbl>
      <w:tblPr>
        <w:tblStyle w:val="afc"/>
        <w:tblW w:w="5000" w:type="pct"/>
        <w:tblLook w:val="04A0" w:firstRow="1" w:lastRow="0" w:firstColumn="1" w:lastColumn="0" w:noHBand="0" w:noVBand="1"/>
      </w:tblPr>
      <w:tblGrid>
        <w:gridCol w:w="1098"/>
        <w:gridCol w:w="1961"/>
        <w:gridCol w:w="2418"/>
        <w:gridCol w:w="2402"/>
        <w:gridCol w:w="1975"/>
      </w:tblGrid>
      <w:tr w:rsidR="006F5302" w:rsidTr="00396C76">
        <w:tc>
          <w:tcPr>
            <w:tcW w:w="557" w:type="pct"/>
            <w:vAlign w:val="center"/>
          </w:tcPr>
          <w:p w:rsidR="006F5302" w:rsidRDefault="006F5302" w:rsidP="00722258">
            <w:pPr>
              <w:rPr>
                <w:rFonts w:ascii="Times New Roman" w:eastAsia="Times New Roman" w:hAnsi="Times New Roman" w:cs="Times New Roman"/>
                <w:color w:val="000000"/>
                <w:sz w:val="28"/>
                <w:szCs w:val="28"/>
              </w:rPr>
            </w:pPr>
          </w:p>
        </w:tc>
        <w:tc>
          <w:tcPr>
            <w:tcW w:w="995" w:type="pct"/>
            <w:vAlign w:val="center"/>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контакте»</w:t>
            </w:r>
          </w:p>
        </w:tc>
        <w:tc>
          <w:tcPr>
            <w:tcW w:w="1227" w:type="pct"/>
            <w:vAlign w:val="center"/>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«Одноклассники»</w:t>
            </w:r>
          </w:p>
        </w:tc>
        <w:tc>
          <w:tcPr>
            <w:tcW w:w="1219" w:type="pct"/>
            <w:vAlign w:val="center"/>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GB"/>
              </w:rPr>
              <w:t>Facebook</w:t>
            </w:r>
            <w:r>
              <w:rPr>
                <w:rFonts w:ascii="Times New Roman" w:eastAsia="Times New Roman" w:hAnsi="Times New Roman" w:cs="Times New Roman"/>
                <w:color w:val="000000"/>
                <w:sz w:val="28"/>
                <w:szCs w:val="28"/>
              </w:rPr>
              <w:t>»</w:t>
            </w:r>
          </w:p>
        </w:tc>
        <w:tc>
          <w:tcPr>
            <w:tcW w:w="1003" w:type="pct"/>
            <w:vAlign w:val="center"/>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«Мой мир»</w:t>
            </w:r>
          </w:p>
        </w:tc>
      </w:tr>
      <w:tr w:rsidR="006F5302" w:rsidTr="00396C76">
        <w:tc>
          <w:tcPr>
            <w:tcW w:w="557" w:type="pct"/>
          </w:tcPr>
          <w:p w:rsidR="006F5302" w:rsidRPr="003B75F2" w:rsidRDefault="003B75F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6F5302" w:rsidRPr="003B75F2">
              <w:rPr>
                <w:rFonts w:ascii="Times New Roman" w:eastAsia="Times New Roman" w:hAnsi="Times New Roman" w:cs="Times New Roman"/>
                <w:color w:val="000000"/>
                <w:sz w:val="28"/>
                <w:szCs w:val="28"/>
              </w:rPr>
              <w:t>ачало работы</w:t>
            </w:r>
          </w:p>
        </w:tc>
        <w:tc>
          <w:tcPr>
            <w:tcW w:w="995"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октября 2006 г.</w:t>
            </w:r>
          </w:p>
        </w:tc>
        <w:tc>
          <w:tcPr>
            <w:tcW w:w="1227"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марта 2006 г. </w:t>
            </w:r>
          </w:p>
        </w:tc>
        <w:tc>
          <w:tcPr>
            <w:tcW w:w="1219"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февраля 2004 г. </w:t>
            </w:r>
          </w:p>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июня 2008 г. – русскоязычная версия)</w:t>
            </w:r>
          </w:p>
        </w:tc>
        <w:tc>
          <w:tcPr>
            <w:tcW w:w="1003"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мая 2007 г.</w:t>
            </w:r>
          </w:p>
        </w:tc>
      </w:tr>
      <w:tr w:rsidR="006F5302" w:rsidTr="00396C76">
        <w:tc>
          <w:tcPr>
            <w:tcW w:w="557" w:type="pct"/>
          </w:tcPr>
          <w:p w:rsidR="006F5302" w:rsidRPr="003B75F2" w:rsidRDefault="003B75F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6F5302" w:rsidRPr="003B75F2">
              <w:rPr>
                <w:rFonts w:ascii="Times New Roman" w:eastAsia="Times New Roman" w:hAnsi="Times New Roman" w:cs="Times New Roman"/>
                <w:color w:val="000000"/>
                <w:sz w:val="28"/>
                <w:szCs w:val="28"/>
              </w:rPr>
              <w:t>ип сайта</w:t>
            </w:r>
          </w:p>
        </w:tc>
        <w:tc>
          <w:tcPr>
            <w:tcW w:w="995"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коммерческий</w:t>
            </w:r>
          </w:p>
        </w:tc>
        <w:tc>
          <w:tcPr>
            <w:tcW w:w="1227"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коммерческий</w:t>
            </w:r>
          </w:p>
        </w:tc>
        <w:tc>
          <w:tcPr>
            <w:tcW w:w="1219"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коммерческий</w:t>
            </w:r>
          </w:p>
        </w:tc>
        <w:tc>
          <w:tcPr>
            <w:tcW w:w="1003" w:type="pct"/>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коммерческий</w:t>
            </w:r>
          </w:p>
        </w:tc>
      </w:tr>
      <w:tr w:rsidR="006F5302" w:rsidTr="00396C76">
        <w:tc>
          <w:tcPr>
            <w:tcW w:w="557" w:type="pct"/>
          </w:tcPr>
          <w:p w:rsidR="006F5302" w:rsidRPr="003B75F2" w:rsidRDefault="003B75F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6F5302" w:rsidRPr="003B75F2">
              <w:rPr>
                <w:rFonts w:ascii="Times New Roman" w:eastAsia="Times New Roman" w:hAnsi="Times New Roman" w:cs="Times New Roman"/>
                <w:color w:val="000000"/>
                <w:sz w:val="28"/>
                <w:szCs w:val="28"/>
              </w:rPr>
              <w:t>слуги</w:t>
            </w:r>
          </w:p>
        </w:tc>
        <w:tc>
          <w:tcPr>
            <w:tcW w:w="4443" w:type="pct"/>
            <w:gridSpan w:val="4"/>
          </w:tcPr>
          <w:p w:rsidR="006F5302" w:rsidRDefault="006F5302" w:rsidP="0072225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общение + развлечения</w:t>
            </w:r>
          </w:p>
        </w:tc>
      </w:tr>
    </w:tbl>
    <w:p w:rsidR="006F5302" w:rsidRDefault="006F5302" w:rsidP="00722258">
      <w:pPr>
        <w:rPr>
          <w:rFonts w:ascii="Times New Roman" w:eastAsia="Times New Roman" w:hAnsi="Times New Roman" w:cs="Times New Roman"/>
          <w:color w:val="000000"/>
          <w:sz w:val="28"/>
          <w:szCs w:val="28"/>
        </w:rPr>
      </w:pPr>
    </w:p>
    <w:p w:rsidR="006F5302" w:rsidRPr="007D58F4" w:rsidRDefault="006F5302" w:rsidP="00772E62">
      <w:pPr>
        <w:spacing w:line="360" w:lineRule="auto"/>
        <w:ind w:firstLine="720"/>
        <w:jc w:val="both"/>
        <w:rPr>
          <w:rFonts w:ascii="Times New Roman" w:eastAsia="TimesNewRoman" w:hAnsi="Times New Roman" w:cs="Times New Roman"/>
          <w:sz w:val="28"/>
          <w:szCs w:val="28"/>
        </w:rPr>
      </w:pPr>
      <w:r w:rsidRPr="00056B62">
        <w:rPr>
          <w:rFonts w:ascii="Times New Roman" w:eastAsia="TimesNewRoman" w:hAnsi="Times New Roman" w:cs="Times New Roman"/>
          <w:sz w:val="28"/>
          <w:szCs w:val="28"/>
        </w:rPr>
        <w:t xml:space="preserve">Как известно, важнейшим фактором при анализе </w:t>
      </w:r>
      <w:r w:rsidR="00396C76">
        <w:rPr>
          <w:rFonts w:ascii="Times New Roman" w:eastAsia="TimesNewRoman" w:hAnsi="Times New Roman" w:cs="Times New Roman"/>
          <w:sz w:val="28"/>
          <w:szCs w:val="28"/>
        </w:rPr>
        <w:t xml:space="preserve">равновесия </w:t>
      </w:r>
      <w:r>
        <w:rPr>
          <w:rFonts w:ascii="Times New Roman" w:eastAsia="TimesNewRoman" w:hAnsi="Times New Roman" w:cs="Times New Roman"/>
          <w:sz w:val="28"/>
          <w:szCs w:val="28"/>
        </w:rPr>
        <w:t xml:space="preserve">на рынках </w:t>
      </w:r>
      <w:r w:rsidRPr="00056B62">
        <w:rPr>
          <w:rFonts w:ascii="Times New Roman" w:eastAsia="TimesNewRoman" w:hAnsi="Times New Roman" w:cs="Times New Roman"/>
          <w:sz w:val="28"/>
          <w:szCs w:val="28"/>
        </w:rPr>
        <w:t>с сетевыми в</w:t>
      </w:r>
      <w:r>
        <w:rPr>
          <w:rFonts w:ascii="Times New Roman" w:eastAsia="TimesNewRoman" w:hAnsi="Times New Roman" w:cs="Times New Roman"/>
          <w:sz w:val="28"/>
          <w:szCs w:val="28"/>
        </w:rPr>
        <w:t>нешними эффектами является количество потребителей</w:t>
      </w:r>
      <w:r w:rsidRPr="00056B62">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lastRenderedPageBreak/>
        <w:t>(</w:t>
      </w:r>
      <w:r w:rsidRPr="00056B62">
        <w:rPr>
          <w:rFonts w:ascii="Times New Roman" w:eastAsia="TimesNewRoman" w:hAnsi="Times New Roman" w:cs="Times New Roman"/>
          <w:sz w:val="28"/>
          <w:szCs w:val="28"/>
        </w:rPr>
        <w:t>поль</w:t>
      </w:r>
      <w:r>
        <w:rPr>
          <w:rFonts w:ascii="Times New Roman" w:eastAsia="TimesNewRoman" w:hAnsi="Times New Roman" w:cs="Times New Roman"/>
          <w:sz w:val="28"/>
          <w:szCs w:val="28"/>
        </w:rPr>
        <w:t>зователей)</w:t>
      </w:r>
      <w:r w:rsidRPr="00056B62">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Поэтому </w:t>
      </w:r>
      <w:r>
        <w:rPr>
          <w:rFonts w:ascii="Times New Roman" w:hAnsi="Times New Roman"/>
          <w:sz w:val="28"/>
          <w:szCs w:val="28"/>
        </w:rPr>
        <w:t>д</w:t>
      </w:r>
      <w:r w:rsidRPr="00554C91">
        <w:rPr>
          <w:rFonts w:ascii="Times New Roman" w:hAnsi="Times New Roman"/>
          <w:sz w:val="28"/>
          <w:szCs w:val="28"/>
        </w:rPr>
        <w:t xml:space="preserve">ля начала рассмотрим динамику численности </w:t>
      </w:r>
      <w:r>
        <w:rPr>
          <w:rFonts w:ascii="Times New Roman" w:hAnsi="Times New Roman"/>
          <w:sz w:val="28"/>
          <w:szCs w:val="28"/>
        </w:rPr>
        <w:t>зарегистрированных пользователей социальный сетей</w:t>
      </w:r>
      <w:r w:rsidRPr="00554C91">
        <w:rPr>
          <w:rFonts w:ascii="Times New Roman" w:hAnsi="Times New Roman"/>
          <w:sz w:val="28"/>
          <w:szCs w:val="28"/>
        </w:rPr>
        <w:t xml:space="preserve"> в России в период с </w:t>
      </w:r>
      <w:r>
        <w:rPr>
          <w:rFonts w:ascii="Times New Roman" w:hAnsi="Times New Roman"/>
          <w:sz w:val="28"/>
          <w:szCs w:val="28"/>
        </w:rPr>
        <w:t>октября 2006 г.</w:t>
      </w:r>
      <w:r w:rsidRPr="00554C91">
        <w:rPr>
          <w:rFonts w:ascii="Times New Roman" w:hAnsi="Times New Roman"/>
          <w:sz w:val="28"/>
          <w:szCs w:val="28"/>
        </w:rPr>
        <w:t xml:space="preserve"> по </w:t>
      </w:r>
      <w:r>
        <w:rPr>
          <w:rFonts w:ascii="Times New Roman" w:hAnsi="Times New Roman"/>
          <w:sz w:val="28"/>
          <w:szCs w:val="28"/>
        </w:rPr>
        <w:t>март 2013</w:t>
      </w:r>
      <w:r w:rsidRPr="00554C91">
        <w:rPr>
          <w:rFonts w:ascii="Times New Roman" w:hAnsi="Times New Roman"/>
          <w:sz w:val="28"/>
          <w:szCs w:val="28"/>
        </w:rPr>
        <w:t xml:space="preserve"> года</w:t>
      </w:r>
      <w:r w:rsidR="003B6D90">
        <w:rPr>
          <w:rStyle w:val="af2"/>
          <w:rFonts w:ascii="Times New Roman" w:hAnsi="Times New Roman"/>
          <w:sz w:val="28"/>
          <w:szCs w:val="28"/>
        </w:rPr>
        <w:footnoteReference w:id="9"/>
      </w:r>
      <w:r w:rsidRPr="00554C91">
        <w:rPr>
          <w:rFonts w:ascii="Times New Roman" w:hAnsi="Times New Roman"/>
          <w:sz w:val="28"/>
          <w:szCs w:val="28"/>
        </w:rPr>
        <w:t xml:space="preserve"> (</w:t>
      </w:r>
      <w:r w:rsidRPr="00012B65">
        <w:rPr>
          <w:rFonts w:ascii="Times New Roman" w:hAnsi="Times New Roman"/>
          <w:sz w:val="28"/>
          <w:szCs w:val="28"/>
        </w:rPr>
        <w:t>см. рис.</w:t>
      </w:r>
      <w:r w:rsidR="00547F52">
        <w:rPr>
          <w:rFonts w:ascii="Times New Roman" w:hAnsi="Times New Roman"/>
          <w:sz w:val="28"/>
          <w:szCs w:val="28"/>
        </w:rPr>
        <w:t>2.7</w:t>
      </w:r>
      <w:r w:rsidRPr="00012B65">
        <w:rPr>
          <w:rFonts w:ascii="Times New Roman" w:hAnsi="Times New Roman"/>
          <w:sz w:val="28"/>
          <w:szCs w:val="28"/>
        </w:rPr>
        <w:t>).</w:t>
      </w:r>
    </w:p>
    <w:p w:rsidR="006F5302" w:rsidRDefault="00E41392" w:rsidP="00722258">
      <w:pPr>
        <w:rPr>
          <w:rFonts w:ascii="Times New Roman" w:hAnsi="Times New Roman"/>
          <w:sz w:val="28"/>
          <w:szCs w:val="28"/>
        </w:rPr>
      </w:pPr>
      <w:r w:rsidRPr="00E41392">
        <w:rPr>
          <w:rFonts w:ascii="Times New Roman" w:hAnsi="Times New Roman" w:cs="Times New Roman"/>
          <w:noProof/>
          <w:sz w:val="28"/>
          <w:szCs w:val="28"/>
        </w:rPr>
        <w:drawing>
          <wp:inline distT="0" distB="0" distL="0" distR="0">
            <wp:extent cx="6124575" cy="2667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F5302">
        <w:rPr>
          <w:rFonts w:ascii="Times New Roman" w:hAnsi="Times New Roman" w:cs="Times New Roman"/>
          <w:sz w:val="28"/>
          <w:szCs w:val="28"/>
        </w:rPr>
        <w:br w:type="textWrapping" w:clear="all"/>
      </w:r>
      <w:r w:rsidR="006F5302" w:rsidRPr="00012B65">
        <w:rPr>
          <w:rFonts w:ascii="Times New Roman" w:hAnsi="Times New Roman" w:cs="Times New Roman"/>
          <w:sz w:val="28"/>
          <w:szCs w:val="28"/>
        </w:rPr>
        <w:t>Рис.</w:t>
      </w:r>
      <w:r w:rsidR="00012B65" w:rsidRPr="00012B65">
        <w:rPr>
          <w:rFonts w:ascii="Times New Roman" w:hAnsi="Times New Roman" w:cs="Times New Roman"/>
          <w:sz w:val="28"/>
          <w:szCs w:val="28"/>
        </w:rPr>
        <w:t xml:space="preserve"> 2</w:t>
      </w:r>
      <w:r w:rsidR="006F5302" w:rsidRPr="00012B65">
        <w:rPr>
          <w:rFonts w:ascii="Times New Roman" w:hAnsi="Times New Roman" w:cs="Times New Roman"/>
          <w:sz w:val="28"/>
          <w:szCs w:val="28"/>
        </w:rPr>
        <w:t>.</w:t>
      </w:r>
      <w:r w:rsidR="00547F52">
        <w:rPr>
          <w:rFonts w:ascii="Times New Roman" w:hAnsi="Times New Roman" w:cs="Times New Roman"/>
          <w:sz w:val="28"/>
          <w:szCs w:val="28"/>
        </w:rPr>
        <w:t>7</w:t>
      </w:r>
      <w:r w:rsidR="00012B65" w:rsidRPr="00012B65">
        <w:rPr>
          <w:rFonts w:ascii="Times New Roman" w:hAnsi="Times New Roman" w:cs="Times New Roman"/>
          <w:sz w:val="28"/>
          <w:szCs w:val="28"/>
        </w:rPr>
        <w:t>.</w:t>
      </w:r>
      <w:r w:rsidR="006F5302" w:rsidRPr="00012B65">
        <w:rPr>
          <w:rFonts w:ascii="Times New Roman" w:hAnsi="Times New Roman" w:cs="Times New Roman"/>
          <w:sz w:val="28"/>
          <w:szCs w:val="28"/>
        </w:rPr>
        <w:t xml:space="preserve"> Количество людей, зарегистрированных в социальных сетях (по всем четырем сетям)</w:t>
      </w:r>
    </w:p>
    <w:p w:rsidR="00E41392" w:rsidRPr="00E41392" w:rsidRDefault="00E41392" w:rsidP="00722258">
      <w:pPr>
        <w:rPr>
          <w:rFonts w:ascii="Times New Roman" w:hAnsi="Times New Roman"/>
          <w:sz w:val="28"/>
          <w:szCs w:val="28"/>
        </w:rPr>
      </w:pPr>
    </w:p>
    <w:p w:rsidR="006F5302" w:rsidRPr="00831D08" w:rsidRDefault="006F5302" w:rsidP="00772E62">
      <w:pPr>
        <w:spacing w:line="360" w:lineRule="auto"/>
        <w:ind w:firstLine="720"/>
        <w:jc w:val="both"/>
        <w:rPr>
          <w:rFonts w:ascii="Times New Roman" w:hAnsi="Times New Roman"/>
          <w:sz w:val="28"/>
          <w:szCs w:val="28"/>
        </w:rPr>
      </w:pPr>
      <w:r w:rsidRPr="00554C91">
        <w:rPr>
          <w:rFonts w:ascii="Times New Roman" w:hAnsi="Times New Roman"/>
          <w:sz w:val="28"/>
          <w:szCs w:val="28"/>
        </w:rPr>
        <w:t xml:space="preserve">Как видим, </w:t>
      </w:r>
      <w:r>
        <w:rPr>
          <w:rFonts w:ascii="Times New Roman" w:hAnsi="Times New Roman"/>
          <w:sz w:val="28"/>
          <w:szCs w:val="28"/>
        </w:rPr>
        <w:t xml:space="preserve">количество зарегистрированных пользователей социальных сетей в </w:t>
      </w:r>
      <w:r w:rsidRPr="00554C91">
        <w:rPr>
          <w:rFonts w:ascii="Times New Roman" w:hAnsi="Times New Roman"/>
          <w:sz w:val="28"/>
          <w:szCs w:val="28"/>
        </w:rPr>
        <w:t xml:space="preserve">России с каждым годом увеличивается: от </w:t>
      </w:r>
      <w:r>
        <w:rPr>
          <w:rFonts w:ascii="Times New Roman" w:hAnsi="Times New Roman"/>
          <w:sz w:val="28"/>
          <w:szCs w:val="28"/>
        </w:rPr>
        <w:t>368</w:t>
      </w:r>
      <w:r w:rsidRPr="00554C91">
        <w:rPr>
          <w:rFonts w:ascii="Times New Roman" w:hAnsi="Times New Roman"/>
          <w:sz w:val="28"/>
          <w:szCs w:val="28"/>
        </w:rPr>
        <w:t xml:space="preserve"> тыс. чел. в </w:t>
      </w:r>
      <w:r>
        <w:rPr>
          <w:rFonts w:ascii="Times New Roman" w:hAnsi="Times New Roman"/>
          <w:sz w:val="28"/>
          <w:szCs w:val="28"/>
        </w:rPr>
        <w:t>2006</w:t>
      </w:r>
      <w:r w:rsidRPr="00554C91">
        <w:rPr>
          <w:rFonts w:ascii="Times New Roman" w:hAnsi="Times New Roman"/>
          <w:sz w:val="28"/>
          <w:szCs w:val="28"/>
        </w:rPr>
        <w:t xml:space="preserve"> г. до </w:t>
      </w:r>
      <w:r>
        <w:rPr>
          <w:rFonts w:ascii="Times New Roman" w:hAnsi="Times New Roman"/>
          <w:sz w:val="28"/>
          <w:szCs w:val="28"/>
        </w:rPr>
        <w:t>149 млн. чел. в 2013</w:t>
      </w:r>
      <w:r w:rsidRPr="00554C91">
        <w:rPr>
          <w:rFonts w:ascii="Times New Roman" w:hAnsi="Times New Roman"/>
          <w:sz w:val="28"/>
          <w:szCs w:val="28"/>
        </w:rPr>
        <w:t xml:space="preserve"> г.</w:t>
      </w:r>
      <w:r w:rsidR="0047112D">
        <w:rPr>
          <w:rFonts w:ascii="Times New Roman" w:hAnsi="Times New Roman"/>
          <w:sz w:val="28"/>
          <w:szCs w:val="28"/>
        </w:rPr>
        <w:t xml:space="preserve"> (см. Приложение 1).</w:t>
      </w:r>
      <w:r w:rsidRPr="00554C91">
        <w:rPr>
          <w:rFonts w:ascii="Times New Roman" w:hAnsi="Times New Roman"/>
          <w:sz w:val="28"/>
          <w:szCs w:val="28"/>
        </w:rPr>
        <w:t xml:space="preserve"> </w:t>
      </w:r>
      <w:r>
        <w:rPr>
          <w:rFonts w:ascii="Times New Roman" w:hAnsi="Times New Roman"/>
          <w:sz w:val="28"/>
          <w:szCs w:val="28"/>
        </w:rPr>
        <w:t>Можно сказать, что сейчас наблюдается насыщение рынка социальных сетей в России, поскольку количество зарегистрированных пользователей превышает численность населения России, которая составляет примерно 144 млн. чел</w:t>
      </w:r>
      <w:r>
        <w:rPr>
          <w:rStyle w:val="af2"/>
          <w:rFonts w:ascii="Times New Roman" w:hAnsi="Times New Roman"/>
          <w:sz w:val="28"/>
          <w:szCs w:val="28"/>
        </w:rPr>
        <w:footnoteReference w:id="10"/>
      </w:r>
      <w:r>
        <w:rPr>
          <w:rFonts w:ascii="Times New Roman" w:hAnsi="Times New Roman"/>
          <w:sz w:val="28"/>
          <w:szCs w:val="28"/>
        </w:rPr>
        <w:t xml:space="preserve">. А такое большое количество пользователей является результатом регистрации пользователей сразу в нескольких социальных сетях, а также в одной сети, но с созданием </w:t>
      </w:r>
      <w:r w:rsidR="00AD2C66">
        <w:rPr>
          <w:rFonts w:ascii="Times New Roman" w:hAnsi="Times New Roman"/>
          <w:sz w:val="28"/>
          <w:szCs w:val="28"/>
        </w:rPr>
        <w:t xml:space="preserve">ряда </w:t>
      </w:r>
      <w:r>
        <w:rPr>
          <w:rFonts w:ascii="Times New Roman" w:hAnsi="Times New Roman"/>
          <w:sz w:val="28"/>
          <w:szCs w:val="28"/>
        </w:rPr>
        <w:t xml:space="preserve">своих профилей. Отметим, что сеть начала расти по экспоненте примерно с середины 2007 года, то есть по </w:t>
      </w:r>
      <w:proofErr w:type="gramStart"/>
      <w:r>
        <w:rPr>
          <w:rFonts w:ascii="Times New Roman" w:hAnsi="Times New Roman"/>
          <w:sz w:val="28"/>
          <w:szCs w:val="28"/>
        </w:rPr>
        <w:t>прошествии</w:t>
      </w:r>
      <w:proofErr w:type="gramEnd"/>
      <w:r>
        <w:rPr>
          <w:rFonts w:ascii="Times New Roman" w:hAnsi="Times New Roman"/>
          <w:sz w:val="28"/>
          <w:szCs w:val="28"/>
        </w:rPr>
        <w:t xml:space="preserve"> совсем небольшого отрезка времени с момента своего появления. </w:t>
      </w:r>
      <w:r w:rsidRPr="00554C91">
        <w:rPr>
          <w:rFonts w:ascii="Times New Roman" w:hAnsi="Times New Roman"/>
          <w:sz w:val="28"/>
          <w:szCs w:val="28"/>
        </w:rPr>
        <w:t xml:space="preserve">Таким образом, вероятнее всего, что именно в это </w:t>
      </w:r>
      <w:r w:rsidRPr="00554C91">
        <w:rPr>
          <w:rFonts w:ascii="Times New Roman" w:hAnsi="Times New Roman"/>
          <w:sz w:val="28"/>
          <w:szCs w:val="28"/>
        </w:rPr>
        <w:lastRenderedPageBreak/>
        <w:t xml:space="preserve">время </w:t>
      </w:r>
      <w:r>
        <w:rPr>
          <w:rFonts w:ascii="Times New Roman" w:hAnsi="Times New Roman"/>
          <w:sz w:val="28"/>
          <w:szCs w:val="28"/>
        </w:rPr>
        <w:t xml:space="preserve">социальные сети </w:t>
      </w:r>
      <w:r w:rsidRPr="00554C91">
        <w:rPr>
          <w:rFonts w:ascii="Times New Roman" w:hAnsi="Times New Roman"/>
          <w:sz w:val="28"/>
          <w:szCs w:val="28"/>
        </w:rPr>
        <w:t>в России дос</w:t>
      </w:r>
      <w:r>
        <w:rPr>
          <w:rFonts w:ascii="Times New Roman" w:hAnsi="Times New Roman"/>
          <w:sz w:val="28"/>
          <w:szCs w:val="28"/>
        </w:rPr>
        <w:t>тигли</w:t>
      </w:r>
      <w:r w:rsidRPr="00554C91">
        <w:rPr>
          <w:rFonts w:ascii="Times New Roman" w:hAnsi="Times New Roman"/>
          <w:sz w:val="28"/>
          <w:szCs w:val="28"/>
        </w:rPr>
        <w:t xml:space="preserve"> своей критиче</w:t>
      </w:r>
      <w:r>
        <w:rPr>
          <w:rFonts w:ascii="Times New Roman" w:hAnsi="Times New Roman"/>
          <w:sz w:val="28"/>
          <w:szCs w:val="28"/>
        </w:rPr>
        <w:t>ской ма</w:t>
      </w:r>
      <w:r w:rsidRPr="00554C91">
        <w:rPr>
          <w:rFonts w:ascii="Times New Roman" w:hAnsi="Times New Roman"/>
          <w:sz w:val="28"/>
          <w:szCs w:val="28"/>
        </w:rPr>
        <w:t>с</w:t>
      </w:r>
      <w:r>
        <w:rPr>
          <w:rFonts w:ascii="Times New Roman" w:hAnsi="Times New Roman"/>
          <w:sz w:val="28"/>
          <w:szCs w:val="28"/>
        </w:rPr>
        <w:t>сы, после чего</w:t>
      </w:r>
      <w:r w:rsidRPr="00554C91">
        <w:rPr>
          <w:rFonts w:ascii="Times New Roman" w:hAnsi="Times New Roman"/>
          <w:sz w:val="28"/>
          <w:szCs w:val="28"/>
        </w:rPr>
        <w:t xml:space="preserve"> присоединение к </w:t>
      </w:r>
      <w:r>
        <w:rPr>
          <w:rFonts w:ascii="Times New Roman" w:hAnsi="Times New Roman"/>
          <w:sz w:val="28"/>
          <w:szCs w:val="28"/>
        </w:rPr>
        <w:t>ним</w:t>
      </w:r>
      <w:r w:rsidRPr="00554C91">
        <w:rPr>
          <w:rFonts w:ascii="Times New Roman" w:hAnsi="Times New Roman"/>
          <w:sz w:val="28"/>
          <w:szCs w:val="28"/>
        </w:rPr>
        <w:t xml:space="preserve"> стало весьма выгодным, и все большее количество людей стало пользоваться услугами </w:t>
      </w:r>
      <w:r>
        <w:rPr>
          <w:rFonts w:ascii="Times New Roman" w:hAnsi="Times New Roman"/>
          <w:sz w:val="28"/>
          <w:szCs w:val="28"/>
        </w:rPr>
        <w:t>социальных сетей</w:t>
      </w:r>
      <w:r w:rsidRPr="00554C91">
        <w:rPr>
          <w:rFonts w:ascii="Times New Roman" w:hAnsi="Times New Roman"/>
          <w:sz w:val="28"/>
          <w:szCs w:val="28"/>
        </w:rPr>
        <w:t xml:space="preserve">. В период с </w:t>
      </w:r>
      <w:r>
        <w:rPr>
          <w:rFonts w:ascii="Times New Roman" w:hAnsi="Times New Roman"/>
          <w:sz w:val="28"/>
          <w:szCs w:val="28"/>
        </w:rPr>
        <w:t>2007</w:t>
      </w:r>
      <w:r w:rsidRPr="00554C91">
        <w:rPr>
          <w:rFonts w:ascii="Times New Roman" w:hAnsi="Times New Roman"/>
          <w:sz w:val="28"/>
          <w:szCs w:val="28"/>
        </w:rPr>
        <w:t xml:space="preserve"> по </w:t>
      </w:r>
      <w:r>
        <w:rPr>
          <w:rFonts w:ascii="Times New Roman" w:hAnsi="Times New Roman"/>
          <w:sz w:val="28"/>
          <w:szCs w:val="28"/>
        </w:rPr>
        <w:t>2008</w:t>
      </w:r>
      <w:r w:rsidRPr="00554C91">
        <w:rPr>
          <w:rFonts w:ascii="Times New Roman" w:hAnsi="Times New Roman"/>
          <w:sz w:val="28"/>
          <w:szCs w:val="28"/>
        </w:rPr>
        <w:t xml:space="preserve"> гг. число </w:t>
      </w:r>
      <w:r>
        <w:rPr>
          <w:rFonts w:ascii="Times New Roman" w:hAnsi="Times New Roman"/>
          <w:sz w:val="28"/>
          <w:szCs w:val="28"/>
        </w:rPr>
        <w:t>зарегистрированных пользователей</w:t>
      </w:r>
      <w:r w:rsidRPr="00554C91">
        <w:rPr>
          <w:rFonts w:ascii="Times New Roman" w:hAnsi="Times New Roman"/>
          <w:sz w:val="28"/>
          <w:szCs w:val="28"/>
        </w:rPr>
        <w:t xml:space="preserve"> увеличилось п</w:t>
      </w:r>
      <w:r>
        <w:rPr>
          <w:rFonts w:ascii="Times New Roman" w:hAnsi="Times New Roman"/>
          <w:sz w:val="28"/>
          <w:szCs w:val="28"/>
        </w:rPr>
        <w:t>римерно в 6,7 раз</w:t>
      </w:r>
      <w:r w:rsidRPr="00554C91">
        <w:rPr>
          <w:rFonts w:ascii="Times New Roman" w:hAnsi="Times New Roman"/>
          <w:sz w:val="28"/>
          <w:szCs w:val="28"/>
        </w:rPr>
        <w:t xml:space="preserve">: с </w:t>
      </w:r>
      <w:r>
        <w:rPr>
          <w:rFonts w:ascii="Times New Roman" w:hAnsi="Times New Roman"/>
          <w:sz w:val="28"/>
          <w:szCs w:val="28"/>
        </w:rPr>
        <w:t xml:space="preserve">1,8 млн. чел. до 12 млн. </w:t>
      </w:r>
      <w:r w:rsidRPr="00554C91">
        <w:rPr>
          <w:rFonts w:ascii="Times New Roman" w:hAnsi="Times New Roman"/>
          <w:sz w:val="28"/>
          <w:szCs w:val="28"/>
        </w:rPr>
        <w:t xml:space="preserve">чел., и далее росло быстрыми темпами, следовательно, критическая масса составила примерно </w:t>
      </w:r>
      <w:r>
        <w:rPr>
          <w:rFonts w:ascii="Times New Roman" w:hAnsi="Times New Roman"/>
          <w:sz w:val="28"/>
          <w:szCs w:val="28"/>
        </w:rPr>
        <w:t xml:space="preserve">2 млн. </w:t>
      </w:r>
      <w:r w:rsidRPr="00554C91">
        <w:rPr>
          <w:rFonts w:ascii="Times New Roman" w:hAnsi="Times New Roman"/>
          <w:sz w:val="28"/>
          <w:szCs w:val="28"/>
        </w:rPr>
        <w:t xml:space="preserve"> чел.  </w:t>
      </w:r>
    </w:p>
    <w:p w:rsidR="006F5302" w:rsidRPr="00A764FF" w:rsidRDefault="006F5302" w:rsidP="00772E62">
      <w:pPr>
        <w:spacing w:line="360" w:lineRule="auto"/>
        <w:ind w:firstLine="720"/>
        <w:jc w:val="both"/>
        <w:rPr>
          <w:rFonts w:ascii="Times New Roman" w:hAnsi="Times New Roman"/>
          <w:sz w:val="28"/>
          <w:szCs w:val="28"/>
        </w:rPr>
      </w:pPr>
      <w:r>
        <w:rPr>
          <w:rFonts w:ascii="Times New Roman" w:hAnsi="Times New Roman"/>
          <w:sz w:val="28"/>
          <w:szCs w:val="28"/>
        </w:rPr>
        <w:t xml:space="preserve">Также полезно рассмотреть динамику численности зарегистрированных пользователей социальных сетей в </w:t>
      </w:r>
      <w:r w:rsidRPr="00554C91">
        <w:rPr>
          <w:rFonts w:ascii="Times New Roman" w:hAnsi="Times New Roman"/>
          <w:sz w:val="28"/>
          <w:szCs w:val="28"/>
        </w:rPr>
        <w:t>России</w:t>
      </w:r>
      <w:r>
        <w:rPr>
          <w:rFonts w:ascii="Times New Roman" w:hAnsi="Times New Roman"/>
          <w:sz w:val="28"/>
          <w:szCs w:val="28"/>
        </w:rPr>
        <w:t xml:space="preserve"> отдельно по каждой из рассматриваемых четырех сетей </w:t>
      </w:r>
      <w:r w:rsidRPr="00012B65">
        <w:rPr>
          <w:rFonts w:ascii="Times New Roman" w:hAnsi="Times New Roman"/>
          <w:sz w:val="28"/>
          <w:szCs w:val="28"/>
        </w:rPr>
        <w:t>(см. рис. 2</w:t>
      </w:r>
      <w:r w:rsidR="00547F52">
        <w:rPr>
          <w:rFonts w:ascii="Times New Roman" w:hAnsi="Times New Roman"/>
          <w:sz w:val="28"/>
          <w:szCs w:val="28"/>
        </w:rPr>
        <w:t>.8</w:t>
      </w:r>
      <w:r w:rsidRPr="00012B65">
        <w:rPr>
          <w:rFonts w:ascii="Times New Roman" w:hAnsi="Times New Roman"/>
          <w:sz w:val="28"/>
          <w:szCs w:val="28"/>
        </w:rPr>
        <w:t>).</w:t>
      </w:r>
    </w:p>
    <w:p w:rsidR="006F5302" w:rsidRDefault="006F5302" w:rsidP="00772E62">
      <w:pPr>
        <w:jc w:val="center"/>
        <w:rPr>
          <w:rFonts w:ascii="Times New Roman" w:hAnsi="Times New Roman" w:cs="Times New Roman"/>
          <w:sz w:val="28"/>
          <w:szCs w:val="28"/>
        </w:rPr>
      </w:pPr>
      <w:r w:rsidRPr="00680CB9">
        <w:rPr>
          <w:rFonts w:ascii="Times New Roman" w:hAnsi="Times New Roman" w:cs="Times New Roman"/>
          <w:noProof/>
          <w:sz w:val="28"/>
          <w:szCs w:val="28"/>
        </w:rPr>
        <w:drawing>
          <wp:inline distT="0" distB="0" distL="0" distR="0">
            <wp:extent cx="5734050" cy="352425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5302" w:rsidRPr="00772E62" w:rsidRDefault="006F5302" w:rsidP="00772E62">
      <w:pPr>
        <w:rPr>
          <w:rFonts w:ascii="Times New Roman" w:hAnsi="Times New Roman"/>
          <w:sz w:val="28"/>
          <w:szCs w:val="28"/>
        </w:rPr>
      </w:pPr>
      <w:r w:rsidRPr="00772E62">
        <w:rPr>
          <w:rFonts w:ascii="Times New Roman" w:hAnsi="Times New Roman"/>
          <w:sz w:val="28"/>
          <w:szCs w:val="28"/>
        </w:rPr>
        <w:t xml:space="preserve">Рис. </w:t>
      </w:r>
      <w:r w:rsidR="00012B65" w:rsidRPr="00772E62">
        <w:rPr>
          <w:rFonts w:ascii="Times New Roman" w:hAnsi="Times New Roman"/>
          <w:sz w:val="28"/>
          <w:szCs w:val="28"/>
        </w:rPr>
        <w:t>2</w:t>
      </w:r>
      <w:r w:rsidRPr="00772E62">
        <w:rPr>
          <w:rFonts w:ascii="Times New Roman" w:hAnsi="Times New Roman"/>
          <w:sz w:val="28"/>
          <w:szCs w:val="28"/>
        </w:rPr>
        <w:t>.</w:t>
      </w:r>
      <w:r w:rsidR="00547F52" w:rsidRPr="00772E62">
        <w:rPr>
          <w:rFonts w:ascii="Times New Roman" w:hAnsi="Times New Roman"/>
          <w:sz w:val="28"/>
          <w:szCs w:val="28"/>
        </w:rPr>
        <w:t>8</w:t>
      </w:r>
      <w:r w:rsidR="00012B65" w:rsidRPr="00772E62">
        <w:rPr>
          <w:rFonts w:ascii="Times New Roman" w:hAnsi="Times New Roman"/>
          <w:sz w:val="28"/>
          <w:szCs w:val="28"/>
        </w:rPr>
        <w:t>.</w:t>
      </w:r>
      <w:r w:rsidRPr="00772E62">
        <w:rPr>
          <w:rFonts w:ascii="Times New Roman" w:hAnsi="Times New Roman"/>
          <w:sz w:val="28"/>
          <w:szCs w:val="28"/>
        </w:rPr>
        <w:t xml:space="preserve"> Количество людей, зарегистрированных в социальных сетях (по сетям отдельно)</w:t>
      </w:r>
    </w:p>
    <w:p w:rsidR="00D864F2" w:rsidRPr="00C151CC" w:rsidRDefault="00D864F2" w:rsidP="00722258">
      <w:pPr>
        <w:rPr>
          <w:lang w:eastAsia="en-US"/>
        </w:rPr>
      </w:pPr>
    </w:p>
    <w:p w:rsidR="006F5302" w:rsidRDefault="006F5302" w:rsidP="00772E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 2009 года лидирующей по количеству зарегистрированных пользователей была сеть «Одноклассники» (примерно 18 млн. чел. в 2008 году). </w:t>
      </w:r>
      <w:proofErr w:type="gramStart"/>
      <w:r>
        <w:rPr>
          <w:rFonts w:ascii="Times New Roman" w:hAnsi="Times New Roman" w:cs="Times New Roman"/>
          <w:sz w:val="28"/>
          <w:szCs w:val="28"/>
        </w:rPr>
        <w:t xml:space="preserve">Однако в 2009 году ее обогнала сеть «В контакте» (примерно 41,5 млн. чел.), которая с тех пор прочно закрепила за собой первое место, хотя по состоянию </w:t>
      </w:r>
      <w:r>
        <w:rPr>
          <w:rFonts w:ascii="Times New Roman" w:hAnsi="Times New Roman" w:cs="Times New Roman"/>
          <w:sz w:val="28"/>
          <w:szCs w:val="28"/>
        </w:rPr>
        <w:lastRenderedPageBreak/>
        <w:t>на март 2013 года разрыв по числу зарегистрированных пользователей между сетями «В контакте» и «Одноклассники» составляет всего лишь около 2 млн. чел. А вот сеть «</w:t>
      </w:r>
      <w:r>
        <w:rPr>
          <w:rFonts w:ascii="Times New Roman" w:hAnsi="Times New Roman" w:cs="Times New Roman"/>
          <w:sz w:val="28"/>
          <w:szCs w:val="28"/>
          <w:lang w:val="en-GB"/>
        </w:rPr>
        <w:t>Facebook</w:t>
      </w:r>
      <w:r>
        <w:rPr>
          <w:rFonts w:ascii="Times New Roman" w:hAnsi="Times New Roman" w:cs="Times New Roman"/>
          <w:sz w:val="28"/>
          <w:szCs w:val="28"/>
        </w:rPr>
        <w:t>» в России характеризуется очень низкой популярностью среди пользователей</w:t>
      </w:r>
      <w:proofErr w:type="gramEnd"/>
      <w:r>
        <w:rPr>
          <w:rFonts w:ascii="Times New Roman" w:hAnsi="Times New Roman" w:cs="Times New Roman"/>
          <w:sz w:val="28"/>
          <w:szCs w:val="28"/>
        </w:rPr>
        <w:t xml:space="preserve"> социальных сетей. До 2010 года, можно сказать, что ей вообще практически никто не пользовался. Сейчас же численность ее зарегистрированных пользователей составляет порядка 8 млн. чел., однако это все равно не идет ни в какое сравнение с численностью пользователей остальных трех сетей («В контакте» - 207 млн. чел., «Одноклассники» - 205 млн. чел., «Мой мир» - 172 млн. чел.). </w:t>
      </w:r>
    </w:p>
    <w:p w:rsidR="006F5302" w:rsidRPr="009434CB" w:rsidRDefault="006F5302" w:rsidP="00772E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динамику численности активных пользователей </w:t>
      </w:r>
      <w:r w:rsidRPr="00012B65">
        <w:rPr>
          <w:rFonts w:ascii="Times New Roman" w:hAnsi="Times New Roman" w:cs="Times New Roman"/>
          <w:sz w:val="28"/>
          <w:szCs w:val="28"/>
        </w:rPr>
        <w:t>(</w:t>
      </w:r>
      <w:r w:rsidR="00547F52">
        <w:rPr>
          <w:rFonts w:ascii="Times New Roman" w:hAnsi="Times New Roman" w:cs="Times New Roman"/>
          <w:sz w:val="28"/>
          <w:szCs w:val="28"/>
        </w:rPr>
        <w:t>см. рис. 2.9</w:t>
      </w:r>
      <w:r w:rsidRPr="00012B65">
        <w:rPr>
          <w:rFonts w:ascii="Times New Roman" w:hAnsi="Times New Roman" w:cs="Times New Roman"/>
          <w:sz w:val="28"/>
          <w:szCs w:val="28"/>
        </w:rPr>
        <w:t>) .</w:t>
      </w:r>
      <w:r>
        <w:rPr>
          <w:rFonts w:ascii="Times New Roman" w:hAnsi="Times New Roman" w:cs="Times New Roman"/>
          <w:sz w:val="28"/>
          <w:szCs w:val="28"/>
        </w:rPr>
        <w:t xml:space="preserve"> </w:t>
      </w:r>
      <w:r w:rsidRPr="009434CB">
        <w:rPr>
          <w:rFonts w:ascii="Times New Roman" w:hAnsi="Times New Roman" w:cs="Times New Roman"/>
          <w:sz w:val="28"/>
          <w:szCs w:val="28"/>
        </w:rPr>
        <w:t>Активный пользователь – это пользователь, который активен в сети хотя бы раз в месяц.</w:t>
      </w:r>
      <w:r>
        <w:rPr>
          <w:rFonts w:ascii="Times New Roman" w:hAnsi="Times New Roman" w:cs="Times New Roman"/>
          <w:sz w:val="28"/>
          <w:szCs w:val="28"/>
        </w:rPr>
        <w:t xml:space="preserve"> Введение данного показателя в анализ дает более четкое представление, поскольку для полноценного функционирования сети недостаточно лишь разовой регистрации пользователей. Люди в рамках определенной сети должны взаимодействовать друг с другом, а при анализе социальных сетей это взаимодействие может быть рассмотрено посредством активности пользователей в </w:t>
      </w:r>
      <w:proofErr w:type="gramStart"/>
      <w:r>
        <w:rPr>
          <w:rFonts w:ascii="Times New Roman" w:hAnsi="Times New Roman" w:cs="Times New Roman"/>
          <w:sz w:val="28"/>
          <w:szCs w:val="28"/>
        </w:rPr>
        <w:t>интернет-пространстве</w:t>
      </w:r>
      <w:proofErr w:type="gramEnd"/>
      <w:r>
        <w:rPr>
          <w:rFonts w:ascii="Times New Roman" w:hAnsi="Times New Roman" w:cs="Times New Roman"/>
          <w:sz w:val="28"/>
          <w:szCs w:val="28"/>
        </w:rPr>
        <w:t xml:space="preserve">. </w:t>
      </w:r>
    </w:p>
    <w:p w:rsidR="006F5302" w:rsidRDefault="006F5302" w:rsidP="00772E62">
      <w:pPr>
        <w:jc w:val="center"/>
        <w:rPr>
          <w:rFonts w:ascii="Times New Roman" w:hAnsi="Times New Roman" w:cs="Times New Roman"/>
          <w:sz w:val="28"/>
          <w:szCs w:val="28"/>
        </w:rPr>
      </w:pPr>
      <w:r w:rsidRPr="00052D0E">
        <w:rPr>
          <w:rFonts w:ascii="Times New Roman" w:hAnsi="Times New Roman" w:cs="Times New Roman"/>
          <w:noProof/>
          <w:sz w:val="28"/>
          <w:szCs w:val="28"/>
        </w:rPr>
        <w:drawing>
          <wp:inline distT="0" distB="0" distL="0" distR="0">
            <wp:extent cx="5343525" cy="3267075"/>
            <wp:effectExtent l="0" t="0" r="0"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7E11" w:rsidRPr="00772E62" w:rsidRDefault="006F5302" w:rsidP="00772E62">
      <w:pPr>
        <w:jc w:val="center"/>
        <w:rPr>
          <w:rFonts w:ascii="Times New Roman" w:hAnsi="Times New Roman"/>
          <w:sz w:val="28"/>
          <w:szCs w:val="28"/>
        </w:rPr>
      </w:pPr>
      <w:r w:rsidRPr="00772E62">
        <w:rPr>
          <w:rFonts w:ascii="Times New Roman" w:hAnsi="Times New Roman"/>
          <w:sz w:val="28"/>
          <w:szCs w:val="28"/>
        </w:rPr>
        <w:lastRenderedPageBreak/>
        <w:t>Рис.</w:t>
      </w:r>
      <w:r w:rsidR="00012B65" w:rsidRPr="00772E62">
        <w:rPr>
          <w:rFonts w:ascii="Times New Roman" w:hAnsi="Times New Roman"/>
          <w:sz w:val="28"/>
          <w:szCs w:val="28"/>
        </w:rPr>
        <w:t xml:space="preserve"> 2</w:t>
      </w:r>
      <w:r w:rsidRPr="00772E62">
        <w:rPr>
          <w:rFonts w:ascii="Times New Roman" w:hAnsi="Times New Roman"/>
          <w:sz w:val="28"/>
          <w:szCs w:val="28"/>
        </w:rPr>
        <w:t>.</w:t>
      </w:r>
      <w:r w:rsidR="00547F52" w:rsidRPr="00772E62">
        <w:rPr>
          <w:rFonts w:ascii="Times New Roman" w:hAnsi="Times New Roman"/>
          <w:sz w:val="28"/>
          <w:szCs w:val="28"/>
        </w:rPr>
        <w:t>9</w:t>
      </w:r>
      <w:r w:rsidR="00012B65" w:rsidRPr="00772E62">
        <w:rPr>
          <w:rFonts w:ascii="Times New Roman" w:hAnsi="Times New Roman"/>
          <w:sz w:val="28"/>
          <w:szCs w:val="28"/>
        </w:rPr>
        <w:t>.</w:t>
      </w:r>
      <w:r w:rsidRPr="00772E62">
        <w:rPr>
          <w:rFonts w:ascii="Times New Roman" w:hAnsi="Times New Roman"/>
          <w:sz w:val="28"/>
          <w:szCs w:val="28"/>
        </w:rPr>
        <w:t xml:space="preserve"> Количество пользователей социальных сетей (по всем четырем сетям)</w:t>
      </w:r>
    </w:p>
    <w:p w:rsidR="006F5302" w:rsidRDefault="006F5302" w:rsidP="00772E62">
      <w:pPr>
        <w:spacing w:line="360" w:lineRule="auto"/>
        <w:ind w:firstLine="720"/>
        <w:jc w:val="both"/>
        <w:rPr>
          <w:rFonts w:ascii="Times New Roman" w:hAnsi="Times New Roman"/>
          <w:sz w:val="28"/>
          <w:szCs w:val="28"/>
        </w:rPr>
      </w:pPr>
      <w:r>
        <w:rPr>
          <w:rFonts w:ascii="Times New Roman" w:hAnsi="Times New Roman" w:cs="Times New Roman"/>
          <w:sz w:val="28"/>
          <w:szCs w:val="28"/>
        </w:rPr>
        <w:t xml:space="preserve">Общая тенденция, наблюдаемая в случае зарегистрированных пользователей, сохраняется. </w:t>
      </w:r>
      <w:r>
        <w:rPr>
          <w:rFonts w:ascii="Times New Roman" w:hAnsi="Times New Roman"/>
          <w:sz w:val="28"/>
          <w:szCs w:val="28"/>
        </w:rPr>
        <w:t xml:space="preserve">Количество активных пользователей социальных сетей в </w:t>
      </w:r>
      <w:r w:rsidRPr="00554C91">
        <w:rPr>
          <w:rFonts w:ascii="Times New Roman" w:hAnsi="Times New Roman"/>
          <w:sz w:val="28"/>
          <w:szCs w:val="28"/>
        </w:rPr>
        <w:t>России с каждым годом увеличивается</w:t>
      </w:r>
      <w:r>
        <w:rPr>
          <w:rFonts w:ascii="Times New Roman" w:hAnsi="Times New Roman"/>
          <w:sz w:val="28"/>
          <w:szCs w:val="28"/>
        </w:rPr>
        <w:t>: с 3 тыс. чел. в 2006 го</w:t>
      </w:r>
      <w:r w:rsidR="0047112D">
        <w:rPr>
          <w:rFonts w:ascii="Times New Roman" w:hAnsi="Times New Roman"/>
          <w:sz w:val="28"/>
          <w:szCs w:val="28"/>
        </w:rPr>
        <w:t>ду до 30,5 млн. чел. в 2013 г</w:t>
      </w:r>
      <w:r>
        <w:rPr>
          <w:rFonts w:ascii="Times New Roman" w:hAnsi="Times New Roman"/>
          <w:sz w:val="28"/>
          <w:szCs w:val="28"/>
        </w:rPr>
        <w:t xml:space="preserve">. </w:t>
      </w:r>
      <w:r w:rsidR="0047112D">
        <w:rPr>
          <w:rFonts w:ascii="Times New Roman" w:hAnsi="Times New Roman"/>
          <w:sz w:val="28"/>
          <w:szCs w:val="28"/>
        </w:rPr>
        <w:t xml:space="preserve">(см. Приложение 1). </w:t>
      </w:r>
      <w:r>
        <w:rPr>
          <w:rFonts w:ascii="Times New Roman" w:hAnsi="Times New Roman"/>
          <w:sz w:val="28"/>
          <w:szCs w:val="28"/>
        </w:rPr>
        <w:t xml:space="preserve">По полученным </w:t>
      </w:r>
      <w:proofErr w:type="gramStart"/>
      <w:r>
        <w:rPr>
          <w:rFonts w:ascii="Times New Roman" w:hAnsi="Times New Roman"/>
          <w:sz w:val="28"/>
          <w:szCs w:val="28"/>
        </w:rPr>
        <w:t>данным</w:t>
      </w:r>
      <w:proofErr w:type="gramEnd"/>
      <w:r>
        <w:rPr>
          <w:rFonts w:ascii="Times New Roman" w:hAnsi="Times New Roman"/>
          <w:sz w:val="28"/>
          <w:szCs w:val="28"/>
        </w:rPr>
        <w:t xml:space="preserve"> очевидно, что рынок социальных сетей в России </w:t>
      </w:r>
      <w:proofErr w:type="spellStart"/>
      <w:r>
        <w:rPr>
          <w:rFonts w:ascii="Times New Roman" w:hAnsi="Times New Roman"/>
          <w:sz w:val="28"/>
          <w:szCs w:val="28"/>
        </w:rPr>
        <w:t>ненасыщен</w:t>
      </w:r>
      <w:proofErr w:type="spellEnd"/>
      <w:r>
        <w:rPr>
          <w:rFonts w:ascii="Times New Roman" w:hAnsi="Times New Roman"/>
          <w:sz w:val="28"/>
          <w:szCs w:val="28"/>
        </w:rPr>
        <w:t xml:space="preserve"> (в отличие от данных по числу </w:t>
      </w:r>
      <w:r>
        <w:rPr>
          <w:rFonts w:ascii="Times New Roman" w:hAnsi="Times New Roman" w:cs="Times New Roman"/>
          <w:sz w:val="28"/>
          <w:szCs w:val="28"/>
        </w:rPr>
        <w:t>зарегистрированных пользователей)</w:t>
      </w:r>
      <w:r>
        <w:rPr>
          <w:rFonts w:ascii="Times New Roman" w:hAnsi="Times New Roman"/>
          <w:sz w:val="28"/>
          <w:szCs w:val="28"/>
        </w:rPr>
        <w:t xml:space="preserve">. А численность активных пользователей социальных сетей так же начала расти по экспоненте примерно с середины 2007 года. </w:t>
      </w:r>
      <w:r w:rsidRPr="00554C91">
        <w:rPr>
          <w:rFonts w:ascii="Times New Roman" w:hAnsi="Times New Roman"/>
          <w:sz w:val="28"/>
          <w:szCs w:val="28"/>
        </w:rPr>
        <w:t xml:space="preserve">В период с </w:t>
      </w:r>
      <w:r>
        <w:rPr>
          <w:rFonts w:ascii="Times New Roman" w:hAnsi="Times New Roman"/>
          <w:sz w:val="28"/>
          <w:szCs w:val="28"/>
        </w:rPr>
        <w:t>2007</w:t>
      </w:r>
      <w:r w:rsidRPr="00554C91">
        <w:rPr>
          <w:rFonts w:ascii="Times New Roman" w:hAnsi="Times New Roman"/>
          <w:sz w:val="28"/>
          <w:szCs w:val="28"/>
        </w:rPr>
        <w:t xml:space="preserve"> по </w:t>
      </w:r>
      <w:r>
        <w:rPr>
          <w:rFonts w:ascii="Times New Roman" w:hAnsi="Times New Roman"/>
          <w:sz w:val="28"/>
          <w:szCs w:val="28"/>
        </w:rPr>
        <w:t>2008</w:t>
      </w:r>
      <w:r w:rsidRPr="00554C91">
        <w:rPr>
          <w:rFonts w:ascii="Times New Roman" w:hAnsi="Times New Roman"/>
          <w:sz w:val="28"/>
          <w:szCs w:val="28"/>
        </w:rPr>
        <w:t xml:space="preserve"> гг. число </w:t>
      </w:r>
      <w:r w:rsidR="00AD2C66">
        <w:rPr>
          <w:rFonts w:ascii="Times New Roman" w:hAnsi="Times New Roman"/>
          <w:sz w:val="28"/>
          <w:szCs w:val="28"/>
        </w:rPr>
        <w:t xml:space="preserve">активных </w:t>
      </w:r>
      <w:r>
        <w:rPr>
          <w:rFonts w:ascii="Times New Roman" w:hAnsi="Times New Roman"/>
          <w:sz w:val="28"/>
          <w:szCs w:val="28"/>
        </w:rPr>
        <w:t>пользователей</w:t>
      </w:r>
      <w:r w:rsidRPr="00554C91">
        <w:rPr>
          <w:rFonts w:ascii="Times New Roman" w:hAnsi="Times New Roman"/>
          <w:sz w:val="28"/>
          <w:szCs w:val="28"/>
        </w:rPr>
        <w:t xml:space="preserve"> увеличилось п</w:t>
      </w:r>
      <w:r>
        <w:rPr>
          <w:rFonts w:ascii="Times New Roman" w:hAnsi="Times New Roman"/>
          <w:sz w:val="28"/>
          <w:szCs w:val="28"/>
        </w:rPr>
        <w:t>римерно в 14,8 раза</w:t>
      </w:r>
      <w:r w:rsidRPr="00554C91">
        <w:rPr>
          <w:rFonts w:ascii="Times New Roman" w:hAnsi="Times New Roman"/>
          <w:sz w:val="28"/>
          <w:szCs w:val="28"/>
        </w:rPr>
        <w:t xml:space="preserve">: с </w:t>
      </w:r>
      <w:r>
        <w:rPr>
          <w:rFonts w:ascii="Times New Roman" w:hAnsi="Times New Roman"/>
          <w:sz w:val="28"/>
          <w:szCs w:val="28"/>
        </w:rPr>
        <w:t>42 тыс. чел. до 6,2 млн. чел.</w:t>
      </w:r>
      <w:r w:rsidRPr="00554C91">
        <w:rPr>
          <w:rFonts w:ascii="Times New Roman" w:hAnsi="Times New Roman"/>
          <w:sz w:val="28"/>
          <w:szCs w:val="28"/>
        </w:rPr>
        <w:t xml:space="preserve">, и далее росло быстрыми темпами, следовательно, критическая масса составила примерно </w:t>
      </w:r>
      <w:r>
        <w:rPr>
          <w:rFonts w:ascii="Times New Roman" w:hAnsi="Times New Roman"/>
          <w:sz w:val="28"/>
          <w:szCs w:val="28"/>
        </w:rPr>
        <w:t xml:space="preserve">42 тыс. </w:t>
      </w:r>
      <w:r w:rsidRPr="00554C91">
        <w:rPr>
          <w:rFonts w:ascii="Times New Roman" w:hAnsi="Times New Roman"/>
          <w:sz w:val="28"/>
          <w:szCs w:val="28"/>
        </w:rPr>
        <w:t xml:space="preserve">чел.  </w:t>
      </w:r>
    </w:p>
    <w:p w:rsidR="006F5302" w:rsidRDefault="006F5302" w:rsidP="00772E6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приводится динамика численности активных пользователей отдельно по каждой сети </w:t>
      </w:r>
      <w:r w:rsidRPr="00012B65">
        <w:rPr>
          <w:rFonts w:ascii="Times New Roman" w:hAnsi="Times New Roman" w:cs="Times New Roman"/>
          <w:sz w:val="28"/>
          <w:szCs w:val="28"/>
        </w:rPr>
        <w:t>(</w:t>
      </w:r>
      <w:r w:rsidR="00547F52">
        <w:rPr>
          <w:rFonts w:ascii="Times New Roman" w:hAnsi="Times New Roman" w:cs="Times New Roman"/>
          <w:sz w:val="28"/>
          <w:szCs w:val="28"/>
        </w:rPr>
        <w:t>см. рис. 2.10</w:t>
      </w:r>
      <w:r w:rsidRPr="00012B65">
        <w:rPr>
          <w:rFonts w:ascii="Times New Roman" w:hAnsi="Times New Roman" w:cs="Times New Roman"/>
          <w:sz w:val="28"/>
          <w:szCs w:val="28"/>
        </w:rPr>
        <w:t>).</w:t>
      </w:r>
      <w:r>
        <w:rPr>
          <w:rFonts w:ascii="Times New Roman" w:hAnsi="Times New Roman" w:cs="Times New Roman"/>
          <w:sz w:val="28"/>
          <w:szCs w:val="28"/>
        </w:rPr>
        <w:t xml:space="preserve"> </w:t>
      </w:r>
    </w:p>
    <w:p w:rsidR="006F5302" w:rsidRDefault="006F5302" w:rsidP="00772E62">
      <w:pPr>
        <w:jc w:val="center"/>
        <w:rPr>
          <w:rFonts w:ascii="Times New Roman" w:hAnsi="Times New Roman" w:cs="Times New Roman"/>
          <w:sz w:val="28"/>
          <w:szCs w:val="28"/>
        </w:rPr>
      </w:pPr>
      <w:r w:rsidRPr="00052D0E">
        <w:rPr>
          <w:rFonts w:ascii="Times New Roman" w:hAnsi="Times New Roman" w:cs="Times New Roman"/>
          <w:noProof/>
          <w:sz w:val="28"/>
          <w:szCs w:val="28"/>
        </w:rPr>
        <w:drawing>
          <wp:inline distT="0" distB="0" distL="0" distR="0">
            <wp:extent cx="5581650" cy="3505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08B9" w:rsidRPr="00772E62" w:rsidRDefault="006F5302" w:rsidP="00772E62">
      <w:pPr>
        <w:jc w:val="center"/>
        <w:rPr>
          <w:rFonts w:ascii="Times New Roman" w:hAnsi="Times New Roman"/>
          <w:sz w:val="28"/>
          <w:szCs w:val="28"/>
        </w:rPr>
      </w:pPr>
      <w:r w:rsidRPr="00772E62">
        <w:rPr>
          <w:rFonts w:ascii="Times New Roman" w:hAnsi="Times New Roman"/>
          <w:sz w:val="28"/>
          <w:szCs w:val="28"/>
        </w:rPr>
        <w:t xml:space="preserve">Рис. </w:t>
      </w:r>
      <w:r w:rsidR="00012B65" w:rsidRPr="00772E62">
        <w:rPr>
          <w:rFonts w:ascii="Times New Roman" w:hAnsi="Times New Roman"/>
          <w:sz w:val="28"/>
          <w:szCs w:val="28"/>
        </w:rPr>
        <w:t>2</w:t>
      </w:r>
      <w:r w:rsidRPr="00772E62">
        <w:rPr>
          <w:rFonts w:ascii="Times New Roman" w:hAnsi="Times New Roman"/>
          <w:sz w:val="28"/>
          <w:szCs w:val="28"/>
        </w:rPr>
        <w:t>.</w:t>
      </w:r>
      <w:r w:rsidR="00547F52" w:rsidRPr="00772E62">
        <w:rPr>
          <w:rFonts w:ascii="Times New Roman" w:hAnsi="Times New Roman"/>
          <w:sz w:val="28"/>
          <w:szCs w:val="28"/>
        </w:rPr>
        <w:t>10</w:t>
      </w:r>
      <w:r w:rsidR="00012B65" w:rsidRPr="00772E62">
        <w:rPr>
          <w:rFonts w:ascii="Times New Roman" w:hAnsi="Times New Roman"/>
          <w:sz w:val="28"/>
          <w:szCs w:val="28"/>
        </w:rPr>
        <w:t>.</w:t>
      </w:r>
      <w:r w:rsidRPr="00772E62">
        <w:rPr>
          <w:rFonts w:ascii="Times New Roman" w:hAnsi="Times New Roman"/>
          <w:sz w:val="28"/>
          <w:szCs w:val="28"/>
        </w:rPr>
        <w:t xml:space="preserve"> Количество пользователей социальных сетей (по сетям отдельно)</w:t>
      </w:r>
    </w:p>
    <w:p w:rsidR="00AC7E11" w:rsidRPr="00AC7E11" w:rsidRDefault="00AC7E11" w:rsidP="00722258">
      <w:pPr>
        <w:rPr>
          <w:lang w:eastAsia="en-US"/>
        </w:rPr>
      </w:pPr>
    </w:p>
    <w:p w:rsidR="006F5302" w:rsidRPr="00772E62" w:rsidRDefault="006F5302"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sz w:val="28"/>
          <w:szCs w:val="28"/>
        </w:rPr>
        <w:lastRenderedPageBreak/>
        <w:t>Здесь стоит отметить интересный факт: количество активных пользователей сети «</w:t>
      </w:r>
      <w:r w:rsidRPr="00772E62">
        <w:rPr>
          <w:rFonts w:ascii="Times New Roman" w:hAnsi="Times New Roman" w:cs="Times New Roman"/>
          <w:sz w:val="28"/>
          <w:szCs w:val="28"/>
          <w:lang w:val="en-GB"/>
        </w:rPr>
        <w:t>Facebook</w:t>
      </w:r>
      <w:r w:rsidRPr="00772E62">
        <w:rPr>
          <w:rFonts w:ascii="Times New Roman" w:hAnsi="Times New Roman" w:cs="Times New Roman"/>
          <w:sz w:val="28"/>
          <w:szCs w:val="28"/>
        </w:rPr>
        <w:t xml:space="preserve">» примерно в 2-3 раза превосходит количество зарегистрированных пользователей (например, в 2012 году наблюдалось 13,8 млн. активных пользователей и 6,09 млн. зарегистрированных пользователей). Как </w:t>
      </w:r>
      <w:r w:rsidR="00AD2C66" w:rsidRPr="00772E62">
        <w:rPr>
          <w:rFonts w:ascii="Times New Roman" w:hAnsi="Times New Roman" w:cs="Times New Roman"/>
          <w:sz w:val="28"/>
          <w:szCs w:val="28"/>
        </w:rPr>
        <w:t>такое</w:t>
      </w:r>
      <w:r w:rsidRPr="00772E62">
        <w:rPr>
          <w:rFonts w:ascii="Times New Roman" w:hAnsi="Times New Roman" w:cs="Times New Roman"/>
          <w:sz w:val="28"/>
          <w:szCs w:val="28"/>
        </w:rPr>
        <w:t xml:space="preserve"> может быть? </w:t>
      </w:r>
      <w:r w:rsidR="00DB6F87" w:rsidRPr="00772E62">
        <w:rPr>
          <w:rFonts w:ascii="Times New Roman" w:hAnsi="Times New Roman" w:cs="Times New Roman"/>
          <w:sz w:val="28"/>
          <w:szCs w:val="28"/>
        </w:rPr>
        <w:t xml:space="preserve">Эта </w:t>
      </w:r>
      <w:r w:rsidRPr="00772E62">
        <w:rPr>
          <w:rFonts w:ascii="Times New Roman" w:hAnsi="Times New Roman" w:cs="Times New Roman"/>
          <w:sz w:val="28"/>
          <w:szCs w:val="28"/>
        </w:rPr>
        <w:t>ситуация вполне реальна ввиду возможности просмотра контента (с рядом ограничений) сети без необходимости регистрации в ней.  То есть можно сделать вывод, что российские пользователи социальных сетей предпочитают не проходить процедуру регистрации. Таким образом, сеть «</w:t>
      </w:r>
      <w:r w:rsidRPr="00772E62">
        <w:rPr>
          <w:rFonts w:ascii="Times New Roman" w:hAnsi="Times New Roman" w:cs="Times New Roman"/>
          <w:sz w:val="28"/>
          <w:szCs w:val="28"/>
          <w:lang w:val="en-GB"/>
        </w:rPr>
        <w:t>Facebook</w:t>
      </w:r>
      <w:r w:rsidRPr="00772E62">
        <w:rPr>
          <w:rFonts w:ascii="Times New Roman" w:hAnsi="Times New Roman" w:cs="Times New Roman"/>
          <w:sz w:val="28"/>
          <w:szCs w:val="28"/>
        </w:rPr>
        <w:t>» все-таки пользуется популярностью среди российских пользователей, хотя, конечно, в меньшей мере по сравнению с остальными сетями. А вот количество активных пользователей сети «Мой мир» примерно с середины 2010 года начало сокращаться и сейчас даже меньше, чем количество активных пользователей сети «</w:t>
      </w:r>
      <w:r w:rsidRPr="00772E62">
        <w:rPr>
          <w:rFonts w:ascii="Times New Roman" w:hAnsi="Times New Roman" w:cs="Times New Roman"/>
          <w:sz w:val="28"/>
          <w:szCs w:val="28"/>
          <w:lang w:val="en-GB"/>
        </w:rPr>
        <w:t>Facebook</w:t>
      </w:r>
      <w:r w:rsidRPr="00772E62">
        <w:rPr>
          <w:rFonts w:ascii="Times New Roman" w:hAnsi="Times New Roman" w:cs="Times New Roman"/>
          <w:sz w:val="28"/>
          <w:szCs w:val="28"/>
        </w:rPr>
        <w:t>» («Мой мир» - 18,4 млн. чел., «</w:t>
      </w:r>
      <w:r w:rsidRPr="00772E62">
        <w:rPr>
          <w:rFonts w:ascii="Times New Roman" w:hAnsi="Times New Roman" w:cs="Times New Roman"/>
          <w:sz w:val="28"/>
          <w:szCs w:val="28"/>
          <w:lang w:val="en-GB"/>
        </w:rPr>
        <w:t>Facebook</w:t>
      </w:r>
      <w:r w:rsidRPr="00772E62">
        <w:rPr>
          <w:rFonts w:ascii="Times New Roman" w:hAnsi="Times New Roman" w:cs="Times New Roman"/>
          <w:sz w:val="28"/>
          <w:szCs w:val="28"/>
        </w:rPr>
        <w:t>» - 19,4 млн. чел.). Вероятно, интерес пользователей к сети «Мой мир» постепенно ослабевает. Сеть «</w:t>
      </w:r>
      <w:r w:rsidRPr="00772E62">
        <w:rPr>
          <w:rFonts w:ascii="Times New Roman" w:hAnsi="Times New Roman" w:cs="Times New Roman"/>
          <w:sz w:val="28"/>
          <w:szCs w:val="28"/>
          <w:lang w:val="en-GB"/>
        </w:rPr>
        <w:t>Facebook</w:t>
      </w:r>
      <w:r w:rsidRPr="00772E62">
        <w:rPr>
          <w:rFonts w:ascii="Times New Roman" w:hAnsi="Times New Roman" w:cs="Times New Roman"/>
          <w:sz w:val="28"/>
          <w:szCs w:val="28"/>
        </w:rPr>
        <w:t>» является лидером на мировом рынке социальных сетей, поэтому возможно, что в ближайшем будущем она сможет потеснить сеть «Мой мир» на российском рынке социальных сетей.</w:t>
      </w:r>
    </w:p>
    <w:p w:rsidR="003B78B5" w:rsidRPr="00772E62" w:rsidRDefault="003B78B5" w:rsidP="00772E62">
      <w:pPr>
        <w:spacing w:line="360" w:lineRule="auto"/>
        <w:ind w:firstLine="720"/>
        <w:jc w:val="both"/>
        <w:rPr>
          <w:rFonts w:ascii="Times New Roman" w:hAnsi="Times New Roman" w:cs="Times New Roman"/>
          <w:color w:val="000000"/>
          <w:sz w:val="28"/>
          <w:szCs w:val="28"/>
        </w:rPr>
      </w:pPr>
      <w:r w:rsidRPr="00772E62">
        <w:rPr>
          <w:rFonts w:ascii="Times New Roman" w:hAnsi="Times New Roman" w:cs="Times New Roman"/>
          <w:color w:val="000000"/>
          <w:sz w:val="28"/>
          <w:szCs w:val="28"/>
        </w:rPr>
        <w:t xml:space="preserve">У каждой рассматриваемой в данной работе социальной сети есть свои конкурентные преимущества, благодаря чему все они занимают определенные места на российском рынке социальных сетей. Поэтому определение сильных сторон социальных сетей является важным моментом при исследовании равновесия на данном рынке. </w:t>
      </w:r>
      <w:r w:rsidRPr="00772E62">
        <w:rPr>
          <w:rFonts w:ascii="Times New Roman" w:hAnsi="Times New Roman" w:cs="Times New Roman"/>
          <w:sz w:val="28"/>
          <w:szCs w:val="28"/>
        </w:rPr>
        <w:t xml:space="preserve">Разумеется, в конечном итоге каждый человек всегда сам решает, какой сетью он будет пользоваться. Но хочется отметить, что его решение может зависеть в равной степени как от того, к какой сети он уже привык, так и от обширного перечня «разрекламированных» возможностей разных сетей. </w:t>
      </w:r>
      <w:r w:rsidRPr="00772E62">
        <w:rPr>
          <w:rFonts w:ascii="Times New Roman" w:hAnsi="Times New Roman" w:cs="Times New Roman"/>
          <w:color w:val="000000"/>
          <w:sz w:val="28"/>
          <w:szCs w:val="28"/>
        </w:rPr>
        <w:t>Для выявления конкурентных преимуществ каждой социальной сети был проведен анкетный опрос пользователей социальных сетей. Следующий параграф посвящен описанию результатов, полученных в ходе данного опроса.</w:t>
      </w:r>
    </w:p>
    <w:p w:rsidR="00D822AD" w:rsidRPr="003B78B5" w:rsidRDefault="00D822AD" w:rsidP="00722258">
      <w:pPr>
        <w:rPr>
          <w:color w:val="000000"/>
          <w:sz w:val="28"/>
          <w:szCs w:val="28"/>
        </w:rPr>
      </w:pPr>
    </w:p>
    <w:p w:rsidR="006561B9" w:rsidRDefault="00FF52EB" w:rsidP="00A370B2">
      <w:pPr>
        <w:pStyle w:val="2"/>
        <w:spacing w:before="0" w:beforeAutospacing="0" w:after="0" w:afterAutospacing="0"/>
        <w:ind w:firstLine="720"/>
        <w:jc w:val="both"/>
        <w:rPr>
          <w:sz w:val="28"/>
          <w:szCs w:val="28"/>
        </w:rPr>
      </w:pPr>
      <w:bookmarkStart w:id="17" w:name="_Toc357434480"/>
      <w:bookmarkStart w:id="18" w:name="_Toc357437372"/>
      <w:r w:rsidRPr="00A370B2">
        <w:rPr>
          <w:sz w:val="28"/>
          <w:szCs w:val="28"/>
        </w:rPr>
        <w:t>2.2</w:t>
      </w:r>
      <w:r w:rsidR="006561B9" w:rsidRPr="00A370B2">
        <w:rPr>
          <w:sz w:val="28"/>
          <w:szCs w:val="28"/>
        </w:rPr>
        <w:t xml:space="preserve"> </w:t>
      </w:r>
      <w:r w:rsidR="00A370B2" w:rsidRPr="00A370B2">
        <w:rPr>
          <w:sz w:val="28"/>
          <w:szCs w:val="28"/>
        </w:rPr>
        <w:t>Выявление конкурентных преимуществ социальных сетей на основе анализа результатов опроса пользователей</w:t>
      </w:r>
      <w:bookmarkEnd w:id="17"/>
      <w:bookmarkEnd w:id="18"/>
      <w:r w:rsidR="00A370B2" w:rsidRPr="00A370B2">
        <w:rPr>
          <w:sz w:val="28"/>
          <w:szCs w:val="28"/>
        </w:rPr>
        <w:t xml:space="preserve"> </w:t>
      </w:r>
    </w:p>
    <w:p w:rsidR="00A370B2" w:rsidRPr="00845FBE" w:rsidRDefault="00A370B2" w:rsidP="00722258">
      <w:pPr>
        <w:rPr>
          <w:sz w:val="28"/>
          <w:szCs w:val="28"/>
        </w:rPr>
      </w:pPr>
    </w:p>
    <w:p w:rsidR="006561B9" w:rsidRPr="00772E62" w:rsidRDefault="006561B9"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sz w:val="28"/>
          <w:szCs w:val="28"/>
        </w:rPr>
        <w:t>Анкетный опрос проводился в период со 2 по 17 мая 2013 г. Анкеты распространялись посредством Интернет-ресурсов среди случайных пользователей, студентов, а также в печатном варианте среди работников ряда предприятий г. Перми и г. Глазова (содержание вопросов анкеты см. в Приложении</w:t>
      </w:r>
      <w:r w:rsidR="00317B52" w:rsidRPr="00772E62">
        <w:rPr>
          <w:rFonts w:ascii="Times New Roman" w:hAnsi="Times New Roman" w:cs="Times New Roman"/>
          <w:sz w:val="28"/>
          <w:szCs w:val="28"/>
        </w:rPr>
        <w:t xml:space="preserve"> </w:t>
      </w:r>
      <w:r w:rsidR="00012A1E" w:rsidRPr="00772E62">
        <w:rPr>
          <w:rFonts w:ascii="Times New Roman" w:hAnsi="Times New Roman" w:cs="Times New Roman"/>
          <w:sz w:val="28"/>
          <w:szCs w:val="28"/>
        </w:rPr>
        <w:t>2</w:t>
      </w:r>
      <w:r w:rsidRPr="00772E62">
        <w:rPr>
          <w:rFonts w:ascii="Times New Roman" w:hAnsi="Times New Roman" w:cs="Times New Roman"/>
          <w:sz w:val="28"/>
          <w:szCs w:val="28"/>
        </w:rPr>
        <w:t xml:space="preserve">). Всего в опросе приняло участие 553 человека, 497 из </w:t>
      </w:r>
      <w:proofErr w:type="gramStart"/>
      <w:r w:rsidRPr="00772E62">
        <w:rPr>
          <w:rFonts w:ascii="Times New Roman" w:hAnsi="Times New Roman" w:cs="Times New Roman"/>
          <w:sz w:val="28"/>
          <w:szCs w:val="28"/>
        </w:rPr>
        <w:t>которых</w:t>
      </w:r>
      <w:proofErr w:type="gramEnd"/>
      <w:r w:rsidRPr="00772E62">
        <w:rPr>
          <w:rFonts w:ascii="Times New Roman" w:hAnsi="Times New Roman" w:cs="Times New Roman"/>
          <w:sz w:val="28"/>
          <w:szCs w:val="28"/>
        </w:rPr>
        <w:t xml:space="preserve"> указали, что пользуются социальными сетями.  </w:t>
      </w:r>
    </w:p>
    <w:p w:rsidR="006561B9" w:rsidRPr="00772E62" w:rsidRDefault="006561B9" w:rsidP="00772E62">
      <w:pPr>
        <w:spacing w:line="360" w:lineRule="auto"/>
        <w:ind w:firstLine="720"/>
        <w:jc w:val="both"/>
        <w:rPr>
          <w:rFonts w:ascii="Times New Roman" w:hAnsi="Times New Roman" w:cs="Times New Roman"/>
          <w:sz w:val="28"/>
          <w:szCs w:val="28"/>
        </w:rPr>
      </w:pPr>
      <w:r w:rsidRPr="00772E62">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1139190</wp:posOffset>
            </wp:positionH>
            <wp:positionV relativeFrom="paragraph">
              <wp:posOffset>1435100</wp:posOffset>
            </wp:positionV>
            <wp:extent cx="3695700" cy="1447800"/>
            <wp:effectExtent l="19050" t="0" r="0" b="0"/>
            <wp:wrapTopAndBottom/>
            <wp:docPr id="1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772E62">
        <w:rPr>
          <w:rFonts w:ascii="Times New Roman" w:hAnsi="Times New Roman" w:cs="Times New Roman"/>
          <w:sz w:val="28"/>
          <w:szCs w:val="28"/>
        </w:rPr>
        <w:t>Большую часть опрошенных составили женщины (61% от числа респондентов). Это согласуется с результатами аналогичных опросов [</w:t>
      </w:r>
      <w:r w:rsidR="00C711F7" w:rsidRPr="00772E62">
        <w:rPr>
          <w:rFonts w:ascii="Times New Roman" w:hAnsi="Times New Roman" w:cs="Times New Roman"/>
          <w:sz w:val="28"/>
          <w:szCs w:val="28"/>
        </w:rPr>
        <w:t>21</w:t>
      </w:r>
      <w:r w:rsidRPr="00772E62">
        <w:rPr>
          <w:rFonts w:ascii="Times New Roman" w:hAnsi="Times New Roman" w:cs="Times New Roman"/>
          <w:sz w:val="28"/>
          <w:szCs w:val="28"/>
        </w:rPr>
        <w:t xml:space="preserve">] и лишь подтверждает тот факт, что женщины более активно пользуются социальными сетями, чем мужчины.     </w:t>
      </w:r>
    </w:p>
    <w:p w:rsidR="00A608B9" w:rsidRPr="0023225A" w:rsidRDefault="00A608B9" w:rsidP="0023225A">
      <w:pPr>
        <w:jc w:val="center"/>
        <w:rPr>
          <w:rFonts w:ascii="Times New Roman" w:hAnsi="Times New Roman"/>
          <w:sz w:val="28"/>
          <w:szCs w:val="28"/>
        </w:rPr>
      </w:pPr>
      <w:r w:rsidRPr="0023225A">
        <w:rPr>
          <w:rFonts w:ascii="Times New Roman" w:hAnsi="Times New Roman"/>
          <w:sz w:val="28"/>
          <w:szCs w:val="28"/>
        </w:rPr>
        <w:t>Рис.</w:t>
      </w:r>
      <w:r w:rsidR="00547F52" w:rsidRPr="0023225A">
        <w:rPr>
          <w:rFonts w:ascii="Times New Roman" w:hAnsi="Times New Roman"/>
          <w:sz w:val="28"/>
          <w:szCs w:val="28"/>
        </w:rPr>
        <w:t xml:space="preserve"> 2.11. Пол респондентов</w:t>
      </w:r>
    </w:p>
    <w:p w:rsidR="00A608B9" w:rsidRPr="00A608B9" w:rsidRDefault="00A608B9" w:rsidP="00722258">
      <w:pPr>
        <w:rPr>
          <w:lang w:eastAsia="en-US"/>
        </w:rPr>
      </w:pPr>
    </w:p>
    <w:p w:rsidR="006561B9" w:rsidRPr="00BD113A" w:rsidRDefault="006561B9" w:rsidP="0023225A">
      <w:pPr>
        <w:spacing w:line="360" w:lineRule="auto"/>
        <w:ind w:firstLine="720"/>
        <w:jc w:val="both"/>
        <w:rPr>
          <w:rFonts w:ascii="Times New Roman" w:hAnsi="Times New Roman" w:cs="Times New Roman"/>
          <w:sz w:val="28"/>
          <w:szCs w:val="28"/>
        </w:rPr>
      </w:pPr>
      <w:r w:rsidRPr="00BD113A">
        <w:rPr>
          <w:rFonts w:ascii="Times New Roman" w:hAnsi="Times New Roman" w:cs="Times New Roman"/>
          <w:sz w:val="28"/>
          <w:szCs w:val="28"/>
        </w:rPr>
        <w:t xml:space="preserve">Основными пользователями социальных сетей, как показал проведенный опрос, являются молодежь (от 16 до 24 лет – 52%) и люди в возрасте от 25 до 35 лет (43%). </w:t>
      </w:r>
      <w:r>
        <w:rPr>
          <w:rFonts w:ascii="Times New Roman" w:hAnsi="Times New Roman" w:cs="Times New Roman"/>
          <w:sz w:val="28"/>
          <w:szCs w:val="28"/>
        </w:rPr>
        <w:t xml:space="preserve">Во многом это, конечно, может быть связано с тем, где и среди кого распространялась данная анкета,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полученный результат также подтверждает </w:t>
      </w:r>
      <w:r w:rsidR="00C711F7">
        <w:rPr>
          <w:rFonts w:ascii="Times New Roman" w:hAnsi="Times New Roman" w:cs="Times New Roman"/>
          <w:sz w:val="28"/>
          <w:szCs w:val="28"/>
        </w:rPr>
        <w:t>результаты прежних</w:t>
      </w:r>
      <w:r w:rsidRPr="001C71FB">
        <w:rPr>
          <w:rFonts w:ascii="Times New Roman" w:hAnsi="Times New Roman" w:cs="Times New Roman"/>
          <w:sz w:val="28"/>
          <w:szCs w:val="28"/>
        </w:rPr>
        <w:t xml:space="preserve"> </w:t>
      </w:r>
      <w:r w:rsidR="00C711F7">
        <w:rPr>
          <w:rFonts w:ascii="Times New Roman" w:hAnsi="Times New Roman" w:cs="Times New Roman"/>
          <w:sz w:val="28"/>
          <w:szCs w:val="28"/>
        </w:rPr>
        <w:t>опросов</w:t>
      </w:r>
      <w:r>
        <w:rPr>
          <w:rFonts w:ascii="Times New Roman" w:hAnsi="Times New Roman" w:cs="Times New Roman"/>
          <w:sz w:val="28"/>
          <w:szCs w:val="28"/>
        </w:rPr>
        <w:t xml:space="preserve"> </w:t>
      </w:r>
      <w:r w:rsidRPr="00C711F7">
        <w:rPr>
          <w:rFonts w:ascii="Times New Roman" w:hAnsi="Times New Roman" w:cs="Times New Roman"/>
          <w:sz w:val="28"/>
          <w:szCs w:val="28"/>
        </w:rPr>
        <w:t>[</w:t>
      </w:r>
      <w:r w:rsidR="00C711F7" w:rsidRPr="00C711F7">
        <w:rPr>
          <w:rFonts w:ascii="Times New Roman" w:hAnsi="Times New Roman" w:cs="Times New Roman"/>
          <w:sz w:val="28"/>
          <w:szCs w:val="28"/>
        </w:rPr>
        <w:t>21</w:t>
      </w:r>
      <w:r w:rsidRPr="00C711F7">
        <w:rPr>
          <w:rFonts w:ascii="Times New Roman" w:hAnsi="Times New Roman" w:cs="Times New Roman"/>
          <w:sz w:val="28"/>
          <w:szCs w:val="28"/>
        </w:rPr>
        <w:t>].</w:t>
      </w:r>
      <w:r>
        <w:rPr>
          <w:rFonts w:ascii="Times New Roman" w:hAnsi="Times New Roman" w:cs="Times New Roman"/>
          <w:sz w:val="28"/>
          <w:szCs w:val="28"/>
        </w:rPr>
        <w:t xml:space="preserve"> </w:t>
      </w:r>
    </w:p>
    <w:p w:rsidR="000834BA" w:rsidRDefault="000834BA" w:rsidP="00722258"/>
    <w:p w:rsidR="000834BA" w:rsidRDefault="000834BA" w:rsidP="00722258"/>
    <w:p w:rsidR="000834BA" w:rsidRDefault="000834BA" w:rsidP="00722258"/>
    <w:p w:rsidR="000834BA" w:rsidRDefault="000834BA" w:rsidP="00722258"/>
    <w:p w:rsidR="006561B9" w:rsidRDefault="006561B9" w:rsidP="0023225A">
      <w:pPr>
        <w:jc w:val="center"/>
        <w:rPr>
          <w:rFonts w:ascii="Georgia" w:hAnsi="Georgia"/>
          <w:color w:val="333333"/>
          <w:sz w:val="21"/>
          <w:szCs w:val="21"/>
          <w:highlight w:val="yellow"/>
        </w:rPr>
      </w:pPr>
      <w:r w:rsidRPr="00CB0F39">
        <w:rPr>
          <w:rFonts w:ascii="Georgia" w:hAnsi="Georgia"/>
          <w:noProof/>
          <w:color w:val="333333"/>
          <w:sz w:val="21"/>
          <w:szCs w:val="21"/>
        </w:rPr>
        <w:drawing>
          <wp:inline distT="0" distB="0" distL="0" distR="0">
            <wp:extent cx="3962400" cy="2114550"/>
            <wp:effectExtent l="19050" t="0" r="0" b="0"/>
            <wp:docPr id="12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33A0" w:rsidRPr="0023225A" w:rsidRDefault="000834BA" w:rsidP="0023225A">
      <w:pPr>
        <w:jc w:val="center"/>
        <w:rPr>
          <w:rFonts w:ascii="Times New Roman" w:hAnsi="Times New Roman"/>
          <w:sz w:val="28"/>
          <w:szCs w:val="28"/>
        </w:rPr>
      </w:pPr>
      <w:r w:rsidRPr="0023225A">
        <w:rPr>
          <w:rFonts w:ascii="Times New Roman" w:hAnsi="Times New Roman"/>
          <w:sz w:val="28"/>
          <w:szCs w:val="28"/>
        </w:rPr>
        <w:t>Рис.</w:t>
      </w:r>
      <w:r w:rsidR="00547F52" w:rsidRPr="0023225A">
        <w:rPr>
          <w:rFonts w:ascii="Times New Roman" w:hAnsi="Times New Roman"/>
          <w:sz w:val="28"/>
          <w:szCs w:val="28"/>
        </w:rPr>
        <w:t xml:space="preserve"> </w:t>
      </w:r>
      <w:r w:rsidR="00226E94" w:rsidRPr="0023225A">
        <w:rPr>
          <w:rFonts w:ascii="Times New Roman" w:hAnsi="Times New Roman"/>
          <w:sz w:val="28"/>
          <w:szCs w:val="28"/>
        </w:rPr>
        <w:t xml:space="preserve">2.12. </w:t>
      </w:r>
      <w:r w:rsidR="00547F52" w:rsidRPr="0023225A">
        <w:rPr>
          <w:rFonts w:ascii="Times New Roman" w:hAnsi="Times New Roman"/>
          <w:sz w:val="28"/>
          <w:szCs w:val="28"/>
        </w:rPr>
        <w:t>Возраст респондентов</w:t>
      </w:r>
    </w:p>
    <w:p w:rsidR="00C45243" w:rsidRPr="0023225A" w:rsidRDefault="00C45243" w:rsidP="0023225A">
      <w:pPr>
        <w:spacing w:line="360" w:lineRule="auto"/>
        <w:ind w:firstLine="720"/>
        <w:jc w:val="both"/>
        <w:rPr>
          <w:rFonts w:ascii="Times New Roman" w:hAnsi="Times New Roman" w:cs="Times New Roman"/>
          <w:lang w:eastAsia="en-US"/>
        </w:rPr>
      </w:pPr>
    </w:p>
    <w:p w:rsidR="006561B9" w:rsidRPr="0023225A" w:rsidRDefault="006561B9" w:rsidP="0023225A">
      <w:pPr>
        <w:spacing w:line="360" w:lineRule="auto"/>
        <w:ind w:firstLine="720"/>
        <w:jc w:val="both"/>
        <w:rPr>
          <w:rFonts w:ascii="Times New Roman" w:hAnsi="Times New Roman" w:cs="Times New Roman"/>
          <w:color w:val="000000"/>
          <w:sz w:val="28"/>
          <w:szCs w:val="28"/>
        </w:rPr>
      </w:pPr>
      <w:r w:rsidRPr="0023225A">
        <w:rPr>
          <w:rFonts w:ascii="Times New Roman" w:hAnsi="Times New Roman" w:cs="Times New Roman"/>
          <w:color w:val="000000"/>
          <w:sz w:val="28"/>
          <w:szCs w:val="28"/>
        </w:rPr>
        <w:t>Ответы на вопрос о том, какими социальными сетями Вы пользуетесь, распределились следующим образом</w:t>
      </w:r>
      <w:r w:rsidRPr="0023225A">
        <w:rPr>
          <w:rStyle w:val="af2"/>
          <w:rFonts w:ascii="Times New Roman" w:hAnsi="Times New Roman" w:cs="Times New Roman"/>
          <w:color w:val="000000"/>
          <w:sz w:val="28"/>
          <w:szCs w:val="28"/>
        </w:rPr>
        <w:footnoteReference w:id="11"/>
      </w:r>
      <w:r w:rsidRPr="0023225A">
        <w:rPr>
          <w:rFonts w:ascii="Times New Roman" w:hAnsi="Times New Roman" w:cs="Times New Roman"/>
          <w:color w:val="000000"/>
          <w:sz w:val="28"/>
          <w:szCs w:val="28"/>
        </w:rPr>
        <w:t xml:space="preserve"> </w:t>
      </w:r>
      <w:r w:rsidR="00226E94" w:rsidRPr="0023225A">
        <w:rPr>
          <w:rFonts w:ascii="Times New Roman" w:hAnsi="Times New Roman" w:cs="Times New Roman"/>
          <w:color w:val="000000"/>
          <w:sz w:val="28"/>
          <w:szCs w:val="28"/>
        </w:rPr>
        <w:t>(см. рис. 2.13</w:t>
      </w:r>
      <w:r w:rsidRPr="0023225A">
        <w:rPr>
          <w:rFonts w:ascii="Times New Roman" w:hAnsi="Times New Roman" w:cs="Times New Roman"/>
          <w:color w:val="000000"/>
          <w:sz w:val="28"/>
          <w:szCs w:val="28"/>
        </w:rPr>
        <w:t>). 81% респондентов используют социальную сеть «В  контакте», 75% - сеть «Одноклассники», 57% - сеть «</w:t>
      </w:r>
      <w:r w:rsidRPr="0023225A">
        <w:rPr>
          <w:rFonts w:ascii="Times New Roman" w:hAnsi="Times New Roman" w:cs="Times New Roman"/>
          <w:color w:val="000000"/>
          <w:sz w:val="28"/>
          <w:szCs w:val="28"/>
          <w:lang w:val="en-GB"/>
        </w:rPr>
        <w:t>Facebook</w:t>
      </w:r>
      <w:r w:rsidRPr="0023225A">
        <w:rPr>
          <w:rFonts w:ascii="Times New Roman" w:hAnsi="Times New Roman" w:cs="Times New Roman"/>
          <w:color w:val="000000"/>
          <w:sz w:val="28"/>
          <w:szCs w:val="28"/>
        </w:rPr>
        <w:t>», 40% - сеть «Мой мир». А 13% респондентов отметили, что обращаются и к другим социальным сетям (помимо сетей,  заявленных в анкете). Они указали, что также пользуются такими социальными сетями, как «</w:t>
      </w:r>
      <w:r w:rsidRPr="0023225A">
        <w:rPr>
          <w:rFonts w:ascii="Times New Roman" w:hAnsi="Times New Roman" w:cs="Times New Roman"/>
          <w:color w:val="000000"/>
          <w:sz w:val="28"/>
          <w:szCs w:val="28"/>
          <w:lang w:val="en-GB"/>
        </w:rPr>
        <w:t>Twitter</w:t>
      </w:r>
      <w:r w:rsidRPr="0023225A">
        <w:rPr>
          <w:rFonts w:ascii="Times New Roman" w:hAnsi="Times New Roman" w:cs="Times New Roman"/>
          <w:color w:val="000000"/>
          <w:sz w:val="28"/>
          <w:szCs w:val="28"/>
        </w:rPr>
        <w:t>» (48 чел.), «Профессионалы» (11 чел.) и «</w:t>
      </w:r>
      <w:r w:rsidRPr="0023225A">
        <w:rPr>
          <w:rFonts w:ascii="Times New Roman" w:hAnsi="Times New Roman" w:cs="Times New Roman"/>
          <w:color w:val="000000"/>
          <w:sz w:val="28"/>
          <w:szCs w:val="28"/>
          <w:lang w:val="en-GB"/>
        </w:rPr>
        <w:t>LinkedIn</w:t>
      </w:r>
      <w:r w:rsidRPr="0023225A">
        <w:rPr>
          <w:rFonts w:ascii="Times New Roman" w:hAnsi="Times New Roman" w:cs="Times New Roman"/>
          <w:color w:val="000000"/>
          <w:sz w:val="28"/>
          <w:szCs w:val="28"/>
        </w:rPr>
        <w:t>» (8 чел.). Таким образом, прослеживается тенденция мульти-</w:t>
      </w:r>
      <w:proofErr w:type="spellStart"/>
      <w:r w:rsidRPr="0023225A">
        <w:rPr>
          <w:rFonts w:ascii="Times New Roman" w:hAnsi="Times New Roman" w:cs="Times New Roman"/>
          <w:color w:val="000000"/>
          <w:sz w:val="28"/>
          <w:szCs w:val="28"/>
        </w:rPr>
        <w:t>хоуминга</w:t>
      </w:r>
      <w:proofErr w:type="spellEnd"/>
      <w:r w:rsidRPr="0023225A">
        <w:rPr>
          <w:rFonts w:ascii="Times New Roman" w:hAnsi="Times New Roman" w:cs="Times New Roman"/>
          <w:color w:val="000000"/>
          <w:sz w:val="28"/>
          <w:szCs w:val="28"/>
        </w:rPr>
        <w:t>, то есть люди, как правило, являются пользователями сразу нескольких социальных сетей [</w:t>
      </w:r>
      <w:r w:rsidR="0005450C" w:rsidRPr="0023225A">
        <w:rPr>
          <w:rFonts w:ascii="Times New Roman" w:hAnsi="Times New Roman" w:cs="Times New Roman"/>
          <w:color w:val="000000"/>
          <w:sz w:val="28"/>
          <w:szCs w:val="28"/>
        </w:rPr>
        <w:t>35</w:t>
      </w:r>
      <w:r w:rsidRPr="0023225A">
        <w:rPr>
          <w:rFonts w:ascii="Times New Roman" w:hAnsi="Times New Roman" w:cs="Times New Roman"/>
          <w:color w:val="000000"/>
          <w:sz w:val="28"/>
          <w:szCs w:val="28"/>
        </w:rPr>
        <w:t xml:space="preserve">]. Это явление объясняется всегда разными причинами. К примеру, в одной социальной сети пользователь регистрируется ради тех людей, с которыми он может там общаться, а в другой социальной сети он регистрируется из-за более привлекательного набора развлекательных услуг. </w:t>
      </w:r>
    </w:p>
    <w:p w:rsidR="006561B9" w:rsidRDefault="006561B9" w:rsidP="0023225A">
      <w:pPr>
        <w:jc w:val="center"/>
        <w:rPr>
          <w:rFonts w:ascii="Georgia" w:hAnsi="Georgia"/>
          <w:color w:val="333333"/>
          <w:sz w:val="21"/>
          <w:szCs w:val="21"/>
          <w:highlight w:val="yellow"/>
        </w:rPr>
      </w:pPr>
      <w:r w:rsidRPr="00CB0F39">
        <w:rPr>
          <w:noProof/>
          <w:color w:val="000000"/>
          <w:sz w:val="28"/>
          <w:szCs w:val="28"/>
        </w:rPr>
        <w:lastRenderedPageBreak/>
        <w:drawing>
          <wp:inline distT="0" distB="0" distL="0" distR="0">
            <wp:extent cx="4381500" cy="2562225"/>
            <wp:effectExtent l="0" t="0" r="0" b="0"/>
            <wp:docPr id="12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0466" w:rsidRPr="0023225A" w:rsidRDefault="00230466" w:rsidP="0023225A">
      <w:pPr>
        <w:jc w:val="center"/>
        <w:rPr>
          <w:rFonts w:ascii="Times New Roman" w:hAnsi="Times New Roman"/>
          <w:sz w:val="28"/>
          <w:szCs w:val="28"/>
        </w:rPr>
      </w:pPr>
      <w:r w:rsidRPr="0023225A">
        <w:rPr>
          <w:rFonts w:ascii="Times New Roman" w:hAnsi="Times New Roman"/>
          <w:sz w:val="28"/>
          <w:szCs w:val="28"/>
        </w:rPr>
        <w:t>Рис.</w:t>
      </w:r>
      <w:r w:rsidR="00226E94" w:rsidRPr="0023225A">
        <w:rPr>
          <w:rFonts w:ascii="Times New Roman" w:hAnsi="Times New Roman"/>
          <w:sz w:val="28"/>
          <w:szCs w:val="28"/>
        </w:rPr>
        <w:t xml:space="preserve"> 2.13. Какими социальными сетями Вы пользуетесь?</w:t>
      </w:r>
    </w:p>
    <w:p w:rsidR="00230466" w:rsidRPr="00230466" w:rsidRDefault="00230466" w:rsidP="00722258">
      <w:pPr>
        <w:rPr>
          <w:rFonts w:ascii="Times New Roman" w:hAnsi="Times New Roman" w:cs="Times New Roman"/>
          <w:lang w:eastAsia="en-US"/>
        </w:rPr>
      </w:pPr>
    </w:p>
    <w:p w:rsidR="006561B9" w:rsidRDefault="006561B9" w:rsidP="0023225A">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Однако заметим, несмотря на явление мульти-</w:t>
      </w:r>
      <w:proofErr w:type="spellStart"/>
      <w:r>
        <w:rPr>
          <w:rFonts w:ascii="Times New Roman" w:eastAsia="Times New Roman" w:hAnsi="Times New Roman"/>
          <w:color w:val="000000"/>
          <w:sz w:val="28"/>
          <w:szCs w:val="28"/>
        </w:rPr>
        <w:t>хоуминга</w:t>
      </w:r>
      <w:proofErr w:type="spellEnd"/>
      <w:r>
        <w:rPr>
          <w:rFonts w:ascii="Times New Roman" w:eastAsia="Times New Roman" w:hAnsi="Times New Roman"/>
          <w:color w:val="000000"/>
          <w:sz w:val="28"/>
          <w:szCs w:val="28"/>
        </w:rPr>
        <w:t xml:space="preserve"> пользователь все же может выделить свою любимую социальную сеть. Так, большее число пользователей отдает предпочтение социальной сети «В контакте» (68%). Второе и третье места </w:t>
      </w:r>
      <w:proofErr w:type="gramStart"/>
      <w:r>
        <w:rPr>
          <w:rFonts w:ascii="Times New Roman" w:eastAsia="Times New Roman" w:hAnsi="Times New Roman"/>
          <w:color w:val="000000"/>
          <w:sz w:val="28"/>
          <w:szCs w:val="28"/>
        </w:rPr>
        <w:t>занимают сети</w:t>
      </w:r>
      <w:proofErr w:type="gramEnd"/>
      <w:r>
        <w:rPr>
          <w:rFonts w:ascii="Times New Roman" w:eastAsia="Times New Roman" w:hAnsi="Times New Roman"/>
          <w:color w:val="000000"/>
          <w:sz w:val="28"/>
          <w:szCs w:val="28"/>
        </w:rPr>
        <w:t xml:space="preserve"> «Одноклассники» (17%) и «</w:t>
      </w:r>
      <w:r>
        <w:rPr>
          <w:rFonts w:ascii="Times New Roman" w:eastAsia="Times New Roman" w:hAnsi="Times New Roman"/>
          <w:color w:val="000000"/>
          <w:sz w:val="28"/>
          <w:szCs w:val="28"/>
          <w:lang w:val="en-GB"/>
        </w:rPr>
        <w:t>Facebook</w:t>
      </w:r>
      <w:r>
        <w:rPr>
          <w:rFonts w:ascii="Times New Roman" w:eastAsia="Times New Roman" w:hAnsi="Times New Roman"/>
          <w:color w:val="000000"/>
          <w:sz w:val="28"/>
          <w:szCs w:val="28"/>
        </w:rPr>
        <w:t>» (12%) соответственно</w:t>
      </w:r>
      <w:r w:rsidR="0035797D">
        <w:rPr>
          <w:rFonts w:ascii="Times New Roman" w:eastAsia="Times New Roman" w:hAnsi="Times New Roman"/>
          <w:color w:val="000000"/>
          <w:sz w:val="28"/>
          <w:szCs w:val="28"/>
        </w:rPr>
        <w:t xml:space="preserve"> (см. рис. 2.14)</w:t>
      </w:r>
      <w:r>
        <w:rPr>
          <w:rFonts w:ascii="Times New Roman" w:eastAsia="Times New Roman" w:hAnsi="Times New Roman"/>
          <w:color w:val="000000"/>
          <w:sz w:val="28"/>
          <w:szCs w:val="28"/>
        </w:rPr>
        <w:t xml:space="preserve">. </w:t>
      </w:r>
    </w:p>
    <w:p w:rsidR="006561B9" w:rsidRDefault="006561B9" w:rsidP="00F60B28">
      <w:pPr>
        <w:jc w:val="center"/>
        <w:rPr>
          <w:rFonts w:ascii="Times New Roman" w:eastAsia="Times New Roman" w:hAnsi="Times New Roman"/>
          <w:color w:val="000000"/>
          <w:sz w:val="28"/>
          <w:szCs w:val="28"/>
        </w:rPr>
      </w:pPr>
      <w:r w:rsidRPr="00CB0F39">
        <w:rPr>
          <w:rFonts w:ascii="Times New Roman" w:eastAsia="Times New Roman" w:hAnsi="Times New Roman"/>
          <w:noProof/>
          <w:color w:val="000000"/>
          <w:sz w:val="28"/>
          <w:szCs w:val="28"/>
        </w:rPr>
        <w:drawing>
          <wp:inline distT="0" distB="0" distL="0" distR="0">
            <wp:extent cx="4371975" cy="1800225"/>
            <wp:effectExtent l="19050" t="0" r="0" b="0"/>
            <wp:docPr id="12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5117" w:rsidRPr="00F60B28" w:rsidRDefault="00D65117" w:rsidP="00F60B28">
      <w:pPr>
        <w:jc w:val="center"/>
        <w:rPr>
          <w:rFonts w:ascii="Times New Roman" w:hAnsi="Times New Roman"/>
          <w:sz w:val="28"/>
          <w:szCs w:val="28"/>
        </w:rPr>
      </w:pPr>
      <w:r w:rsidRPr="00F60B28">
        <w:rPr>
          <w:rFonts w:ascii="Times New Roman" w:hAnsi="Times New Roman"/>
          <w:sz w:val="28"/>
          <w:szCs w:val="28"/>
        </w:rPr>
        <w:t>Рис.</w:t>
      </w:r>
      <w:r w:rsidR="0035797D" w:rsidRPr="00F60B28">
        <w:rPr>
          <w:rFonts w:ascii="Times New Roman" w:hAnsi="Times New Roman"/>
          <w:sz w:val="28"/>
          <w:szCs w:val="28"/>
        </w:rPr>
        <w:t xml:space="preserve"> 2.14. Любимая социальная сеть</w:t>
      </w:r>
    </w:p>
    <w:p w:rsidR="00556225" w:rsidRPr="00556225" w:rsidRDefault="00556225" w:rsidP="00722258">
      <w:pPr>
        <w:rPr>
          <w:lang w:eastAsia="en-US"/>
        </w:rPr>
      </w:pPr>
    </w:p>
    <w:p w:rsidR="00556225" w:rsidRDefault="006561B9" w:rsidP="00F60B28">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Самыми главными причинами использования социальных сетей оказались общение с друзьями (82%), отслеживание новостей (76%) и просмотр фильмов</w:t>
      </w:r>
      <w:r w:rsidRPr="001855E4">
        <w:rPr>
          <w:rFonts w:ascii="Times New Roman" w:eastAsia="Times New Roman" w:hAnsi="Times New Roman"/>
          <w:color w:val="000000"/>
          <w:sz w:val="28"/>
          <w:szCs w:val="28"/>
        </w:rPr>
        <w:t>/</w:t>
      </w:r>
      <w:r>
        <w:rPr>
          <w:rFonts w:ascii="Times New Roman" w:eastAsia="Times New Roman" w:hAnsi="Times New Roman"/>
          <w:color w:val="000000"/>
          <w:sz w:val="28"/>
          <w:szCs w:val="28"/>
        </w:rPr>
        <w:t>прослушивание музыки (72%). А вот тех, кто использует социальные сети для игр, всего 37%</w:t>
      </w:r>
      <w:r w:rsidR="003605BA">
        <w:rPr>
          <w:rFonts w:ascii="Times New Roman" w:eastAsia="Times New Roman" w:hAnsi="Times New Roman"/>
          <w:color w:val="000000"/>
          <w:sz w:val="28"/>
          <w:szCs w:val="28"/>
        </w:rPr>
        <w:t xml:space="preserve"> (см. рис. 2.15)</w:t>
      </w: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Зачастую большинство таких онлайн-</w:t>
      </w:r>
      <w:r>
        <w:rPr>
          <w:rFonts w:ascii="Times New Roman" w:eastAsia="Times New Roman" w:hAnsi="Times New Roman"/>
          <w:color w:val="000000"/>
          <w:sz w:val="28"/>
          <w:szCs w:val="28"/>
        </w:rPr>
        <w:lastRenderedPageBreak/>
        <w:t xml:space="preserve">игр платные, поэтому полученным результатом можно подтвердить тот факт, что на сегодняшний все-таки российские пользователи неохотно обращаются к платным сервисам социальных сетей </w:t>
      </w:r>
      <w:r w:rsidRPr="0005450C">
        <w:rPr>
          <w:rFonts w:ascii="Times New Roman" w:eastAsia="Times New Roman" w:hAnsi="Times New Roman"/>
          <w:color w:val="000000"/>
          <w:sz w:val="28"/>
          <w:szCs w:val="28"/>
        </w:rPr>
        <w:t>[</w:t>
      </w:r>
      <w:r w:rsidR="0005450C" w:rsidRPr="0005450C">
        <w:rPr>
          <w:rFonts w:ascii="Times New Roman" w:eastAsia="Times New Roman" w:hAnsi="Times New Roman"/>
          <w:color w:val="000000"/>
          <w:sz w:val="28"/>
          <w:szCs w:val="28"/>
        </w:rPr>
        <w:t>14</w:t>
      </w:r>
      <w:r w:rsidRPr="0005450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roofErr w:type="gramEnd"/>
    </w:p>
    <w:p w:rsidR="006561B9" w:rsidRDefault="006561B9" w:rsidP="00F60B28">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6561B9" w:rsidRDefault="006561B9" w:rsidP="00F60B28">
      <w:pPr>
        <w:jc w:val="center"/>
        <w:rPr>
          <w:rFonts w:ascii="Times New Roman" w:eastAsia="Times New Roman" w:hAnsi="Times New Roman"/>
          <w:color w:val="000000"/>
          <w:sz w:val="28"/>
          <w:szCs w:val="28"/>
        </w:rPr>
      </w:pPr>
      <w:r w:rsidRPr="00CB0F39">
        <w:rPr>
          <w:rFonts w:ascii="Times New Roman" w:eastAsia="Times New Roman" w:hAnsi="Times New Roman"/>
          <w:noProof/>
          <w:color w:val="000000"/>
          <w:sz w:val="28"/>
          <w:szCs w:val="28"/>
        </w:rPr>
        <w:drawing>
          <wp:inline distT="0" distB="0" distL="0" distR="0">
            <wp:extent cx="4457700" cy="2533650"/>
            <wp:effectExtent l="0" t="0" r="0" b="0"/>
            <wp:docPr id="13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6225" w:rsidRPr="00F60B28" w:rsidRDefault="00556225" w:rsidP="00F60B28">
      <w:pPr>
        <w:jc w:val="center"/>
        <w:rPr>
          <w:rFonts w:ascii="Times New Roman" w:hAnsi="Times New Roman"/>
          <w:sz w:val="28"/>
          <w:szCs w:val="28"/>
        </w:rPr>
      </w:pPr>
      <w:r w:rsidRPr="00F60B28">
        <w:rPr>
          <w:rFonts w:ascii="Times New Roman" w:hAnsi="Times New Roman"/>
          <w:sz w:val="28"/>
          <w:szCs w:val="28"/>
        </w:rPr>
        <w:t>Рис.</w:t>
      </w:r>
      <w:r w:rsidR="003605BA" w:rsidRPr="00F60B28">
        <w:rPr>
          <w:rFonts w:ascii="Times New Roman" w:hAnsi="Times New Roman"/>
          <w:sz w:val="28"/>
          <w:szCs w:val="28"/>
        </w:rPr>
        <w:t xml:space="preserve"> 2.15. Причины использования социальных сетей</w:t>
      </w:r>
    </w:p>
    <w:p w:rsidR="00556225" w:rsidRPr="00556225" w:rsidRDefault="00556225" w:rsidP="00722258">
      <w:pPr>
        <w:rPr>
          <w:lang w:eastAsia="en-US"/>
        </w:rPr>
      </w:pPr>
    </w:p>
    <w:p w:rsidR="006561B9" w:rsidRDefault="006561B9" w:rsidP="00F60B28">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Среди того, что привлекает людей в социальных сетях, оказались </w:t>
      </w:r>
      <w:r w:rsidRPr="002A4330">
        <w:rPr>
          <w:rFonts w:ascii="Times New Roman" w:eastAsia="Times New Roman" w:hAnsi="Times New Roman" w:cs="Times New Roman"/>
          <w:color w:val="000000"/>
          <w:sz w:val="28"/>
          <w:szCs w:val="28"/>
        </w:rPr>
        <w:t xml:space="preserve">такие </w:t>
      </w:r>
      <w:r>
        <w:rPr>
          <w:rFonts w:ascii="Times New Roman" w:eastAsia="Times New Roman" w:hAnsi="Times New Roman" w:cs="Times New Roman"/>
          <w:color w:val="000000"/>
          <w:sz w:val="28"/>
          <w:szCs w:val="28"/>
        </w:rPr>
        <w:t xml:space="preserve">их </w:t>
      </w:r>
      <w:r w:rsidRPr="002A4330">
        <w:rPr>
          <w:rFonts w:ascii="Times New Roman" w:eastAsia="Times New Roman" w:hAnsi="Times New Roman" w:cs="Times New Roman"/>
          <w:color w:val="000000"/>
          <w:sz w:val="28"/>
          <w:szCs w:val="28"/>
        </w:rPr>
        <w:t>характеристики,</w:t>
      </w:r>
      <w:r>
        <w:rPr>
          <w:rFonts w:ascii="Times New Roman" w:eastAsia="Times New Roman" w:hAnsi="Times New Roman" w:cs="Times New Roman"/>
          <w:color w:val="000000"/>
          <w:sz w:val="28"/>
          <w:szCs w:val="28"/>
        </w:rPr>
        <w:t xml:space="preserve"> как</w:t>
      </w:r>
      <w:r w:rsidR="008742D4">
        <w:rPr>
          <w:rFonts w:ascii="Times New Roman" w:eastAsia="Times New Roman" w:hAnsi="Times New Roman" w:cs="Times New Roman"/>
          <w:color w:val="000000"/>
          <w:sz w:val="28"/>
          <w:szCs w:val="28"/>
        </w:rPr>
        <w:t xml:space="preserve"> (см. Приложение </w:t>
      </w:r>
      <w:r w:rsidR="00012A1E">
        <w:rPr>
          <w:rFonts w:ascii="Times New Roman" w:eastAsia="Times New Roman" w:hAnsi="Times New Roman" w:cs="Times New Roman"/>
          <w:color w:val="000000"/>
          <w:sz w:val="28"/>
          <w:szCs w:val="28"/>
        </w:rPr>
        <w:t>3</w:t>
      </w:r>
      <w:r w:rsidR="008742D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 xml:space="preserve">простая система регистрации;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 xml:space="preserve">быстрая и удобная система поиска людей;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ненавязчивая реклама на сайте;</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 xml:space="preserve">наличие </w:t>
      </w:r>
      <w:proofErr w:type="gramStart"/>
      <w:r w:rsidRPr="00F60B28">
        <w:rPr>
          <w:rFonts w:ascii="Times New Roman" w:eastAsia="Times New Roman" w:hAnsi="Times New Roman"/>
          <w:color w:val="000000"/>
          <w:sz w:val="28"/>
          <w:szCs w:val="28"/>
        </w:rPr>
        <w:t>нелегального</w:t>
      </w:r>
      <w:proofErr w:type="gramEnd"/>
      <w:r w:rsidRPr="00F60B28">
        <w:rPr>
          <w:rFonts w:ascii="Times New Roman" w:eastAsia="Times New Roman" w:hAnsi="Times New Roman"/>
          <w:color w:val="000000"/>
          <w:sz w:val="28"/>
          <w:szCs w:val="28"/>
        </w:rPr>
        <w:t xml:space="preserve"> контента;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 xml:space="preserve">обмен документами различных форматов;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 xml:space="preserve">возможность просматривать своих «гостей»;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color w:val="000000"/>
          <w:sz w:val="28"/>
          <w:szCs w:val="28"/>
        </w:rPr>
        <w:t xml:space="preserve">удобный классификатор групп; </w:t>
      </w:r>
    </w:p>
    <w:p w:rsidR="006561B9" w:rsidRPr="00F60B28" w:rsidRDefault="006561B9" w:rsidP="00A06556">
      <w:pPr>
        <w:pStyle w:val="af9"/>
        <w:numPr>
          <w:ilvl w:val="0"/>
          <w:numId w:val="20"/>
        </w:numPr>
        <w:ind w:left="0" w:firstLine="720"/>
        <w:jc w:val="both"/>
        <w:rPr>
          <w:rFonts w:ascii="Times New Roman" w:eastAsia="Times New Roman" w:hAnsi="Times New Roman"/>
          <w:color w:val="000000"/>
          <w:sz w:val="28"/>
          <w:szCs w:val="28"/>
        </w:rPr>
      </w:pPr>
      <w:proofErr w:type="spellStart"/>
      <w:r w:rsidRPr="00F60B28">
        <w:rPr>
          <w:rFonts w:ascii="Times New Roman" w:eastAsia="Times New Roman" w:hAnsi="Times New Roman"/>
          <w:color w:val="000000"/>
          <w:sz w:val="28"/>
          <w:szCs w:val="28"/>
        </w:rPr>
        <w:t>международность</w:t>
      </w:r>
      <w:proofErr w:type="spellEnd"/>
      <w:r w:rsidRPr="00F60B28">
        <w:rPr>
          <w:rFonts w:ascii="Times New Roman" w:eastAsia="Times New Roman" w:hAnsi="Times New Roman"/>
          <w:color w:val="000000"/>
          <w:sz w:val="28"/>
          <w:szCs w:val="28"/>
        </w:rPr>
        <w:t xml:space="preserve"> социальной сети. </w:t>
      </w:r>
    </w:p>
    <w:p w:rsidR="006561B9" w:rsidRDefault="006561B9" w:rsidP="00F60B28">
      <w:pPr>
        <w:spacing w:line="360" w:lineRule="auto"/>
        <w:ind w:firstLine="720"/>
        <w:rPr>
          <w:rFonts w:ascii="Times New Roman" w:eastAsia="Times New Roman" w:hAnsi="Times New Roman"/>
          <w:color w:val="000000"/>
          <w:sz w:val="28"/>
          <w:szCs w:val="28"/>
        </w:rPr>
      </w:pPr>
      <w:r>
        <w:rPr>
          <w:rFonts w:ascii="Times New Roman" w:eastAsia="Times New Roman" w:hAnsi="Times New Roman"/>
          <w:color w:val="000000"/>
          <w:sz w:val="28"/>
          <w:szCs w:val="28"/>
        </w:rPr>
        <w:t>Причем, согласно полученным результатам, ненавязчивая реклама на сайте является самой желанной характеристикой социальной сети (81% респондентов отметили ее как очень привлекательную).</w:t>
      </w:r>
    </w:p>
    <w:p w:rsidR="006561B9" w:rsidRDefault="006561B9" w:rsidP="00F85632">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Некоторые пользователи дополнительно указали, что еще ценят в социальных сетях. Так, в социальной сети «В контакте» они ценят удобную систему навигации по сайту (33 чел.) и разнообразие приложений (18 чел.), а в сети «</w:t>
      </w:r>
      <w:r>
        <w:rPr>
          <w:rFonts w:ascii="Times New Roman" w:eastAsia="Times New Roman" w:hAnsi="Times New Roman"/>
          <w:color w:val="000000"/>
          <w:sz w:val="28"/>
          <w:szCs w:val="28"/>
          <w:lang w:val="en-GB"/>
        </w:rPr>
        <w:t>Facebook</w:t>
      </w:r>
      <w:r>
        <w:rPr>
          <w:rFonts w:ascii="Times New Roman" w:eastAsia="Times New Roman" w:hAnsi="Times New Roman"/>
          <w:color w:val="000000"/>
          <w:sz w:val="28"/>
          <w:szCs w:val="28"/>
        </w:rPr>
        <w:t xml:space="preserve">» - большой поток различных информационных новостей (15 чел.). </w:t>
      </w:r>
    </w:p>
    <w:p w:rsidR="006561B9" w:rsidRPr="0098731B" w:rsidRDefault="006561B9" w:rsidP="00F85632">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основании того, как респонденты соотнесли привлекательные характеристики социальных сетей с конкретными социальными сетями, делается вывод об их конкурентных преимуществах друг перед другом</w:t>
      </w:r>
      <w:r w:rsidR="008742D4">
        <w:rPr>
          <w:rFonts w:ascii="Times New Roman" w:eastAsia="Times New Roman" w:hAnsi="Times New Roman"/>
          <w:color w:val="000000"/>
          <w:sz w:val="28"/>
          <w:szCs w:val="28"/>
        </w:rPr>
        <w:t xml:space="preserve"> (см. Приложение </w:t>
      </w:r>
      <w:r w:rsidR="00012A1E">
        <w:rPr>
          <w:rFonts w:ascii="Times New Roman" w:eastAsia="Times New Roman" w:hAnsi="Times New Roman"/>
          <w:color w:val="000000"/>
          <w:sz w:val="28"/>
          <w:szCs w:val="28"/>
        </w:rPr>
        <w:t>3</w:t>
      </w:r>
      <w:r w:rsidR="008742D4">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Таким образом, получаем следующие конкурентные преимущества каждой рассматриваемой социальной сети.   </w:t>
      </w:r>
    </w:p>
    <w:p w:rsidR="006561B9" w:rsidRDefault="006561B9" w:rsidP="00F60B28">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Конкурентные преимущества социальной сети «В контакте»:</w:t>
      </w:r>
    </w:p>
    <w:p w:rsidR="006561B9" w:rsidRPr="00F60B28" w:rsidRDefault="006561B9" w:rsidP="00A06556">
      <w:pPr>
        <w:pStyle w:val="af9"/>
        <w:numPr>
          <w:ilvl w:val="0"/>
          <w:numId w:val="21"/>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i/>
          <w:color w:val="000000"/>
          <w:sz w:val="28"/>
          <w:szCs w:val="28"/>
        </w:rPr>
        <w:t>простая система регистрации</w:t>
      </w:r>
      <w:r w:rsidRPr="00F60B28">
        <w:rPr>
          <w:rFonts w:ascii="Times New Roman" w:eastAsia="Times New Roman" w:hAnsi="Times New Roman"/>
          <w:color w:val="000000"/>
          <w:sz w:val="28"/>
          <w:szCs w:val="28"/>
        </w:rPr>
        <w:t xml:space="preserve"> (51%). Пользователь может зарегистрироваться не только по электронной почте, но и по номеру мобильного телефона (совершенно бесплатно);  </w:t>
      </w:r>
    </w:p>
    <w:p w:rsidR="006561B9" w:rsidRPr="00F60B28" w:rsidRDefault="006561B9" w:rsidP="00A06556">
      <w:pPr>
        <w:pStyle w:val="af9"/>
        <w:numPr>
          <w:ilvl w:val="0"/>
          <w:numId w:val="21"/>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i/>
          <w:color w:val="000000"/>
          <w:sz w:val="28"/>
          <w:szCs w:val="28"/>
        </w:rPr>
        <w:t>быстрая и удобная система поиска людей</w:t>
      </w:r>
      <w:r w:rsidRPr="00F60B28">
        <w:rPr>
          <w:rFonts w:ascii="Times New Roman" w:eastAsia="Times New Roman" w:hAnsi="Times New Roman"/>
          <w:color w:val="000000"/>
          <w:sz w:val="28"/>
          <w:szCs w:val="28"/>
        </w:rPr>
        <w:t xml:space="preserve"> (56%). </w:t>
      </w:r>
      <w:proofErr w:type="gramStart"/>
      <w:r w:rsidRPr="00F60B28">
        <w:rPr>
          <w:rFonts w:ascii="Times New Roman" w:hAnsi="Times New Roman"/>
          <w:sz w:val="28"/>
          <w:szCs w:val="28"/>
          <w:shd w:val="clear" w:color="auto" w:fill="FFFFFF"/>
        </w:rPr>
        <w:t xml:space="preserve">Имеется большое разнообразие дополнительных параметров поиска людей: пол, возраст, страна, город, школа (вплоть до конкретного класса), ВУЗ (факультет, кафедра, год выпуска), места отдыха (или любые другие места), семейное положение, работа, военная служба, жизненная позиция и т. п.;  </w:t>
      </w:r>
      <w:proofErr w:type="gramEnd"/>
    </w:p>
    <w:p w:rsidR="006561B9" w:rsidRPr="00F60B28" w:rsidRDefault="006561B9" w:rsidP="00A06556">
      <w:pPr>
        <w:pStyle w:val="af9"/>
        <w:numPr>
          <w:ilvl w:val="0"/>
          <w:numId w:val="21"/>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i/>
          <w:color w:val="000000"/>
          <w:sz w:val="28"/>
          <w:szCs w:val="28"/>
        </w:rPr>
        <w:t>ненавязчивая реклама на сайте</w:t>
      </w:r>
      <w:r w:rsidRPr="00F60B28">
        <w:rPr>
          <w:rFonts w:ascii="Times New Roman" w:eastAsia="Times New Roman" w:hAnsi="Times New Roman"/>
          <w:color w:val="000000"/>
          <w:sz w:val="28"/>
          <w:szCs w:val="28"/>
        </w:rPr>
        <w:t xml:space="preserve"> (60%). </w:t>
      </w:r>
      <w:r w:rsidRPr="00F60B28">
        <w:rPr>
          <w:rFonts w:ascii="Times New Roman" w:hAnsi="Times New Roman"/>
          <w:bCs/>
          <w:sz w:val="28"/>
          <w:szCs w:val="28"/>
          <w:shd w:val="clear" w:color="auto" w:fill="FFFFFF"/>
        </w:rPr>
        <w:t xml:space="preserve">Не секрет, что реклама – это двигатель прогресса, торговли, бизнеса, и социальные сети не обходятся без нее. Однако, как известно, зачастую люди воспринимают рекламу как </w:t>
      </w:r>
      <w:proofErr w:type="spellStart"/>
      <w:r w:rsidRPr="00F60B28">
        <w:rPr>
          <w:rFonts w:ascii="Times New Roman" w:hAnsi="Times New Roman"/>
          <w:bCs/>
          <w:sz w:val="28"/>
          <w:szCs w:val="28"/>
          <w:shd w:val="clear" w:color="auto" w:fill="FFFFFF"/>
        </w:rPr>
        <w:t>антиблаго</w:t>
      </w:r>
      <w:proofErr w:type="spellEnd"/>
      <w:r w:rsidRPr="00F60B28">
        <w:rPr>
          <w:rFonts w:ascii="Times New Roman" w:hAnsi="Times New Roman"/>
          <w:bCs/>
          <w:sz w:val="28"/>
          <w:szCs w:val="28"/>
          <w:shd w:val="clear" w:color="auto" w:fill="FFFFFF"/>
        </w:rPr>
        <w:t xml:space="preserve">. Пользователей социальной сети могут раздражать всплывающие отовсюду рекламные объявления, и, как следствие, они вовсе могут перестать посещать сайт.  В социальной сети «В контакте» </w:t>
      </w:r>
      <w:r w:rsidRPr="00F60B28">
        <w:rPr>
          <w:rFonts w:ascii="Times New Roman" w:hAnsi="Times New Roman"/>
          <w:sz w:val="28"/>
          <w:szCs w:val="28"/>
          <w:shd w:val="clear" w:color="auto" w:fill="FFFFFF"/>
        </w:rPr>
        <w:t>отсутствует навязчивая реклама, что, несомненно, обеспечивает ей конкурентное преимущество  перед остальными тремя социальными сетями;</w:t>
      </w:r>
    </w:p>
    <w:p w:rsidR="006561B9" w:rsidRPr="00F60B28" w:rsidRDefault="006561B9" w:rsidP="00A06556">
      <w:pPr>
        <w:pStyle w:val="af9"/>
        <w:numPr>
          <w:ilvl w:val="0"/>
          <w:numId w:val="21"/>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i/>
          <w:color w:val="000000"/>
          <w:sz w:val="28"/>
          <w:szCs w:val="28"/>
        </w:rPr>
        <w:lastRenderedPageBreak/>
        <w:t xml:space="preserve">наличие </w:t>
      </w:r>
      <w:proofErr w:type="gramStart"/>
      <w:r w:rsidRPr="00F60B28">
        <w:rPr>
          <w:rFonts w:ascii="Times New Roman" w:eastAsia="Times New Roman" w:hAnsi="Times New Roman"/>
          <w:i/>
          <w:color w:val="000000"/>
          <w:sz w:val="28"/>
          <w:szCs w:val="28"/>
        </w:rPr>
        <w:t>нелегального</w:t>
      </w:r>
      <w:proofErr w:type="gramEnd"/>
      <w:r w:rsidRPr="00F60B28">
        <w:rPr>
          <w:rFonts w:ascii="Times New Roman" w:eastAsia="Times New Roman" w:hAnsi="Times New Roman"/>
          <w:i/>
          <w:color w:val="000000"/>
          <w:sz w:val="28"/>
          <w:szCs w:val="28"/>
        </w:rPr>
        <w:t xml:space="preserve"> контента</w:t>
      </w:r>
      <w:r w:rsidRPr="00F60B28">
        <w:rPr>
          <w:rFonts w:ascii="Times New Roman" w:eastAsia="Times New Roman" w:hAnsi="Times New Roman"/>
          <w:color w:val="000000"/>
          <w:sz w:val="28"/>
          <w:szCs w:val="28"/>
        </w:rPr>
        <w:t xml:space="preserve"> (61%). </w:t>
      </w:r>
      <w:r w:rsidRPr="00F60B28">
        <w:rPr>
          <w:rFonts w:ascii="Times New Roman" w:hAnsi="Times New Roman"/>
          <w:sz w:val="28"/>
          <w:szCs w:val="28"/>
          <w:shd w:val="clear" w:color="auto" w:fill="FFFFFF"/>
        </w:rPr>
        <w:t xml:space="preserve">Это и огромный плюс (для пользователей), и огромный минус данной социальной сети (для инвесторов). Конечно, в каждой рассматриваемой здесь </w:t>
      </w:r>
      <w:proofErr w:type="gramStart"/>
      <w:r w:rsidRPr="00F60B28">
        <w:rPr>
          <w:rFonts w:ascii="Times New Roman" w:hAnsi="Times New Roman"/>
          <w:sz w:val="28"/>
          <w:szCs w:val="28"/>
          <w:shd w:val="clear" w:color="auto" w:fill="FFFFFF"/>
        </w:rPr>
        <w:t>сети</w:t>
      </w:r>
      <w:proofErr w:type="gramEnd"/>
      <w:r w:rsidRPr="00F60B28">
        <w:rPr>
          <w:rFonts w:ascii="Times New Roman" w:hAnsi="Times New Roman"/>
          <w:sz w:val="28"/>
          <w:szCs w:val="28"/>
          <w:shd w:val="clear" w:color="auto" w:fill="FFFFFF"/>
        </w:rPr>
        <w:t xml:space="preserve"> так или иначе присутствует пиратский контент. Но сеть «В контакте», осознавая, что именно </w:t>
      </w:r>
      <w:proofErr w:type="gramStart"/>
      <w:r w:rsidRPr="00F60B28">
        <w:rPr>
          <w:rFonts w:ascii="Times New Roman" w:hAnsi="Times New Roman"/>
          <w:sz w:val="28"/>
          <w:szCs w:val="28"/>
          <w:shd w:val="clear" w:color="auto" w:fill="FFFFFF"/>
        </w:rPr>
        <w:t>такой</w:t>
      </w:r>
      <w:proofErr w:type="gramEnd"/>
      <w:r w:rsidRPr="00F60B28">
        <w:rPr>
          <w:rFonts w:ascii="Times New Roman" w:hAnsi="Times New Roman"/>
          <w:sz w:val="28"/>
          <w:szCs w:val="28"/>
          <w:shd w:val="clear" w:color="auto" w:fill="FFFFFF"/>
        </w:rPr>
        <w:t xml:space="preserve"> контент часто привлекает большое количество пользователей, устанавливает  нежесткие фильтры, вследствие чего и наблюдается разнообразие нелегального наполнения сайта. Хотя уже сейчас начала намечаться  обратная тенденция, то есть постепенная легализация контента: многие обладатели авторских прав стали изымать свой материал из публичного пользования (все это, конечно, по причине существенного снижения доходов, ведь мало кто будет платить за товар, если есть возможность получить его бесплатно). Скорее </w:t>
      </w:r>
      <w:proofErr w:type="gramStart"/>
      <w:r w:rsidRPr="00F60B28">
        <w:rPr>
          <w:rFonts w:ascii="Times New Roman" w:hAnsi="Times New Roman"/>
          <w:sz w:val="28"/>
          <w:szCs w:val="28"/>
          <w:shd w:val="clear" w:color="auto" w:fill="FFFFFF"/>
        </w:rPr>
        <w:t>всего</w:t>
      </w:r>
      <w:proofErr w:type="gramEnd"/>
      <w:r w:rsidRPr="00F60B28">
        <w:rPr>
          <w:rFonts w:ascii="Times New Roman" w:hAnsi="Times New Roman"/>
          <w:sz w:val="28"/>
          <w:szCs w:val="28"/>
          <w:shd w:val="clear" w:color="auto" w:fill="FFFFFF"/>
        </w:rPr>
        <w:t xml:space="preserve"> это связано с тем, что в ближайшем будущем социальная сеть «В контакте» планирует выход на </w:t>
      </w:r>
      <w:r w:rsidRPr="00F60B28">
        <w:rPr>
          <w:rFonts w:ascii="Times New Roman" w:hAnsi="Times New Roman"/>
          <w:sz w:val="28"/>
          <w:szCs w:val="28"/>
          <w:shd w:val="clear" w:color="auto" w:fill="FFFFFF"/>
          <w:lang w:val="en-GB"/>
        </w:rPr>
        <w:t>IPO</w:t>
      </w:r>
      <w:r w:rsidR="0005450C" w:rsidRPr="00F60B28">
        <w:rPr>
          <w:rFonts w:ascii="Times New Roman" w:hAnsi="Times New Roman"/>
          <w:sz w:val="28"/>
          <w:szCs w:val="28"/>
          <w:shd w:val="clear" w:color="auto" w:fill="FFFFFF"/>
        </w:rPr>
        <w:t xml:space="preserve"> [19</w:t>
      </w:r>
      <w:r w:rsidRPr="00F60B28">
        <w:rPr>
          <w:rFonts w:ascii="Times New Roman" w:hAnsi="Times New Roman"/>
          <w:sz w:val="28"/>
          <w:szCs w:val="28"/>
          <w:shd w:val="clear" w:color="auto" w:fill="FFFFFF"/>
        </w:rPr>
        <w:t>];</w:t>
      </w:r>
    </w:p>
    <w:p w:rsidR="00F60B28" w:rsidRPr="00F60B28" w:rsidRDefault="006561B9" w:rsidP="00A06556">
      <w:pPr>
        <w:pStyle w:val="af9"/>
        <w:numPr>
          <w:ilvl w:val="0"/>
          <w:numId w:val="21"/>
        </w:numPr>
        <w:ind w:left="0" w:firstLine="720"/>
        <w:jc w:val="both"/>
        <w:rPr>
          <w:rStyle w:val="apple-converted-space"/>
          <w:rFonts w:ascii="Times New Roman" w:eastAsia="Times New Roman" w:hAnsi="Times New Roman"/>
          <w:color w:val="000000"/>
          <w:sz w:val="28"/>
          <w:szCs w:val="28"/>
        </w:rPr>
      </w:pPr>
      <w:r w:rsidRPr="00F60B28">
        <w:rPr>
          <w:rFonts w:ascii="Times New Roman" w:eastAsia="Times New Roman" w:hAnsi="Times New Roman"/>
          <w:i/>
          <w:color w:val="000000"/>
          <w:sz w:val="28"/>
          <w:szCs w:val="28"/>
        </w:rPr>
        <w:t>обмен документами различных форматов</w:t>
      </w:r>
      <w:r w:rsidR="006442AA" w:rsidRPr="00F60B28">
        <w:rPr>
          <w:rFonts w:ascii="Times New Roman" w:eastAsia="Times New Roman" w:hAnsi="Times New Roman"/>
          <w:color w:val="000000"/>
          <w:sz w:val="28"/>
          <w:szCs w:val="28"/>
        </w:rPr>
        <w:t xml:space="preserve"> (58</w:t>
      </w:r>
      <w:r w:rsidRPr="00F60B28">
        <w:rPr>
          <w:rFonts w:ascii="Times New Roman" w:eastAsia="Times New Roman" w:hAnsi="Times New Roman"/>
          <w:color w:val="000000"/>
          <w:sz w:val="28"/>
          <w:szCs w:val="28"/>
        </w:rPr>
        <w:t xml:space="preserve">%). </w:t>
      </w:r>
      <w:r w:rsidRPr="00F60B28">
        <w:rPr>
          <w:rFonts w:ascii="Times New Roman" w:hAnsi="Times New Roman"/>
          <w:color w:val="000000"/>
          <w:sz w:val="28"/>
          <w:szCs w:val="28"/>
        </w:rPr>
        <w:t xml:space="preserve">Пользователи социальной сети «В контакте» имеют возможность обмениваться файлами самых разных форматов: </w:t>
      </w:r>
      <w:r w:rsidRPr="00F60B28">
        <w:rPr>
          <w:rFonts w:ascii="Times New Roman" w:hAnsi="Times New Roman"/>
          <w:color w:val="000000"/>
          <w:sz w:val="28"/>
          <w:szCs w:val="28"/>
          <w:lang w:val="en-GB"/>
        </w:rPr>
        <w:t>doc</w:t>
      </w:r>
      <w:r w:rsidRPr="00F60B28">
        <w:rPr>
          <w:rFonts w:ascii="Times New Roman" w:hAnsi="Times New Roman"/>
          <w:color w:val="000000"/>
          <w:sz w:val="28"/>
          <w:szCs w:val="28"/>
        </w:rPr>
        <w:t xml:space="preserve">, </w:t>
      </w:r>
      <w:proofErr w:type="spellStart"/>
      <w:r w:rsidRPr="00F60B28">
        <w:rPr>
          <w:rFonts w:ascii="Times New Roman" w:hAnsi="Times New Roman"/>
          <w:color w:val="000000"/>
          <w:sz w:val="28"/>
          <w:szCs w:val="28"/>
          <w:lang w:val="en-GB"/>
        </w:rPr>
        <w:t>ppt</w:t>
      </w:r>
      <w:proofErr w:type="spellEnd"/>
      <w:r w:rsidRPr="00F60B28">
        <w:rPr>
          <w:rFonts w:ascii="Times New Roman" w:hAnsi="Times New Roman"/>
          <w:color w:val="000000"/>
          <w:sz w:val="28"/>
          <w:szCs w:val="28"/>
        </w:rPr>
        <w:t xml:space="preserve">, </w:t>
      </w:r>
      <w:proofErr w:type="spellStart"/>
      <w:r w:rsidRPr="00F60B28">
        <w:rPr>
          <w:rFonts w:ascii="Times New Roman" w:hAnsi="Times New Roman"/>
          <w:color w:val="000000"/>
          <w:sz w:val="28"/>
          <w:szCs w:val="28"/>
          <w:lang w:val="en-GB"/>
        </w:rPr>
        <w:t>rar</w:t>
      </w:r>
      <w:proofErr w:type="spellEnd"/>
      <w:r w:rsidRPr="00F60B28">
        <w:rPr>
          <w:rFonts w:ascii="Times New Roman" w:hAnsi="Times New Roman"/>
          <w:color w:val="000000"/>
          <w:sz w:val="28"/>
          <w:szCs w:val="28"/>
        </w:rPr>
        <w:t xml:space="preserve">, </w:t>
      </w:r>
      <w:proofErr w:type="spellStart"/>
      <w:r w:rsidRPr="00F60B28">
        <w:rPr>
          <w:rFonts w:ascii="Times New Roman" w:hAnsi="Times New Roman"/>
          <w:color w:val="000000"/>
          <w:sz w:val="28"/>
          <w:szCs w:val="28"/>
          <w:lang w:val="en-GB"/>
        </w:rPr>
        <w:t>pdf</w:t>
      </w:r>
      <w:proofErr w:type="spellEnd"/>
      <w:r w:rsidRPr="00F60B28">
        <w:rPr>
          <w:rFonts w:ascii="Times New Roman" w:hAnsi="Times New Roman"/>
          <w:color w:val="000000"/>
          <w:sz w:val="28"/>
          <w:szCs w:val="28"/>
        </w:rPr>
        <w:t xml:space="preserve">, </w:t>
      </w:r>
      <w:r w:rsidRPr="00F60B28">
        <w:rPr>
          <w:rFonts w:ascii="Times New Roman" w:hAnsi="Times New Roman"/>
          <w:color w:val="000000"/>
          <w:sz w:val="28"/>
          <w:szCs w:val="28"/>
          <w:lang w:val="en-GB"/>
        </w:rPr>
        <w:t>zip</w:t>
      </w:r>
      <w:r w:rsidRPr="00F60B28">
        <w:rPr>
          <w:rFonts w:ascii="Times New Roman" w:hAnsi="Times New Roman"/>
          <w:color w:val="000000"/>
          <w:sz w:val="28"/>
          <w:szCs w:val="28"/>
        </w:rPr>
        <w:t xml:space="preserve">, </w:t>
      </w:r>
      <w:proofErr w:type="spellStart"/>
      <w:r w:rsidRPr="00F60B28">
        <w:rPr>
          <w:rFonts w:ascii="Times New Roman" w:hAnsi="Times New Roman"/>
          <w:color w:val="000000"/>
          <w:sz w:val="28"/>
          <w:szCs w:val="28"/>
          <w:lang w:val="en-GB"/>
        </w:rPr>
        <w:t>xls</w:t>
      </w:r>
      <w:proofErr w:type="spellEnd"/>
      <w:r w:rsidRPr="00F60B28">
        <w:rPr>
          <w:rFonts w:ascii="Times New Roman" w:hAnsi="Times New Roman"/>
          <w:color w:val="000000"/>
          <w:sz w:val="28"/>
          <w:szCs w:val="28"/>
        </w:rPr>
        <w:t xml:space="preserve"> и т. п.  Данная услуга пользуется большой популярностью среди школьников и студентов.</w:t>
      </w:r>
      <w:r w:rsidRPr="006025A3">
        <w:rPr>
          <w:rStyle w:val="apple-converted-space"/>
        </w:rPr>
        <w:t xml:space="preserve"> </w:t>
      </w:r>
    </w:p>
    <w:p w:rsidR="00F60B28" w:rsidRPr="00F60B28" w:rsidRDefault="00F60B28" w:rsidP="00F60B28">
      <w:pPr>
        <w:pStyle w:val="af9"/>
        <w:ind w:firstLine="0"/>
        <w:jc w:val="both"/>
        <w:rPr>
          <w:rFonts w:ascii="Times New Roman" w:eastAsia="Times New Roman" w:hAnsi="Times New Roman"/>
          <w:color w:val="000000"/>
          <w:sz w:val="28"/>
          <w:szCs w:val="28"/>
        </w:rPr>
      </w:pPr>
    </w:p>
    <w:p w:rsidR="006561B9" w:rsidRPr="003B0BEF" w:rsidRDefault="006561B9" w:rsidP="00F60B28">
      <w:pPr>
        <w:spacing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Конкурентные преимущества социальной сети «Одноклассники»:</w:t>
      </w:r>
    </w:p>
    <w:p w:rsidR="006561B9" w:rsidRPr="00F60B28" w:rsidRDefault="006561B9" w:rsidP="00A06556">
      <w:pPr>
        <w:pStyle w:val="af9"/>
        <w:numPr>
          <w:ilvl w:val="0"/>
          <w:numId w:val="22"/>
        </w:numPr>
        <w:ind w:left="0" w:firstLine="720"/>
        <w:jc w:val="both"/>
        <w:rPr>
          <w:rFonts w:ascii="Times New Roman" w:hAnsi="Times New Roman"/>
          <w:sz w:val="28"/>
          <w:szCs w:val="28"/>
        </w:rPr>
      </w:pPr>
      <w:r w:rsidRPr="00F60B28">
        <w:rPr>
          <w:rFonts w:ascii="Times New Roman" w:eastAsia="Times New Roman" w:hAnsi="Times New Roman"/>
          <w:i/>
          <w:sz w:val="28"/>
          <w:szCs w:val="28"/>
        </w:rPr>
        <w:t>возможность просматривать своих «гостей»</w:t>
      </w:r>
      <w:r w:rsidRPr="00F60B28">
        <w:rPr>
          <w:rFonts w:ascii="Times New Roman" w:eastAsia="Times New Roman" w:hAnsi="Times New Roman"/>
          <w:sz w:val="28"/>
          <w:szCs w:val="28"/>
        </w:rPr>
        <w:t xml:space="preserve"> (71%). </w:t>
      </w:r>
      <w:r w:rsidRPr="00F60B28">
        <w:rPr>
          <w:rFonts w:ascii="Times New Roman" w:hAnsi="Times New Roman"/>
          <w:sz w:val="28"/>
          <w:szCs w:val="28"/>
        </w:rPr>
        <w:t xml:space="preserve">Любой пользователь данной социальной сети может видеть, кто заходит к нему на страницу. При этом «гостям» вовсе необязательно оставлять какие-то отметки на странице о своем визите (как это заведено в большинстве социальных сетей). Учитывается лишь факт самого пребывания на странице пользователя. Таким </w:t>
      </w:r>
      <w:proofErr w:type="gramStart"/>
      <w:r w:rsidRPr="00F60B28">
        <w:rPr>
          <w:rFonts w:ascii="Times New Roman" w:hAnsi="Times New Roman"/>
          <w:sz w:val="28"/>
          <w:szCs w:val="28"/>
        </w:rPr>
        <w:t>образом</w:t>
      </w:r>
      <w:proofErr w:type="gramEnd"/>
      <w:r w:rsidRPr="00F60B28">
        <w:rPr>
          <w:rFonts w:ascii="Times New Roman" w:hAnsi="Times New Roman"/>
          <w:sz w:val="28"/>
          <w:szCs w:val="28"/>
        </w:rPr>
        <w:t xml:space="preserve"> сеть использует фактор обычного человеческого любопытства. Людям всегда хочется узнать, кто о них думает и интересуется их жизнью (ведь далеко не все могут открыто в этом </w:t>
      </w:r>
      <w:proofErr w:type="gramStart"/>
      <w:r w:rsidRPr="00F60B28">
        <w:rPr>
          <w:rFonts w:ascii="Times New Roman" w:hAnsi="Times New Roman"/>
          <w:sz w:val="28"/>
          <w:szCs w:val="28"/>
        </w:rPr>
        <w:t>признаться</w:t>
      </w:r>
      <w:proofErr w:type="gramEnd"/>
      <w:r w:rsidRPr="00F60B28">
        <w:rPr>
          <w:rFonts w:ascii="Times New Roman" w:hAnsi="Times New Roman"/>
          <w:sz w:val="28"/>
          <w:szCs w:val="28"/>
        </w:rPr>
        <w:t xml:space="preserve">), а сеть «Одноклассники» предоставляет такую возможность своим пользователям. Однако, если же </w:t>
      </w:r>
      <w:r w:rsidRPr="00F60B28">
        <w:rPr>
          <w:rFonts w:ascii="Times New Roman" w:hAnsi="Times New Roman"/>
          <w:sz w:val="28"/>
          <w:szCs w:val="28"/>
        </w:rPr>
        <w:lastRenderedPageBreak/>
        <w:t xml:space="preserve">«гость» хочет оставаться незамеченным, то в данной сети специально для этого существует дополнительная платная услуга «Невидимка»; </w:t>
      </w:r>
      <w:r w:rsidRPr="00F60B28">
        <w:rPr>
          <w:rFonts w:ascii="Times New Roman" w:eastAsia="Times New Roman" w:hAnsi="Times New Roman"/>
          <w:sz w:val="28"/>
          <w:szCs w:val="28"/>
        </w:rPr>
        <w:t xml:space="preserve"> </w:t>
      </w:r>
    </w:p>
    <w:p w:rsidR="006561B9" w:rsidRPr="00F60B28" w:rsidRDefault="006561B9" w:rsidP="00A06556">
      <w:pPr>
        <w:pStyle w:val="af9"/>
        <w:numPr>
          <w:ilvl w:val="0"/>
          <w:numId w:val="22"/>
        </w:numPr>
        <w:ind w:left="0" w:firstLine="720"/>
        <w:jc w:val="both"/>
        <w:rPr>
          <w:rFonts w:ascii="Times New Roman" w:eastAsia="Times New Roman" w:hAnsi="Times New Roman"/>
          <w:color w:val="000000"/>
          <w:sz w:val="28"/>
          <w:szCs w:val="28"/>
        </w:rPr>
      </w:pPr>
      <w:r w:rsidRPr="00F60B28">
        <w:rPr>
          <w:rFonts w:ascii="Times New Roman" w:eastAsia="Times New Roman" w:hAnsi="Times New Roman"/>
          <w:i/>
          <w:color w:val="000000"/>
          <w:sz w:val="28"/>
          <w:szCs w:val="28"/>
        </w:rPr>
        <w:t>удобный классификатор групп</w:t>
      </w:r>
      <w:r w:rsidRPr="00F60B28">
        <w:rPr>
          <w:rFonts w:ascii="Times New Roman" w:eastAsia="Times New Roman" w:hAnsi="Times New Roman"/>
          <w:color w:val="000000"/>
          <w:sz w:val="28"/>
          <w:szCs w:val="28"/>
        </w:rPr>
        <w:t xml:space="preserve"> (56%). </w:t>
      </w:r>
      <w:r w:rsidRPr="00F60B28">
        <w:rPr>
          <w:rFonts w:ascii="Times New Roman" w:hAnsi="Times New Roman"/>
          <w:sz w:val="28"/>
          <w:szCs w:val="28"/>
        </w:rPr>
        <w:t>Для максимального удобства пользователей в данной социальной сети все группы поделены на различные категории: путешествия, кино и ТВ, дизайн, кулинария, красота и здоровье, юмор, спорт и т. д. Поэтому найти какую-либо группу не представляет труда.</w:t>
      </w:r>
    </w:p>
    <w:p w:rsidR="006561B9" w:rsidRPr="001E3EEF" w:rsidRDefault="006561B9" w:rsidP="001E3EEF">
      <w:pPr>
        <w:spacing w:line="360" w:lineRule="auto"/>
        <w:ind w:firstLine="720"/>
        <w:jc w:val="both"/>
        <w:rPr>
          <w:rFonts w:ascii="Times New Roman" w:eastAsia="Times New Roman" w:hAnsi="Times New Roman" w:cs="Times New Roman"/>
          <w:color w:val="000000"/>
          <w:sz w:val="28"/>
          <w:szCs w:val="28"/>
        </w:rPr>
      </w:pPr>
      <w:r w:rsidRPr="001E3EEF">
        <w:rPr>
          <w:rFonts w:ascii="Times New Roman" w:eastAsia="Times New Roman" w:hAnsi="Times New Roman" w:cs="Times New Roman"/>
          <w:color w:val="000000"/>
          <w:sz w:val="28"/>
          <w:szCs w:val="28"/>
        </w:rPr>
        <w:t>Конкурентным преимуществом социальной сети «</w:t>
      </w:r>
      <w:r w:rsidRPr="001E3EEF">
        <w:rPr>
          <w:rFonts w:ascii="Times New Roman" w:eastAsia="Times New Roman" w:hAnsi="Times New Roman" w:cs="Times New Roman"/>
          <w:color w:val="000000"/>
          <w:sz w:val="28"/>
          <w:szCs w:val="28"/>
          <w:lang w:val="en-GB"/>
        </w:rPr>
        <w:t>Facebook</w:t>
      </w:r>
      <w:r w:rsidRPr="001E3EEF">
        <w:rPr>
          <w:rFonts w:ascii="Times New Roman" w:eastAsia="Times New Roman" w:hAnsi="Times New Roman" w:cs="Times New Roman"/>
          <w:color w:val="000000"/>
          <w:sz w:val="28"/>
          <w:szCs w:val="28"/>
        </w:rPr>
        <w:t xml:space="preserve">» является ее </w:t>
      </w:r>
      <w:proofErr w:type="spellStart"/>
      <w:r w:rsidRPr="001E3EEF">
        <w:rPr>
          <w:rFonts w:ascii="Times New Roman" w:eastAsia="Times New Roman" w:hAnsi="Times New Roman" w:cs="Times New Roman"/>
          <w:i/>
          <w:color w:val="000000"/>
          <w:sz w:val="28"/>
          <w:szCs w:val="28"/>
        </w:rPr>
        <w:t>международность</w:t>
      </w:r>
      <w:proofErr w:type="spellEnd"/>
      <w:r w:rsidR="00F507E5" w:rsidRPr="001E3EEF">
        <w:rPr>
          <w:rFonts w:ascii="Times New Roman" w:eastAsia="Times New Roman" w:hAnsi="Times New Roman" w:cs="Times New Roman"/>
          <w:color w:val="000000"/>
          <w:sz w:val="28"/>
          <w:szCs w:val="28"/>
        </w:rPr>
        <w:t xml:space="preserve"> (96%), которая предоставляет огромные возможности </w:t>
      </w:r>
      <w:r w:rsidR="004569E7" w:rsidRPr="001E3EEF">
        <w:rPr>
          <w:rFonts w:ascii="Times New Roman" w:eastAsia="Times New Roman" w:hAnsi="Times New Roman" w:cs="Times New Roman"/>
          <w:color w:val="000000"/>
          <w:sz w:val="28"/>
          <w:szCs w:val="28"/>
        </w:rPr>
        <w:t xml:space="preserve">для </w:t>
      </w:r>
      <w:r w:rsidR="00F507E5" w:rsidRPr="001E3EEF">
        <w:rPr>
          <w:rFonts w:ascii="Times New Roman" w:eastAsia="Times New Roman" w:hAnsi="Times New Roman" w:cs="Times New Roman"/>
          <w:color w:val="000000"/>
          <w:sz w:val="28"/>
          <w:szCs w:val="28"/>
        </w:rPr>
        <w:t xml:space="preserve">общения с людьми </w:t>
      </w:r>
      <w:r w:rsidR="004569E7" w:rsidRPr="001E3EEF">
        <w:rPr>
          <w:rFonts w:ascii="Times New Roman" w:eastAsia="Times New Roman" w:hAnsi="Times New Roman" w:cs="Times New Roman"/>
          <w:color w:val="000000"/>
          <w:sz w:val="28"/>
          <w:szCs w:val="28"/>
        </w:rPr>
        <w:t>фактически из любой точки земного шара</w:t>
      </w:r>
      <w:r w:rsidR="00F507E5" w:rsidRPr="001E3EEF">
        <w:rPr>
          <w:rFonts w:ascii="Times New Roman" w:eastAsia="Times New Roman" w:hAnsi="Times New Roman" w:cs="Times New Roman"/>
          <w:color w:val="000000"/>
          <w:sz w:val="28"/>
          <w:szCs w:val="28"/>
        </w:rPr>
        <w:t>.</w:t>
      </w:r>
      <w:r w:rsidRPr="001E3EEF">
        <w:rPr>
          <w:rFonts w:ascii="Times New Roman" w:eastAsia="Times New Roman" w:hAnsi="Times New Roman" w:cs="Times New Roman"/>
          <w:color w:val="000000"/>
          <w:sz w:val="28"/>
          <w:szCs w:val="28"/>
        </w:rPr>
        <w:t xml:space="preserve"> Данная </w:t>
      </w:r>
      <w:r w:rsidRPr="001E3EEF">
        <w:rPr>
          <w:rFonts w:ascii="Times New Roman" w:hAnsi="Times New Roman" w:cs="Times New Roman"/>
          <w:sz w:val="28"/>
          <w:szCs w:val="28"/>
        </w:rPr>
        <w:t>сеть занимает первое место на мировом рынке социальных сетей. Количество ее пользователей по всему миру уже превысило отметку в миллиард. Данная социальная сеть имеет перевод на несколько языков и постепенно вытесняет местных игроков с рынков</w:t>
      </w:r>
      <w:r w:rsidRPr="001E3EEF">
        <w:rPr>
          <w:rStyle w:val="af2"/>
          <w:rFonts w:ascii="Times New Roman" w:eastAsia="Calibri" w:hAnsi="Times New Roman" w:cs="Times New Roman"/>
          <w:sz w:val="28"/>
          <w:szCs w:val="28"/>
        </w:rPr>
        <w:footnoteReference w:id="12"/>
      </w:r>
      <w:r w:rsidRPr="001E3EEF">
        <w:rPr>
          <w:rFonts w:ascii="Times New Roman" w:hAnsi="Times New Roman" w:cs="Times New Roman"/>
          <w:sz w:val="28"/>
          <w:szCs w:val="28"/>
        </w:rPr>
        <w:t>. Во многом это лишь вопрос времени и адаптации к культурным традициям (здесь важно понимание специфики пользователей каждой страны). На российском же рынке, как видим, сеть не на первом месте, но она уже прочно закрепилась, поэтому вполне вероятно, что вскоре она потеснит сети «В контакте» и «Одноклассники».</w:t>
      </w:r>
    </w:p>
    <w:p w:rsidR="006561B9" w:rsidRPr="001E3EEF" w:rsidRDefault="006561B9" w:rsidP="001E3EEF">
      <w:pPr>
        <w:spacing w:line="360" w:lineRule="auto"/>
        <w:ind w:firstLine="720"/>
        <w:jc w:val="both"/>
        <w:rPr>
          <w:rFonts w:ascii="Times New Roman" w:hAnsi="Times New Roman" w:cs="Times New Roman"/>
          <w:sz w:val="28"/>
          <w:szCs w:val="28"/>
        </w:rPr>
      </w:pPr>
      <w:r w:rsidRPr="001E3EEF">
        <w:rPr>
          <w:rFonts w:ascii="Times New Roman" w:hAnsi="Times New Roman" w:cs="Times New Roman"/>
          <w:sz w:val="28"/>
          <w:szCs w:val="28"/>
        </w:rPr>
        <w:t xml:space="preserve">По полученным результатам можно сделать вывод, что конкурентных преимуществ социальной сети «Мой мир» как таковых не наблюдается. </w:t>
      </w:r>
      <w:proofErr w:type="gramStart"/>
      <w:r w:rsidRPr="001E3EEF">
        <w:rPr>
          <w:rFonts w:ascii="Times New Roman" w:hAnsi="Times New Roman" w:cs="Times New Roman"/>
          <w:sz w:val="28"/>
          <w:szCs w:val="28"/>
        </w:rPr>
        <w:t>Дело в том, что эта сеть практически во всем копирует сеть «Одноклассники» за исключением, наверно, цвета оформления (у сети «Одноклассники» ярко-оранжевый цвет, а у сети «Мой мир» - спокойный синий).</w:t>
      </w:r>
      <w:proofErr w:type="gramEnd"/>
      <w:r w:rsidRPr="001E3EEF">
        <w:rPr>
          <w:rFonts w:ascii="Times New Roman" w:hAnsi="Times New Roman" w:cs="Times New Roman"/>
          <w:sz w:val="28"/>
          <w:szCs w:val="28"/>
        </w:rPr>
        <w:t xml:space="preserve"> Во многом этот факт объясняется тем, что данные сети объединены одним порталом </w:t>
      </w:r>
      <w:r w:rsidRPr="001E3EEF">
        <w:rPr>
          <w:rFonts w:ascii="Times New Roman" w:hAnsi="Times New Roman" w:cs="Times New Roman"/>
          <w:sz w:val="28"/>
          <w:szCs w:val="28"/>
          <w:lang w:val="en-GB"/>
        </w:rPr>
        <w:t>Mail</w:t>
      </w:r>
      <w:r w:rsidRPr="001E3EEF">
        <w:rPr>
          <w:rFonts w:ascii="Times New Roman" w:hAnsi="Times New Roman" w:cs="Times New Roman"/>
          <w:sz w:val="28"/>
          <w:szCs w:val="28"/>
        </w:rPr>
        <w:t>.</w:t>
      </w:r>
      <w:proofErr w:type="spellStart"/>
      <w:r w:rsidRPr="001E3EEF">
        <w:rPr>
          <w:rFonts w:ascii="Times New Roman" w:hAnsi="Times New Roman" w:cs="Times New Roman"/>
          <w:sz w:val="28"/>
          <w:szCs w:val="28"/>
          <w:lang w:val="en-GB"/>
        </w:rPr>
        <w:t>ru</w:t>
      </w:r>
      <w:proofErr w:type="spellEnd"/>
      <w:r w:rsidRPr="001E3EEF">
        <w:rPr>
          <w:rFonts w:ascii="Times New Roman" w:hAnsi="Times New Roman" w:cs="Times New Roman"/>
          <w:sz w:val="28"/>
          <w:szCs w:val="28"/>
        </w:rPr>
        <w:t xml:space="preserve">. Но больший успех сети «Одноклассники», вероятно, обеспечивается ее более ранним появлением на рынке социальных сетей. Предполагается, что сеть «Мой мир» до сих пор держится на рынке в основном как раз за счет привычек своих пользователей (приверженность потребителей). Однако с дальнейшим развитием рынка социальных сетей одних привычек будет уже недостаточно, и </w:t>
      </w:r>
      <w:r w:rsidRPr="001E3EEF">
        <w:rPr>
          <w:rFonts w:ascii="Times New Roman" w:hAnsi="Times New Roman" w:cs="Times New Roman"/>
          <w:sz w:val="28"/>
          <w:szCs w:val="28"/>
        </w:rPr>
        <w:lastRenderedPageBreak/>
        <w:t>если сеть не выполнит ряд радикальных изменений, то может вовсе покинуть рынок.</w:t>
      </w:r>
    </w:p>
    <w:p w:rsidR="009D48A3" w:rsidRPr="001E3EEF" w:rsidRDefault="006561B9" w:rsidP="001E3EEF">
      <w:pPr>
        <w:spacing w:line="360" w:lineRule="auto"/>
        <w:ind w:firstLine="720"/>
        <w:jc w:val="both"/>
        <w:rPr>
          <w:rFonts w:ascii="Times New Roman" w:hAnsi="Times New Roman" w:cs="Times New Roman"/>
          <w:sz w:val="28"/>
          <w:szCs w:val="28"/>
        </w:rPr>
      </w:pPr>
      <w:r w:rsidRPr="001E3EEF">
        <w:rPr>
          <w:rFonts w:ascii="Times New Roman" w:hAnsi="Times New Roman" w:cs="Times New Roman"/>
          <w:sz w:val="28"/>
          <w:szCs w:val="28"/>
        </w:rPr>
        <w:t xml:space="preserve">Таким образом, основываясь на рассмотренных выше результатах проведенного опроса, можно заключить, что сети «В контакте» и «Одноклассники» явно выделяются среди всех остальных социальных сетей и имеют больше конкурентных преимуществ. Это и обеспечивает им лидирующие позиции на российском рынке социальных сетей. </w:t>
      </w:r>
      <w:r w:rsidR="00AA1CE1" w:rsidRPr="001E3EEF">
        <w:rPr>
          <w:rFonts w:ascii="Times New Roman" w:hAnsi="Times New Roman" w:cs="Times New Roman"/>
          <w:sz w:val="28"/>
          <w:szCs w:val="28"/>
        </w:rPr>
        <w:t>Также можно сделать вывод, что сеть «Мой мир» постепенно вытесняется с рынка</w:t>
      </w:r>
      <w:r w:rsidR="0020174A" w:rsidRPr="001E3EEF">
        <w:rPr>
          <w:rFonts w:ascii="Times New Roman" w:hAnsi="Times New Roman" w:cs="Times New Roman"/>
          <w:sz w:val="28"/>
          <w:szCs w:val="28"/>
        </w:rPr>
        <w:t>, а сеть «</w:t>
      </w:r>
      <w:r w:rsidR="0020174A" w:rsidRPr="001E3EEF">
        <w:rPr>
          <w:rFonts w:ascii="Times New Roman" w:hAnsi="Times New Roman" w:cs="Times New Roman"/>
          <w:sz w:val="28"/>
          <w:szCs w:val="28"/>
          <w:lang w:val="en-GB"/>
        </w:rPr>
        <w:t>Facebook</w:t>
      </w:r>
      <w:r w:rsidR="0020174A" w:rsidRPr="001E3EEF">
        <w:rPr>
          <w:rFonts w:ascii="Times New Roman" w:hAnsi="Times New Roman" w:cs="Times New Roman"/>
          <w:sz w:val="28"/>
          <w:szCs w:val="28"/>
        </w:rPr>
        <w:t>», наоборот</w:t>
      </w:r>
      <w:r w:rsidR="00AC380A" w:rsidRPr="001E3EEF">
        <w:rPr>
          <w:rFonts w:ascii="Times New Roman" w:hAnsi="Times New Roman" w:cs="Times New Roman"/>
          <w:sz w:val="28"/>
          <w:szCs w:val="28"/>
        </w:rPr>
        <w:t>,</w:t>
      </w:r>
      <w:r w:rsidR="0020174A" w:rsidRPr="001E3EEF">
        <w:rPr>
          <w:rFonts w:ascii="Times New Roman" w:hAnsi="Times New Roman" w:cs="Times New Roman"/>
          <w:sz w:val="28"/>
          <w:szCs w:val="28"/>
        </w:rPr>
        <w:t xml:space="preserve"> набирает популярность среди пользователей социальных сетей. </w:t>
      </w:r>
    </w:p>
    <w:p w:rsidR="00560E5C" w:rsidRPr="001E3EEF" w:rsidRDefault="004A3615" w:rsidP="001E3EEF">
      <w:pPr>
        <w:spacing w:line="360" w:lineRule="auto"/>
        <w:ind w:firstLine="720"/>
        <w:jc w:val="both"/>
        <w:rPr>
          <w:rFonts w:ascii="Times New Roman" w:hAnsi="Times New Roman" w:cs="Times New Roman"/>
          <w:sz w:val="28"/>
          <w:szCs w:val="28"/>
        </w:rPr>
      </w:pPr>
      <w:r w:rsidRPr="001E3EEF">
        <w:rPr>
          <w:rFonts w:ascii="Times New Roman" w:hAnsi="Times New Roman" w:cs="Times New Roman"/>
          <w:sz w:val="28"/>
          <w:szCs w:val="28"/>
        </w:rPr>
        <w:t>В следующем</w:t>
      </w:r>
      <w:r w:rsidR="009D48A3" w:rsidRPr="001E3EEF">
        <w:rPr>
          <w:rFonts w:ascii="Times New Roman" w:hAnsi="Times New Roman" w:cs="Times New Roman"/>
          <w:sz w:val="28"/>
          <w:szCs w:val="28"/>
        </w:rPr>
        <w:t xml:space="preserve"> параграф</w:t>
      </w:r>
      <w:r w:rsidRPr="001E3EEF">
        <w:rPr>
          <w:rFonts w:ascii="Times New Roman" w:hAnsi="Times New Roman" w:cs="Times New Roman"/>
          <w:sz w:val="28"/>
          <w:szCs w:val="28"/>
        </w:rPr>
        <w:t>е будет представлено исследование</w:t>
      </w:r>
      <w:r w:rsidR="009D48A3" w:rsidRPr="001E3EEF">
        <w:rPr>
          <w:rFonts w:ascii="Times New Roman" w:hAnsi="Times New Roman" w:cs="Times New Roman"/>
          <w:sz w:val="28"/>
          <w:szCs w:val="28"/>
        </w:rPr>
        <w:t xml:space="preserve"> равновесных ситуаций на рынке социальных сетей в России в рамках рассмотренной модели </w:t>
      </w:r>
      <w:proofErr w:type="spellStart"/>
      <w:r w:rsidR="009D48A3" w:rsidRPr="001E3EEF">
        <w:rPr>
          <w:rFonts w:ascii="Times New Roman" w:hAnsi="Times New Roman" w:cs="Times New Roman"/>
          <w:sz w:val="28"/>
          <w:szCs w:val="28"/>
        </w:rPr>
        <w:t>Маурера-Хубермана</w:t>
      </w:r>
      <w:proofErr w:type="spellEnd"/>
      <w:r w:rsidR="001926B3" w:rsidRPr="001E3EEF">
        <w:rPr>
          <w:rFonts w:ascii="Times New Roman" w:hAnsi="Times New Roman" w:cs="Times New Roman"/>
          <w:sz w:val="28"/>
          <w:szCs w:val="28"/>
        </w:rPr>
        <w:t>. Будет проведено сравнение р</w:t>
      </w:r>
      <w:r w:rsidRPr="001E3EEF">
        <w:rPr>
          <w:rFonts w:ascii="Times New Roman" w:hAnsi="Times New Roman" w:cs="Times New Roman"/>
          <w:sz w:val="28"/>
          <w:szCs w:val="28"/>
        </w:rPr>
        <w:t>езульта</w:t>
      </w:r>
      <w:r w:rsidR="001926B3" w:rsidRPr="001E3EEF">
        <w:rPr>
          <w:rFonts w:ascii="Times New Roman" w:hAnsi="Times New Roman" w:cs="Times New Roman"/>
          <w:sz w:val="28"/>
          <w:szCs w:val="28"/>
        </w:rPr>
        <w:t>тов</w:t>
      </w:r>
      <w:r w:rsidRPr="001E3EEF">
        <w:rPr>
          <w:rFonts w:ascii="Times New Roman" w:hAnsi="Times New Roman" w:cs="Times New Roman"/>
          <w:sz w:val="28"/>
          <w:szCs w:val="28"/>
        </w:rPr>
        <w:t>, полученных путем моделирования, с реальной ситуацией на рынке социальных сетей</w:t>
      </w:r>
      <w:r w:rsidR="001926B3" w:rsidRPr="001E3EEF">
        <w:rPr>
          <w:rFonts w:ascii="Times New Roman" w:hAnsi="Times New Roman" w:cs="Times New Roman"/>
          <w:sz w:val="28"/>
          <w:szCs w:val="28"/>
        </w:rPr>
        <w:t xml:space="preserve"> в России</w:t>
      </w:r>
      <w:r w:rsidR="008E61D6" w:rsidRPr="001E3EEF">
        <w:rPr>
          <w:rFonts w:ascii="Times New Roman" w:hAnsi="Times New Roman" w:cs="Times New Roman"/>
          <w:sz w:val="28"/>
          <w:szCs w:val="28"/>
        </w:rPr>
        <w:t xml:space="preserve">, описанной выше. </w:t>
      </w:r>
    </w:p>
    <w:p w:rsidR="006F5302" w:rsidRPr="001E3EEF" w:rsidRDefault="004A3615" w:rsidP="001E3EEF">
      <w:pPr>
        <w:spacing w:line="360" w:lineRule="auto"/>
        <w:ind w:firstLine="720"/>
        <w:jc w:val="both"/>
        <w:rPr>
          <w:rFonts w:ascii="Times New Roman" w:hAnsi="Times New Roman" w:cs="Times New Roman"/>
          <w:sz w:val="28"/>
          <w:szCs w:val="28"/>
        </w:rPr>
      </w:pPr>
      <w:r w:rsidRPr="001E3EEF">
        <w:rPr>
          <w:rFonts w:ascii="Times New Roman" w:hAnsi="Times New Roman" w:cs="Times New Roman"/>
          <w:sz w:val="28"/>
          <w:szCs w:val="28"/>
        </w:rPr>
        <w:t xml:space="preserve"> </w:t>
      </w:r>
    </w:p>
    <w:p w:rsidR="006F5302" w:rsidRPr="00D26A58" w:rsidRDefault="00781BD8" w:rsidP="00560E5C">
      <w:pPr>
        <w:pStyle w:val="2"/>
        <w:spacing w:before="0" w:beforeAutospacing="0" w:after="0" w:afterAutospacing="0"/>
        <w:ind w:firstLine="720"/>
        <w:jc w:val="both"/>
        <w:rPr>
          <w:sz w:val="28"/>
          <w:szCs w:val="28"/>
        </w:rPr>
      </w:pPr>
      <w:bookmarkStart w:id="19" w:name="_Toc357434481"/>
      <w:bookmarkStart w:id="20" w:name="_Toc357437373"/>
      <w:r>
        <w:rPr>
          <w:sz w:val="28"/>
          <w:szCs w:val="28"/>
        </w:rPr>
        <w:t>2.3</w:t>
      </w:r>
      <w:r w:rsidR="00AE5099" w:rsidRPr="00D26A58">
        <w:rPr>
          <w:sz w:val="28"/>
          <w:szCs w:val="28"/>
        </w:rPr>
        <w:t xml:space="preserve"> </w:t>
      </w:r>
      <w:r w:rsidR="00426F83">
        <w:rPr>
          <w:sz w:val="28"/>
          <w:szCs w:val="28"/>
        </w:rPr>
        <w:t xml:space="preserve">Равновесные состояния на рынке социальных сетей в России в рамках </w:t>
      </w:r>
      <w:r w:rsidR="00C07DCF">
        <w:rPr>
          <w:sz w:val="28"/>
          <w:szCs w:val="28"/>
        </w:rPr>
        <w:t xml:space="preserve">модели </w:t>
      </w:r>
      <w:proofErr w:type="spellStart"/>
      <w:r w:rsidR="00C07DCF" w:rsidRPr="00D26A58">
        <w:rPr>
          <w:sz w:val="28"/>
          <w:szCs w:val="28"/>
        </w:rPr>
        <w:t>Маурера-Хубермана</w:t>
      </w:r>
      <w:bookmarkEnd w:id="19"/>
      <w:bookmarkEnd w:id="20"/>
      <w:proofErr w:type="spellEnd"/>
      <w:r w:rsidR="00C07DCF">
        <w:rPr>
          <w:sz w:val="28"/>
          <w:szCs w:val="28"/>
        </w:rPr>
        <w:t xml:space="preserve"> </w:t>
      </w:r>
    </w:p>
    <w:p w:rsidR="00AE5099" w:rsidRPr="00AE5099" w:rsidRDefault="00AE5099" w:rsidP="00D822AD">
      <w:pPr>
        <w:spacing w:after="0" w:line="480" w:lineRule="auto"/>
        <w:ind w:firstLine="720"/>
        <w:jc w:val="both"/>
        <w:rPr>
          <w:rFonts w:ascii="Times New Roman" w:hAnsi="Times New Roman" w:cs="Times New Roman"/>
          <w:b/>
          <w:sz w:val="28"/>
          <w:szCs w:val="28"/>
        </w:rPr>
      </w:pPr>
    </w:p>
    <w:p w:rsidR="006F5302" w:rsidRPr="00C508BC" w:rsidRDefault="006F5302" w:rsidP="00C508BC">
      <w:pPr>
        <w:autoSpaceDE w:val="0"/>
        <w:autoSpaceDN w:val="0"/>
        <w:adjustRightInd w:val="0"/>
        <w:spacing w:line="360" w:lineRule="auto"/>
        <w:ind w:firstLine="720"/>
        <w:jc w:val="both"/>
        <w:rPr>
          <w:rFonts w:ascii="Times New Roman" w:eastAsia="TimesNewRoman" w:hAnsi="Times New Roman" w:cs="Times New Roman"/>
          <w:sz w:val="28"/>
          <w:szCs w:val="28"/>
        </w:rPr>
      </w:pPr>
      <w:proofErr w:type="gramStart"/>
      <w:r>
        <w:rPr>
          <w:rFonts w:ascii="Times New Roman" w:eastAsia="TimesNewRoman" w:hAnsi="Times New Roman" w:cs="Times New Roman"/>
          <w:sz w:val="28"/>
          <w:szCs w:val="28"/>
        </w:rPr>
        <w:t xml:space="preserve">Согласно рассмотренной в </w:t>
      </w:r>
      <w:r w:rsidR="00427764">
        <w:rPr>
          <w:rFonts w:ascii="Times New Roman" w:eastAsia="TimesNewRoman" w:hAnsi="Times New Roman" w:cs="Times New Roman"/>
          <w:sz w:val="28"/>
          <w:szCs w:val="28"/>
        </w:rPr>
        <w:t>первой главе</w:t>
      </w:r>
      <w:r>
        <w:rPr>
          <w:rFonts w:ascii="Times New Roman" w:eastAsia="TimesNewRoman" w:hAnsi="Times New Roman" w:cs="Times New Roman"/>
          <w:sz w:val="28"/>
          <w:szCs w:val="28"/>
        </w:rPr>
        <w:t xml:space="preserve"> модели </w:t>
      </w:r>
      <w:proofErr w:type="spellStart"/>
      <w:r w:rsidRPr="00DA7DBA">
        <w:rPr>
          <w:rFonts w:ascii="Times New Roman" w:eastAsia="TimesNewRoman" w:hAnsi="Times New Roman" w:cs="Times New Roman"/>
          <w:sz w:val="28"/>
          <w:szCs w:val="28"/>
        </w:rPr>
        <w:t>Маурера</w:t>
      </w:r>
      <w:r>
        <w:rPr>
          <w:rFonts w:ascii="Times New Roman" w:eastAsia="TimesNewRoman" w:hAnsi="Times New Roman" w:cs="Times New Roman"/>
          <w:sz w:val="28"/>
          <w:szCs w:val="28"/>
        </w:rPr>
        <w:t>-</w:t>
      </w:r>
      <w:r w:rsidRPr="00DA7DBA">
        <w:rPr>
          <w:rFonts w:ascii="Times New Roman" w:eastAsia="TimesNewRoman" w:hAnsi="Times New Roman" w:cs="Times New Roman"/>
          <w:sz w:val="28"/>
          <w:szCs w:val="28"/>
        </w:rPr>
        <w:t>Хубермана</w:t>
      </w:r>
      <w:proofErr w:type="spellEnd"/>
      <w:r>
        <w:rPr>
          <w:rFonts w:ascii="Times New Roman" w:eastAsia="TimesNewRoman" w:hAnsi="Times New Roman" w:cs="Times New Roman"/>
          <w:sz w:val="28"/>
          <w:szCs w:val="28"/>
        </w:rPr>
        <w:t>, количество</w:t>
      </w:r>
      <w:r w:rsidRPr="00DA7DBA">
        <w:rPr>
          <w:rFonts w:ascii="Times New Roman" w:eastAsia="TimesNewRoman" w:hAnsi="Times New Roman" w:cs="Times New Roman"/>
          <w:sz w:val="28"/>
          <w:szCs w:val="28"/>
        </w:rPr>
        <w:t xml:space="preserve"> пользователей </w:t>
      </w:r>
      <w:r>
        <w:rPr>
          <w:rFonts w:ascii="Times New Roman" w:eastAsia="TimesNewRoman" w:hAnsi="Times New Roman" w:cs="Times New Roman"/>
          <w:sz w:val="28"/>
          <w:szCs w:val="28"/>
        </w:rPr>
        <w:t xml:space="preserve">определенного </w:t>
      </w:r>
      <w:r w:rsidRPr="00DA7DBA">
        <w:rPr>
          <w:rFonts w:ascii="Times New Roman" w:eastAsia="TimesNewRoman" w:hAnsi="Times New Roman" w:cs="Times New Roman"/>
          <w:sz w:val="28"/>
          <w:szCs w:val="28"/>
        </w:rPr>
        <w:t xml:space="preserve">веб-проекта </w:t>
      </w:r>
      <w:r>
        <w:rPr>
          <w:rFonts w:ascii="Times New Roman" w:eastAsia="TimesNewRoman" w:hAnsi="Times New Roman" w:cs="Times New Roman"/>
          <w:sz w:val="28"/>
          <w:szCs w:val="28"/>
        </w:rPr>
        <w:t xml:space="preserve">зависит как от его </w:t>
      </w:r>
      <w:r w:rsidRPr="00DA7DBA">
        <w:rPr>
          <w:rFonts w:ascii="Times New Roman" w:eastAsia="TimesNewRoman" w:hAnsi="Times New Roman" w:cs="Times New Roman"/>
          <w:sz w:val="28"/>
          <w:szCs w:val="28"/>
        </w:rPr>
        <w:t xml:space="preserve">собственных параметров, </w:t>
      </w:r>
      <w:r>
        <w:rPr>
          <w:rFonts w:ascii="Times New Roman" w:eastAsia="TimesNewRoman" w:hAnsi="Times New Roman" w:cs="Times New Roman"/>
          <w:sz w:val="28"/>
          <w:szCs w:val="28"/>
        </w:rPr>
        <w:t>так и от влияния</w:t>
      </w:r>
      <w:r w:rsidRPr="00DA7DBA">
        <w:rPr>
          <w:rFonts w:ascii="Times New Roman" w:eastAsia="TimesNewRoman" w:hAnsi="Times New Roman" w:cs="Times New Roman"/>
          <w:sz w:val="28"/>
          <w:szCs w:val="28"/>
        </w:rPr>
        <w:t xml:space="preserve"> других </w:t>
      </w:r>
      <w:r>
        <w:rPr>
          <w:rFonts w:ascii="Times New Roman" w:eastAsia="TimesNewRoman" w:hAnsi="Times New Roman" w:cs="Times New Roman"/>
          <w:sz w:val="28"/>
          <w:szCs w:val="28"/>
        </w:rPr>
        <w:t>веб-проектов с аналогичными сервисами для пользователей.</w:t>
      </w:r>
      <w:proofErr w:type="gramEnd"/>
      <w:r>
        <w:rPr>
          <w:rFonts w:ascii="Times New Roman" w:eastAsia="TimesNewRoman" w:hAnsi="Times New Roman" w:cs="Times New Roman"/>
          <w:sz w:val="28"/>
          <w:szCs w:val="28"/>
        </w:rPr>
        <w:t xml:space="preserve"> </w:t>
      </w:r>
      <w:proofErr w:type="gramStart"/>
      <w:r w:rsidRPr="00DA7DBA">
        <w:rPr>
          <w:rFonts w:ascii="Times New Roman" w:eastAsia="TimesNewRoman" w:hAnsi="Times New Roman" w:cs="Times New Roman"/>
          <w:sz w:val="28"/>
          <w:szCs w:val="28"/>
        </w:rPr>
        <w:t>Модель</w:t>
      </w:r>
      <w:proofErr w:type="gramEnd"/>
      <w:r w:rsidRPr="00DA7DBA">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в общем </w:t>
      </w:r>
      <w:r w:rsidRPr="00DA7DBA">
        <w:rPr>
          <w:rFonts w:ascii="Times New Roman" w:eastAsia="TimesNewRoman" w:hAnsi="Times New Roman" w:cs="Times New Roman"/>
          <w:sz w:val="28"/>
          <w:szCs w:val="28"/>
        </w:rPr>
        <w:t>представляет собой систему дифференциальных уравнений</w:t>
      </w:r>
      <w:r w:rsidRPr="001F1F15">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вида</w:t>
      </w:r>
      <w:r w:rsidRPr="00DA7DBA">
        <w:rPr>
          <w:rFonts w:ascii="Times New Roman" w:eastAsia="TimesNewRoman" w:hAnsi="Times New Roman" w:cs="Times New Roman"/>
          <w:sz w:val="28"/>
          <w:szCs w:val="28"/>
        </w:rPr>
        <w:t>:</w:t>
      </w:r>
    </w:p>
    <w:p w:rsidR="006F5302" w:rsidRDefault="00060624" w:rsidP="006F5302">
      <w:pPr>
        <w:spacing w:after="240"/>
        <w:jc w:val="right"/>
        <w:rPr>
          <w:rFonts w:ascii="Times New Roman" w:hAnsi="Times New Roman" w:cs="Times New Roman"/>
          <w:sz w:val="28"/>
          <w:szCs w:val="28"/>
        </w:rPr>
      </w:pPr>
      <m:oMathPara>
        <m:oMathParaPr>
          <m:jc m:val="right"/>
        </m:oMathParaPr>
        <m:oMath>
          <m:f>
            <m:fPr>
              <m:ctrlPr>
                <w:rPr>
                  <w:rFonts w:ascii="Cambria Math" w:hAnsi="Cambria Math" w:cs="Times New Roman"/>
                  <w:i/>
                  <w:sz w:val="28"/>
                  <w:szCs w:val="28"/>
                  <w:lang w:val="en-GB"/>
                </w:rPr>
              </m:ctrlPr>
            </m:fPr>
            <m:num>
              <m:r>
                <w:rPr>
                  <w:rFonts w:ascii="Cambria Math" w:hAnsi="Cambria Math" w:cs="Times New Roman"/>
                  <w:sz w:val="28"/>
                  <w:szCs w:val="28"/>
                  <w:lang w:val="en-GB"/>
                </w:rPr>
                <m:t>d</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i</m:t>
                  </m:r>
                </m:sub>
              </m:sSub>
            </m:num>
            <m:den>
              <m:r>
                <w:rPr>
                  <w:rFonts w:ascii="Cambria Math" w:hAnsi="Cambria Math" w:cs="Times New Roman"/>
                  <w:sz w:val="28"/>
                  <w:szCs w:val="28"/>
                  <w:lang w:val="en-GB"/>
                </w:rPr>
                <m:t>dt</m:t>
              </m:r>
            </m:den>
          </m:f>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α</m:t>
              </m:r>
            </m:e>
            <m:sub>
              <m:r>
                <w:rPr>
                  <w:rFonts w:ascii="Cambria Math" w:hAnsi="Cambria Math" w:cs="Times New Roman"/>
                  <w:sz w:val="28"/>
                  <w:szCs w:val="28"/>
                  <w:lang w:val="en-GB"/>
                </w:rPr>
                <m:t>i</m:t>
              </m:r>
            </m:sub>
          </m:sSub>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i</m:t>
              </m:r>
            </m:sub>
          </m:sSub>
          <m:r>
            <w:rPr>
              <w:rFonts w:ascii="Cambria Math" w:hAnsi="Cambria Math" w:cs="Times New Roman"/>
              <w:sz w:val="28"/>
              <w:szCs w:val="28"/>
            </w:rPr>
            <m:t>*</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i</m:t>
                  </m:r>
                </m:sub>
              </m:sSub>
            </m:e>
          </m:d>
          <m:r>
            <w:rPr>
              <w:rFonts w:ascii="Cambria Math" w:hAnsi="Cambria Math" w:cs="Times New Roman"/>
              <w:sz w:val="28"/>
              <w:szCs w:val="28"/>
            </w:rPr>
            <m:t>-</m:t>
          </m:r>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i</m:t>
              </m:r>
              <m:r>
                <w:rPr>
                  <w:rFonts w:ascii="Cambria Math" w:hAnsi="Cambria Math" w:cs="Times New Roman"/>
                  <w:sz w:val="28"/>
                  <w:szCs w:val="28"/>
                </w:rPr>
                <m:t>≠</m:t>
              </m:r>
              <m:r>
                <w:rPr>
                  <w:rFonts w:ascii="Cambria Math" w:hAnsi="Cambria Math" w:cs="Times New Roman"/>
                  <w:sz w:val="28"/>
                  <w:szCs w:val="28"/>
                  <w:lang w:val="en-GB"/>
                </w:rPr>
                <m:t>j</m:t>
              </m:r>
            </m:sub>
            <m:sup>
              <m:r>
                <w:rPr>
                  <w:rFonts w:ascii="Cambria Math" w:hAnsi="Cambria Math" w:cs="Times New Roman"/>
                  <w:sz w:val="28"/>
                  <w:szCs w:val="28"/>
                  <w:lang w:val="en-GB"/>
                </w:rPr>
                <m:t>n</m:t>
              </m:r>
              <m:r>
                <w:rPr>
                  <w:rFonts w:ascii="Cambria Math" w:hAnsi="Cambria Math" w:cs="Times New Roman"/>
                  <w:sz w:val="28"/>
                  <w:szCs w:val="28"/>
                </w:rPr>
                <m:t>-1</m:t>
              </m:r>
            </m:sup>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e>
          </m:nary>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i</m:t>
              </m:r>
            </m:sub>
          </m:sSub>
          <m:r>
            <w:rPr>
              <w:rFonts w:ascii="Cambria Math" w:hAnsi="Cambria Math" w:cs="Times New Roman"/>
              <w:sz w:val="28"/>
              <w:szCs w:val="28"/>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j</m:t>
              </m:r>
            </m:sub>
          </m:sSub>
          <m:r>
            <w:rPr>
              <w:rFonts w:ascii="Cambria Math" w:hAnsi="Cambria Math" w:cs="Times New Roman"/>
              <w:sz w:val="28"/>
              <w:szCs w:val="28"/>
            </w:rPr>
            <m:t xml:space="preserve"> ,                    (0)</m:t>
          </m:r>
        </m:oMath>
      </m:oMathPara>
    </w:p>
    <w:p w:rsidR="001E3EEF" w:rsidRDefault="001E3EEF" w:rsidP="006D5049">
      <w:pPr>
        <w:spacing w:after="0" w:line="360" w:lineRule="auto"/>
        <w:ind w:firstLine="720"/>
        <w:jc w:val="both"/>
        <w:rPr>
          <w:rFonts w:ascii="Times New Roman" w:hAnsi="Times New Roman" w:cs="Times New Roman"/>
          <w:sz w:val="28"/>
          <w:szCs w:val="28"/>
        </w:rPr>
      </w:pPr>
    </w:p>
    <w:p w:rsidR="006F5302" w:rsidRDefault="006D5049" w:rsidP="006D504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i</m:t>
            </m:r>
          </m:sub>
        </m:sSub>
      </m:oMath>
      <w:r w:rsidR="006F5302" w:rsidRPr="0093651E">
        <w:rPr>
          <w:rFonts w:ascii="Times New Roman" w:hAnsi="Times New Roman" w:cs="Times New Roman"/>
          <w:sz w:val="28"/>
          <w:szCs w:val="28"/>
        </w:rPr>
        <w:t xml:space="preserve"> – </w:t>
      </w:r>
      <w:r w:rsidR="006F5302">
        <w:rPr>
          <w:rFonts w:ascii="Times New Roman" w:hAnsi="Times New Roman" w:cs="Times New Roman"/>
          <w:sz w:val="28"/>
          <w:szCs w:val="28"/>
        </w:rPr>
        <w:t xml:space="preserve">доля пользователей </w:t>
      </w:r>
      <w:proofErr w:type="spellStart"/>
      <w:r w:rsidR="006F5302" w:rsidRPr="005B3A13">
        <w:rPr>
          <w:rFonts w:ascii="Times New Roman" w:hAnsi="Times New Roman" w:cs="Times New Roman"/>
          <w:i/>
          <w:sz w:val="28"/>
          <w:szCs w:val="28"/>
          <w:lang w:val="en-GB"/>
        </w:rPr>
        <w:t>i</w:t>
      </w:r>
      <w:proofErr w:type="spellEnd"/>
      <w:r w:rsidR="006F5302">
        <w:rPr>
          <w:rFonts w:ascii="Times New Roman" w:hAnsi="Times New Roman" w:cs="Times New Roman"/>
          <w:sz w:val="28"/>
          <w:szCs w:val="28"/>
        </w:rPr>
        <w:t>-ой сети (</w:t>
      </w:r>
      <m:oMath>
        <m:r>
          <w:rPr>
            <w:rFonts w:ascii="Cambria Math" w:hAnsi="Cambria Math" w:cs="Times New Roman"/>
            <w:sz w:val="28"/>
            <w:szCs w:val="28"/>
            <w:lang w:val="en-GB"/>
          </w:rPr>
          <m:t>i</m:t>
        </m:r>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1,n</m:t>
            </m:r>
          </m:e>
        </m:acc>
      </m:oMath>
      <w:r w:rsidR="006F5302" w:rsidRPr="0093651E">
        <w:rPr>
          <w:rFonts w:ascii="Times New Roman" w:hAnsi="Times New Roman" w:cs="Times New Roman"/>
          <w:sz w:val="28"/>
          <w:szCs w:val="28"/>
        </w:rPr>
        <w:t>)</w:t>
      </w:r>
      <w:r w:rsidR="006F5302" w:rsidRPr="00CB73DD">
        <w:rPr>
          <w:rFonts w:ascii="Times New Roman" w:hAnsi="Times New Roman" w:cs="Times New Roman"/>
          <w:sz w:val="28"/>
          <w:szCs w:val="28"/>
        </w:rPr>
        <w:t>;</w:t>
      </w:r>
      <w:r w:rsidR="006F5302" w:rsidRPr="0093651E">
        <w:rPr>
          <w:rFonts w:ascii="Times New Roman" w:hAnsi="Times New Roman" w:cs="Times New Roman"/>
          <w:sz w:val="28"/>
          <w:szCs w:val="28"/>
        </w:rPr>
        <w:t xml:space="preserve"> </w:t>
      </w:r>
    </w:p>
    <w:p w:rsidR="006F5302" w:rsidRPr="00CB73DD" w:rsidRDefault="00060624" w:rsidP="006D5049">
      <w:pPr>
        <w:spacing w:after="0" w:line="360" w:lineRule="auto"/>
        <w:ind w:left="1191"/>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oMath>
      <w:r w:rsidR="006F5302" w:rsidRPr="005B3A13">
        <w:rPr>
          <w:rFonts w:ascii="Times New Roman" w:hAnsi="Times New Roman" w:cs="Times New Roman"/>
          <w:sz w:val="28"/>
          <w:szCs w:val="28"/>
        </w:rPr>
        <w:t xml:space="preserve"> – </w:t>
      </w:r>
      <w:r w:rsidR="00945AB2">
        <w:rPr>
          <w:rFonts w:ascii="Times New Roman" w:hAnsi="Times New Roman" w:cs="Times New Roman"/>
          <w:sz w:val="28"/>
          <w:szCs w:val="28"/>
        </w:rPr>
        <w:t xml:space="preserve">темп </w:t>
      </w:r>
      <w:r w:rsidR="006F5302">
        <w:rPr>
          <w:rFonts w:ascii="Times New Roman" w:hAnsi="Times New Roman" w:cs="Times New Roman"/>
          <w:sz w:val="28"/>
          <w:szCs w:val="28"/>
        </w:rPr>
        <w:t xml:space="preserve">роста </w:t>
      </w:r>
      <w:proofErr w:type="spellStart"/>
      <w:r w:rsidR="006F5302" w:rsidRPr="005B3A13">
        <w:rPr>
          <w:rFonts w:ascii="Times New Roman" w:hAnsi="Times New Roman" w:cs="Times New Roman"/>
          <w:i/>
          <w:sz w:val="28"/>
          <w:szCs w:val="28"/>
          <w:lang w:val="en-GB"/>
        </w:rPr>
        <w:t>i</w:t>
      </w:r>
      <w:proofErr w:type="spellEnd"/>
      <w:r w:rsidR="006F5302" w:rsidRPr="005B3A13">
        <w:rPr>
          <w:rFonts w:ascii="Times New Roman" w:hAnsi="Times New Roman" w:cs="Times New Roman"/>
          <w:sz w:val="28"/>
          <w:szCs w:val="28"/>
        </w:rPr>
        <w:t>-</w:t>
      </w:r>
      <w:r w:rsidR="006F5302">
        <w:rPr>
          <w:rFonts w:ascii="Times New Roman" w:hAnsi="Times New Roman" w:cs="Times New Roman"/>
          <w:sz w:val="28"/>
          <w:szCs w:val="28"/>
        </w:rPr>
        <w:t>ой сети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r>
          <w:rPr>
            <w:rFonts w:ascii="Cambria Math" w:hAnsi="Cambria Math" w:cs="Times New Roman"/>
            <w:sz w:val="28"/>
            <w:szCs w:val="28"/>
          </w:rPr>
          <m:t>≥0</m:t>
        </m:r>
      </m:oMath>
      <w:r w:rsidR="006F5302" w:rsidRPr="005B3A13">
        <w:rPr>
          <w:rFonts w:ascii="Times New Roman" w:hAnsi="Times New Roman" w:cs="Times New Roman"/>
          <w:sz w:val="28"/>
          <w:szCs w:val="28"/>
        </w:rPr>
        <w:t>)</w:t>
      </w:r>
      <w:r w:rsidR="006F5302" w:rsidRPr="00CB73DD">
        <w:rPr>
          <w:rFonts w:ascii="Times New Roman" w:hAnsi="Times New Roman" w:cs="Times New Roman"/>
          <w:sz w:val="28"/>
          <w:szCs w:val="28"/>
        </w:rPr>
        <w:t>;</w:t>
      </w:r>
    </w:p>
    <w:p w:rsidR="006F5302" w:rsidRPr="00CB73DD" w:rsidRDefault="00060624" w:rsidP="006D5049">
      <w:pPr>
        <w:spacing w:after="0" w:line="360" w:lineRule="auto"/>
        <w:ind w:left="1191"/>
        <w:jc w:val="both"/>
        <w:rPr>
          <w:rFonts w:ascii="Times New Roman" w:hAnsi="Times New Roman" w:cs="Times New Roman"/>
          <w:sz w:val="28"/>
          <w:szCs w:val="28"/>
        </w:rPr>
      </w:pP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sidR="006F5302" w:rsidRPr="005B3A13">
        <w:rPr>
          <w:rFonts w:ascii="Times New Roman" w:hAnsi="Times New Roman" w:cs="Times New Roman"/>
          <w:i/>
          <w:sz w:val="28"/>
          <w:szCs w:val="28"/>
        </w:rPr>
        <w:t xml:space="preserve"> – </w:t>
      </w:r>
      <w:r w:rsidR="006F5302">
        <w:rPr>
          <w:rFonts w:ascii="Times New Roman" w:hAnsi="Times New Roman" w:cs="Times New Roman"/>
          <w:sz w:val="28"/>
          <w:szCs w:val="28"/>
        </w:rPr>
        <w:t>коэффициент мощности</w:t>
      </w:r>
      <w:r w:rsidR="006F5302">
        <w:rPr>
          <w:rStyle w:val="af2"/>
          <w:rFonts w:ascii="Times New Roman" w:hAnsi="Times New Roman" w:cs="Times New Roman"/>
          <w:sz w:val="28"/>
          <w:szCs w:val="28"/>
        </w:rPr>
        <w:footnoteReference w:id="13"/>
      </w:r>
      <w:r w:rsidR="006F5302">
        <w:rPr>
          <w:rFonts w:ascii="Times New Roman" w:hAnsi="Times New Roman" w:cs="Times New Roman"/>
          <w:sz w:val="28"/>
          <w:szCs w:val="28"/>
        </w:rPr>
        <w:t xml:space="preserve"> </w:t>
      </w:r>
      <w:proofErr w:type="spellStart"/>
      <w:r w:rsidR="006F5302" w:rsidRPr="005B3A13">
        <w:rPr>
          <w:rFonts w:ascii="Times New Roman" w:hAnsi="Times New Roman" w:cs="Times New Roman"/>
          <w:i/>
          <w:sz w:val="28"/>
          <w:szCs w:val="28"/>
          <w:lang w:val="en-GB"/>
        </w:rPr>
        <w:t>i</w:t>
      </w:r>
      <w:proofErr w:type="spellEnd"/>
      <w:r w:rsidR="006F5302">
        <w:rPr>
          <w:rFonts w:ascii="Times New Roman" w:hAnsi="Times New Roman" w:cs="Times New Roman"/>
          <w:sz w:val="28"/>
          <w:szCs w:val="28"/>
        </w:rPr>
        <w:t>-ой сети (</w:t>
      </w:r>
      <m:oMath>
        <m:sSub>
          <m:sSubPr>
            <m:ctrlPr>
              <w:rPr>
                <w:rFonts w:ascii="Cambria Math" w:hAnsi="Cambria Math" w:cs="Times New Roman"/>
                <w:i/>
                <w:sz w:val="28"/>
                <w:szCs w:val="28"/>
                <w:lang w:val="en-GB"/>
              </w:rPr>
            </m:ctrlPr>
          </m:sSubPr>
          <m:e>
            <m:r>
              <w:rPr>
                <w:rFonts w:ascii="Cambria Math" w:hAnsi="Cambria Math" w:cs="Times New Roman"/>
                <w:sz w:val="28"/>
                <w:szCs w:val="28"/>
              </w:rPr>
              <m:t>0≤</m:t>
            </m:r>
            <m:r>
              <w:rPr>
                <w:rFonts w:ascii="Cambria Math" w:hAnsi="Cambria Math" w:cs="Times New Roman"/>
                <w:sz w:val="28"/>
                <w:szCs w:val="28"/>
                <w:lang w:val="en-GB"/>
              </w:rPr>
              <m:t>β</m:t>
            </m:r>
          </m:e>
          <m:sub>
            <m:r>
              <w:rPr>
                <w:rFonts w:ascii="Cambria Math" w:hAnsi="Cambria Math" w:cs="Times New Roman"/>
                <w:sz w:val="28"/>
                <w:szCs w:val="28"/>
                <w:lang w:val="en-GB"/>
              </w:rPr>
              <m:t>i</m:t>
            </m:r>
          </m:sub>
        </m:sSub>
        <m:r>
          <w:rPr>
            <w:rFonts w:ascii="Cambria Math" w:hAnsi="Cambria Math" w:cs="Times New Roman"/>
            <w:sz w:val="28"/>
            <w:szCs w:val="28"/>
          </w:rPr>
          <m:t>≤1</m:t>
        </m:r>
      </m:oMath>
      <w:r w:rsidR="006F5302">
        <w:rPr>
          <w:rFonts w:ascii="Times New Roman" w:hAnsi="Times New Roman" w:cs="Times New Roman"/>
          <w:sz w:val="28"/>
          <w:szCs w:val="28"/>
        </w:rPr>
        <w:t>)</w:t>
      </w:r>
      <w:r w:rsidR="006F5302" w:rsidRPr="00CB73DD">
        <w:rPr>
          <w:rFonts w:ascii="Times New Roman" w:hAnsi="Times New Roman" w:cs="Times New Roman"/>
          <w:sz w:val="28"/>
          <w:szCs w:val="28"/>
        </w:rPr>
        <w:t>;</w:t>
      </w:r>
    </w:p>
    <w:p w:rsidR="006F5302" w:rsidRDefault="00060624" w:rsidP="006D5049">
      <w:pPr>
        <w:spacing w:line="360" w:lineRule="auto"/>
        <w:ind w:left="1191"/>
        <w:jc w:val="both"/>
        <w:rPr>
          <w:rFonts w:ascii="Times New Roman" w:hAnsi="Times New Roman" w:cs="Times New Roman"/>
          <w:sz w:val="28"/>
          <w:szCs w:val="28"/>
        </w:rPr>
      </w:pP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006F5302">
        <w:rPr>
          <w:rFonts w:ascii="Times New Roman" w:hAnsi="Times New Roman" w:cs="Times New Roman"/>
          <w:sz w:val="28"/>
          <w:szCs w:val="28"/>
        </w:rPr>
        <w:t xml:space="preserve"> – </w:t>
      </w:r>
      <w:r w:rsidR="006F5302" w:rsidRPr="00AA12E8">
        <w:rPr>
          <w:rFonts w:ascii="Times New Roman" w:hAnsi="Times New Roman" w:cs="Times New Roman"/>
          <w:sz w:val="28"/>
          <w:szCs w:val="28"/>
        </w:rPr>
        <w:t>показатель, характеризующий конкуренцию между сетями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r>
          <w:rPr>
            <w:rFonts w:ascii="Cambria Math" w:hAnsi="Cambria Math" w:cs="Times New Roman"/>
            <w:sz w:val="28"/>
            <w:szCs w:val="28"/>
          </w:rPr>
          <m:t>≥0</m:t>
        </m:r>
      </m:oMath>
      <w:r w:rsidR="006F5302" w:rsidRPr="00AA12E8">
        <w:rPr>
          <w:rFonts w:ascii="Times New Roman" w:hAnsi="Times New Roman" w:cs="Times New Roman"/>
          <w:sz w:val="28"/>
          <w:szCs w:val="28"/>
        </w:rPr>
        <w:t>).</w:t>
      </w:r>
    </w:p>
    <w:p w:rsidR="006F5302" w:rsidRDefault="006F5302" w:rsidP="000D500D">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параметров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Pr>
          <w:rFonts w:ascii="Times New Roman" w:hAnsi="Times New Roman" w:cs="Times New Roman"/>
          <w:sz w:val="28"/>
          <w:szCs w:val="28"/>
        </w:rPr>
        <w:t xml:space="preserve">,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Pr>
          <w:rFonts w:ascii="Times New Roman" w:hAnsi="Times New Roman" w:cs="Times New Roman"/>
          <w:sz w:val="28"/>
          <w:szCs w:val="28"/>
        </w:rPr>
        <w:t xml:space="preserve"> была проведена на основе исторических данных о количестве активных пользователей социальных сетей </w:t>
      </w:r>
      <w:r w:rsidRPr="00691E1F">
        <w:rPr>
          <w:rFonts w:ascii="Times New Roman" w:hAnsi="Times New Roman" w:cs="Times New Roman"/>
          <w:sz w:val="28"/>
          <w:szCs w:val="28"/>
        </w:rPr>
        <w:t>в период с октября 2006 г. по март 2013 г</w:t>
      </w:r>
      <w:r w:rsidRPr="00691E1F">
        <w:rPr>
          <w:rStyle w:val="af2"/>
          <w:rFonts w:ascii="Times New Roman" w:hAnsi="Times New Roman" w:cs="Times New Roman"/>
          <w:sz w:val="28"/>
          <w:szCs w:val="28"/>
        </w:rPr>
        <w:footnoteReference w:id="14"/>
      </w:r>
      <w:r w:rsidRPr="00691E1F">
        <w:rPr>
          <w:rFonts w:ascii="Times New Roman" w:hAnsi="Times New Roman" w:cs="Times New Roman"/>
          <w:sz w:val="28"/>
          <w:szCs w:val="28"/>
        </w:rPr>
        <w:t>.</w:t>
      </w:r>
      <w:r>
        <w:rPr>
          <w:rFonts w:ascii="Times New Roman" w:hAnsi="Times New Roman" w:cs="Times New Roman"/>
          <w:sz w:val="28"/>
          <w:szCs w:val="28"/>
        </w:rPr>
        <w:t xml:space="preserve"> Для расчетов использовался месячный интервал, поскольку для анализа годовой динамики слишком мало данных (социальные сети начали распространяться в России в основном именно с 2006 года), а квартальные или недельные данные социальные сети, как правило, не предоставля</w:t>
      </w:r>
      <w:r w:rsidR="00195916">
        <w:rPr>
          <w:rFonts w:ascii="Times New Roman" w:hAnsi="Times New Roman" w:cs="Times New Roman"/>
          <w:sz w:val="28"/>
          <w:szCs w:val="28"/>
        </w:rPr>
        <w:t>ют</w:t>
      </w:r>
      <w:proofErr w:type="gramEnd"/>
      <w:r w:rsidR="00195916">
        <w:rPr>
          <w:rFonts w:ascii="Times New Roman" w:hAnsi="Times New Roman" w:cs="Times New Roman"/>
          <w:sz w:val="28"/>
          <w:szCs w:val="28"/>
        </w:rPr>
        <w:t>. Необходимо отметить, что перечисленные параметры непостоянны во времени</w:t>
      </w:r>
      <w:r w:rsidR="00D50BE6">
        <w:rPr>
          <w:rFonts w:ascii="Times New Roman" w:hAnsi="Times New Roman" w:cs="Times New Roman"/>
          <w:sz w:val="28"/>
          <w:szCs w:val="28"/>
        </w:rPr>
        <w:t xml:space="preserve"> </w:t>
      </w:r>
      <w:r w:rsidR="00D50BE6" w:rsidRPr="00C45653">
        <w:rPr>
          <w:rFonts w:ascii="Times New Roman" w:hAnsi="Times New Roman" w:cs="Times New Roman"/>
          <w:sz w:val="28"/>
          <w:szCs w:val="28"/>
        </w:rPr>
        <w:t>[</w:t>
      </w:r>
      <w:r w:rsidR="00C45653" w:rsidRPr="00C45653">
        <w:rPr>
          <w:rFonts w:ascii="Times New Roman" w:hAnsi="Times New Roman" w:cs="Times New Roman"/>
          <w:sz w:val="28"/>
          <w:szCs w:val="28"/>
        </w:rPr>
        <w:t>29</w:t>
      </w:r>
      <w:r w:rsidR="00D50BE6" w:rsidRPr="00C45653">
        <w:rPr>
          <w:rFonts w:ascii="Times New Roman" w:hAnsi="Times New Roman" w:cs="Times New Roman"/>
          <w:sz w:val="28"/>
          <w:szCs w:val="28"/>
        </w:rPr>
        <w:t>]</w:t>
      </w:r>
      <w:r w:rsidR="00195916" w:rsidRPr="00C45653">
        <w:rPr>
          <w:rFonts w:ascii="Times New Roman" w:hAnsi="Times New Roman" w:cs="Times New Roman"/>
          <w:sz w:val="28"/>
          <w:szCs w:val="28"/>
        </w:rPr>
        <w:t>.</w:t>
      </w:r>
      <w:r w:rsidR="00195916">
        <w:rPr>
          <w:rFonts w:ascii="Times New Roman" w:hAnsi="Times New Roman" w:cs="Times New Roman"/>
          <w:sz w:val="28"/>
          <w:szCs w:val="28"/>
        </w:rPr>
        <w:t xml:space="preserve"> Поэтому рассматриваемый в данной работе период был поделен еще на несколько временных отрезков, в </w:t>
      </w:r>
      <w:r w:rsidR="009A6988">
        <w:rPr>
          <w:rFonts w:ascii="Times New Roman" w:hAnsi="Times New Roman" w:cs="Times New Roman"/>
          <w:sz w:val="28"/>
          <w:szCs w:val="28"/>
        </w:rPr>
        <w:t xml:space="preserve">каждом из которых </w:t>
      </w:r>
      <w:r w:rsidR="00195916">
        <w:rPr>
          <w:rFonts w:ascii="Times New Roman" w:hAnsi="Times New Roman" w:cs="Times New Roman"/>
          <w:sz w:val="28"/>
          <w:szCs w:val="28"/>
        </w:rPr>
        <w:t>наблюда</w:t>
      </w:r>
      <w:r w:rsidR="009A6988">
        <w:rPr>
          <w:rFonts w:ascii="Times New Roman" w:hAnsi="Times New Roman" w:cs="Times New Roman"/>
          <w:sz w:val="28"/>
          <w:szCs w:val="28"/>
        </w:rPr>
        <w:t>ли</w:t>
      </w:r>
      <w:r w:rsidR="00195916">
        <w:rPr>
          <w:rFonts w:ascii="Times New Roman" w:hAnsi="Times New Roman" w:cs="Times New Roman"/>
          <w:sz w:val="28"/>
          <w:szCs w:val="28"/>
        </w:rPr>
        <w:t xml:space="preserve">сь </w:t>
      </w:r>
      <w:r w:rsidR="009A6988">
        <w:rPr>
          <w:rFonts w:ascii="Times New Roman" w:hAnsi="Times New Roman" w:cs="Times New Roman"/>
          <w:sz w:val="28"/>
          <w:szCs w:val="28"/>
        </w:rPr>
        <w:t>примерно одинаковые темпы роста социальных сетей</w:t>
      </w:r>
      <w:r w:rsidR="00D50BE6">
        <w:rPr>
          <w:rFonts w:ascii="Times New Roman" w:hAnsi="Times New Roman" w:cs="Times New Roman"/>
          <w:sz w:val="28"/>
          <w:szCs w:val="28"/>
        </w:rPr>
        <w:t xml:space="preserve"> (одна тенденция развития социальной сети). Таким образом, было выделено четыре периода: </w:t>
      </w:r>
    </w:p>
    <w:p w:rsidR="00691E1F" w:rsidRPr="00691E1F" w:rsidRDefault="00691E1F" w:rsidP="00A06556">
      <w:pPr>
        <w:pStyle w:val="af9"/>
        <w:numPr>
          <w:ilvl w:val="0"/>
          <w:numId w:val="3"/>
        </w:numPr>
        <w:jc w:val="both"/>
        <w:rPr>
          <w:rFonts w:ascii="Times New Roman" w:hAnsi="Times New Roman"/>
          <w:sz w:val="28"/>
          <w:szCs w:val="28"/>
        </w:rPr>
      </w:pPr>
      <w:r w:rsidRPr="00691E1F">
        <w:rPr>
          <w:rFonts w:ascii="Times New Roman" w:hAnsi="Times New Roman"/>
          <w:sz w:val="28"/>
          <w:szCs w:val="28"/>
        </w:rPr>
        <w:t>октябрь 2006 г. – июнь 2007 г.;</w:t>
      </w:r>
    </w:p>
    <w:p w:rsidR="00691E1F" w:rsidRPr="00691E1F" w:rsidRDefault="00691E1F" w:rsidP="00A06556">
      <w:pPr>
        <w:pStyle w:val="af9"/>
        <w:numPr>
          <w:ilvl w:val="0"/>
          <w:numId w:val="3"/>
        </w:numPr>
        <w:jc w:val="both"/>
        <w:rPr>
          <w:rFonts w:ascii="Times New Roman" w:hAnsi="Times New Roman"/>
          <w:sz w:val="28"/>
          <w:szCs w:val="28"/>
        </w:rPr>
      </w:pPr>
      <w:r w:rsidRPr="00691E1F">
        <w:rPr>
          <w:rFonts w:ascii="Times New Roman" w:hAnsi="Times New Roman"/>
          <w:sz w:val="28"/>
          <w:szCs w:val="28"/>
        </w:rPr>
        <w:t>июль 2007 г. – июнь 2009 г.;</w:t>
      </w:r>
    </w:p>
    <w:p w:rsidR="00691E1F" w:rsidRPr="00691E1F" w:rsidRDefault="00691E1F" w:rsidP="00A06556">
      <w:pPr>
        <w:pStyle w:val="af9"/>
        <w:numPr>
          <w:ilvl w:val="0"/>
          <w:numId w:val="3"/>
        </w:numPr>
        <w:jc w:val="both"/>
        <w:rPr>
          <w:rFonts w:ascii="Times New Roman" w:hAnsi="Times New Roman"/>
          <w:sz w:val="28"/>
          <w:szCs w:val="28"/>
        </w:rPr>
      </w:pPr>
      <w:r w:rsidRPr="00691E1F">
        <w:rPr>
          <w:rFonts w:ascii="Times New Roman" w:hAnsi="Times New Roman"/>
          <w:sz w:val="28"/>
          <w:szCs w:val="28"/>
        </w:rPr>
        <w:t>июль 2009 г. – июнь 2011 г.;</w:t>
      </w:r>
    </w:p>
    <w:p w:rsidR="00691E1F" w:rsidRPr="00691E1F" w:rsidRDefault="00691E1F" w:rsidP="00A06556">
      <w:pPr>
        <w:pStyle w:val="af9"/>
        <w:numPr>
          <w:ilvl w:val="0"/>
          <w:numId w:val="3"/>
        </w:numPr>
        <w:spacing w:after="200"/>
        <w:ind w:left="1434" w:hanging="357"/>
        <w:jc w:val="both"/>
        <w:rPr>
          <w:rFonts w:ascii="Times New Roman" w:hAnsi="Times New Roman"/>
          <w:sz w:val="28"/>
          <w:szCs w:val="28"/>
        </w:rPr>
      </w:pPr>
      <w:r w:rsidRPr="00691E1F">
        <w:rPr>
          <w:rFonts w:ascii="Times New Roman" w:hAnsi="Times New Roman"/>
          <w:sz w:val="28"/>
          <w:szCs w:val="28"/>
        </w:rPr>
        <w:t xml:space="preserve">июль 2011 г. – март 2013 г. </w:t>
      </w:r>
    </w:p>
    <w:p w:rsidR="009C76CA" w:rsidRDefault="004279E7" w:rsidP="005416E5">
      <w:pPr>
        <w:spacing w:after="0"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 xml:space="preserve">Параметры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oMath>
      <w:r w:rsidRPr="004279E7">
        <w:rPr>
          <w:rFonts w:ascii="Times New Roman" w:hAnsi="Times New Roman" w:cs="Times New Roman"/>
          <w:sz w:val="28"/>
          <w:szCs w:val="28"/>
        </w:rPr>
        <w:t xml:space="preserve">,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Pr>
          <w:rFonts w:ascii="Times New Roman" w:hAnsi="Times New Roman" w:cs="Times New Roman"/>
          <w:sz w:val="28"/>
          <w:szCs w:val="28"/>
        </w:rPr>
        <w:t xml:space="preserve"> и</w:t>
      </w:r>
      <w:r w:rsidRPr="004279E7">
        <w:rPr>
          <w:rFonts w:ascii="Times New Roman" w:hAnsi="Times New Roman" w:cs="Times New Roman"/>
          <w:sz w:val="28"/>
          <w:szCs w:val="28"/>
        </w:rPr>
        <w:t xml:space="preserve">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Pr>
          <w:rFonts w:ascii="Times New Roman" w:hAnsi="Times New Roman" w:cs="Times New Roman"/>
          <w:sz w:val="28"/>
          <w:szCs w:val="28"/>
        </w:rPr>
        <w:t xml:space="preserve"> вычислялись для каждого рассматриваемого периода. </w:t>
      </w:r>
      <w:r w:rsidR="006F5302">
        <w:rPr>
          <w:rFonts w:ascii="Times New Roman" w:hAnsi="Times New Roman" w:cs="Times New Roman"/>
          <w:sz w:val="28"/>
          <w:szCs w:val="28"/>
        </w:rPr>
        <w:t xml:space="preserve">Параметр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lang w:val="en-GB"/>
              </w:rPr>
              <m:t>i</m:t>
            </m:r>
          </m:sub>
        </m:sSub>
      </m:oMath>
      <w:r>
        <w:rPr>
          <w:rFonts w:ascii="Times New Roman" w:hAnsi="Times New Roman" w:cs="Times New Roman"/>
          <w:sz w:val="28"/>
          <w:szCs w:val="28"/>
        </w:rPr>
        <w:t xml:space="preserve"> </w:t>
      </w:r>
      <w:r w:rsidR="006F5302">
        <w:rPr>
          <w:rFonts w:ascii="Times New Roman" w:hAnsi="Times New Roman" w:cs="Times New Roman"/>
          <w:sz w:val="28"/>
          <w:szCs w:val="28"/>
        </w:rPr>
        <w:t>был оценен п</w:t>
      </w:r>
      <w:r w:rsidR="003C7733">
        <w:rPr>
          <w:rFonts w:ascii="Times New Roman" w:hAnsi="Times New Roman" w:cs="Times New Roman"/>
          <w:sz w:val="28"/>
          <w:szCs w:val="28"/>
        </w:rPr>
        <w:t xml:space="preserve">утем расчета месячных темпов </w:t>
      </w:r>
      <w:r w:rsidR="006F5302">
        <w:rPr>
          <w:rFonts w:ascii="Times New Roman" w:hAnsi="Times New Roman" w:cs="Times New Roman"/>
          <w:sz w:val="28"/>
          <w:szCs w:val="28"/>
        </w:rPr>
        <w:t xml:space="preserve">роста социальных сетей  и </w:t>
      </w:r>
      <w:proofErr w:type="gramStart"/>
      <w:r w:rsidR="006F5302">
        <w:rPr>
          <w:rFonts w:ascii="Times New Roman" w:hAnsi="Times New Roman" w:cs="Times New Roman"/>
          <w:sz w:val="28"/>
          <w:szCs w:val="28"/>
        </w:rPr>
        <w:t>нахождения</w:t>
      </w:r>
      <w:proofErr w:type="gramEnd"/>
      <w:r w:rsidR="006F5302">
        <w:rPr>
          <w:rFonts w:ascii="Times New Roman" w:hAnsi="Times New Roman" w:cs="Times New Roman"/>
          <w:sz w:val="28"/>
          <w:szCs w:val="28"/>
        </w:rPr>
        <w:t xml:space="preserve"> за</w:t>
      </w:r>
      <w:r w:rsidR="003C7733">
        <w:rPr>
          <w:rFonts w:ascii="Times New Roman" w:hAnsi="Times New Roman" w:cs="Times New Roman"/>
          <w:sz w:val="28"/>
          <w:szCs w:val="28"/>
        </w:rPr>
        <w:t xml:space="preserve">тем среднего темпа </w:t>
      </w:r>
      <w:r w:rsidR="006F5302">
        <w:rPr>
          <w:rFonts w:ascii="Times New Roman" w:hAnsi="Times New Roman" w:cs="Times New Roman"/>
          <w:sz w:val="28"/>
          <w:szCs w:val="28"/>
        </w:rPr>
        <w:t xml:space="preserve">роста </w:t>
      </w:r>
      <w:r>
        <w:rPr>
          <w:rFonts w:ascii="Times New Roman" w:hAnsi="Times New Roman" w:cs="Times New Roman"/>
          <w:sz w:val="28"/>
          <w:szCs w:val="28"/>
        </w:rPr>
        <w:t xml:space="preserve">за определенный </w:t>
      </w:r>
      <w:r>
        <w:rPr>
          <w:rFonts w:ascii="Times New Roman" w:hAnsi="Times New Roman" w:cs="Times New Roman"/>
          <w:sz w:val="28"/>
          <w:szCs w:val="28"/>
        </w:rPr>
        <w:lastRenderedPageBreak/>
        <w:t xml:space="preserve">период времени </w:t>
      </w:r>
      <w:r w:rsidR="006F5302">
        <w:rPr>
          <w:rFonts w:ascii="Times New Roman" w:hAnsi="Times New Roman" w:cs="Times New Roman"/>
          <w:sz w:val="28"/>
          <w:szCs w:val="28"/>
        </w:rPr>
        <w:t xml:space="preserve">по каждой из четырех социальной сети </w:t>
      </w:r>
      <w:r w:rsidR="009C76CA">
        <w:rPr>
          <w:rFonts w:ascii="Times New Roman" w:hAnsi="Times New Roman" w:cs="Times New Roman"/>
          <w:sz w:val="28"/>
          <w:szCs w:val="28"/>
        </w:rPr>
        <w:t>(см. Таблицу 2.4</w:t>
      </w:r>
      <w:r w:rsidR="006F5302" w:rsidRPr="007E344C">
        <w:rPr>
          <w:rFonts w:ascii="Times New Roman" w:hAnsi="Times New Roman" w:cs="Times New Roman"/>
          <w:sz w:val="28"/>
          <w:szCs w:val="28"/>
        </w:rPr>
        <w:t>).</w:t>
      </w:r>
      <w:r w:rsidR="006F5302">
        <w:rPr>
          <w:rFonts w:ascii="Times New Roman" w:hAnsi="Times New Roman" w:cs="Times New Roman"/>
          <w:sz w:val="28"/>
          <w:szCs w:val="28"/>
        </w:rPr>
        <w:t xml:space="preserve"> </w:t>
      </w:r>
      <w:r w:rsidR="00045682">
        <w:rPr>
          <w:rFonts w:ascii="Times New Roman" w:hAnsi="Times New Roman" w:cs="Times New Roman"/>
          <w:sz w:val="28"/>
          <w:szCs w:val="28"/>
        </w:rPr>
        <w:t xml:space="preserve">Параметр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sidR="00045682">
        <w:rPr>
          <w:rFonts w:ascii="Times New Roman" w:hAnsi="Times New Roman" w:cs="Times New Roman"/>
          <w:sz w:val="28"/>
          <w:szCs w:val="28"/>
        </w:rPr>
        <w:t xml:space="preserve">  часто в целях упрощения принимают </w:t>
      </w:r>
      <w:proofErr w:type="gramStart"/>
      <w:r w:rsidR="00045682">
        <w:rPr>
          <w:rFonts w:ascii="Times New Roman" w:hAnsi="Times New Roman" w:cs="Times New Roman"/>
          <w:sz w:val="28"/>
          <w:szCs w:val="28"/>
        </w:rPr>
        <w:t>равным</w:t>
      </w:r>
      <w:proofErr w:type="gramEnd"/>
      <w:r w:rsidR="00045682">
        <w:rPr>
          <w:rFonts w:ascii="Times New Roman" w:hAnsi="Times New Roman" w:cs="Times New Roman"/>
          <w:sz w:val="28"/>
          <w:szCs w:val="28"/>
        </w:rPr>
        <w:t xml:space="preserve"> единице </w:t>
      </w:r>
      <w:r w:rsidR="00045682" w:rsidRPr="00C45653">
        <w:rPr>
          <w:rFonts w:ascii="Times New Roman" w:hAnsi="Times New Roman" w:cs="Times New Roman"/>
          <w:sz w:val="28"/>
          <w:szCs w:val="28"/>
        </w:rPr>
        <w:t>[</w:t>
      </w:r>
      <w:r w:rsidR="00C45653" w:rsidRPr="00C45653">
        <w:rPr>
          <w:rFonts w:ascii="Times New Roman" w:hAnsi="Times New Roman" w:cs="Times New Roman"/>
          <w:sz w:val="28"/>
          <w:szCs w:val="28"/>
        </w:rPr>
        <w:t>6</w:t>
      </w:r>
      <w:r w:rsidR="00045682" w:rsidRPr="00C45653">
        <w:rPr>
          <w:rFonts w:ascii="Times New Roman" w:hAnsi="Times New Roman" w:cs="Times New Roman"/>
          <w:sz w:val="28"/>
          <w:szCs w:val="28"/>
        </w:rPr>
        <w:t>],</w:t>
      </w:r>
      <w:r w:rsidR="00045682">
        <w:rPr>
          <w:rFonts w:ascii="Times New Roman" w:hAnsi="Times New Roman" w:cs="Times New Roman"/>
          <w:sz w:val="28"/>
          <w:szCs w:val="28"/>
        </w:rPr>
        <w:t xml:space="preserve"> поскольку</w:t>
      </w:r>
      <w:r w:rsidR="00045682" w:rsidRPr="00045682">
        <w:rPr>
          <w:rFonts w:ascii="Times New Roman" w:hAnsi="Times New Roman" w:cs="Times New Roman"/>
          <w:sz w:val="28"/>
          <w:szCs w:val="28"/>
        </w:rPr>
        <w:t xml:space="preserve"> данных </w:t>
      </w:r>
      <w:r w:rsidR="00045682">
        <w:rPr>
          <w:rFonts w:ascii="Times New Roman" w:hAnsi="Times New Roman" w:cs="Times New Roman"/>
          <w:sz w:val="28"/>
          <w:szCs w:val="28"/>
        </w:rPr>
        <w:t>о</w:t>
      </w:r>
      <w:r w:rsidR="00045682" w:rsidRPr="00045682">
        <w:rPr>
          <w:rFonts w:ascii="Times New Roman" w:hAnsi="Times New Roman" w:cs="Times New Roman"/>
          <w:sz w:val="28"/>
          <w:szCs w:val="28"/>
        </w:rPr>
        <w:t xml:space="preserve"> мощности серверов фактически нигде не предоставляется</w:t>
      </w:r>
      <w:r w:rsidR="00045682">
        <w:rPr>
          <w:rFonts w:ascii="Times New Roman" w:hAnsi="Times New Roman" w:cs="Times New Roman"/>
          <w:sz w:val="28"/>
          <w:szCs w:val="28"/>
        </w:rPr>
        <w:t>. Однако основываясь на информации о том, что в период становления на российском рынке социальны</w:t>
      </w:r>
      <w:r w:rsidR="00A27EA5">
        <w:rPr>
          <w:rFonts w:ascii="Times New Roman" w:hAnsi="Times New Roman" w:cs="Times New Roman"/>
          <w:sz w:val="28"/>
          <w:szCs w:val="28"/>
        </w:rPr>
        <w:t>е</w:t>
      </w:r>
      <w:r w:rsidR="00045682">
        <w:rPr>
          <w:rFonts w:ascii="Times New Roman" w:hAnsi="Times New Roman" w:cs="Times New Roman"/>
          <w:sz w:val="28"/>
          <w:szCs w:val="28"/>
        </w:rPr>
        <w:t xml:space="preserve"> сет</w:t>
      </w:r>
      <w:r w:rsidR="00A27EA5">
        <w:rPr>
          <w:rFonts w:ascii="Times New Roman" w:hAnsi="Times New Roman" w:cs="Times New Roman"/>
          <w:sz w:val="28"/>
          <w:szCs w:val="28"/>
        </w:rPr>
        <w:t>и испытывали определенные трудности, связанные с сильной перегруженностью своих серверов, можно сделать вывод о недостаточности мощностей на начальном этапе развития</w:t>
      </w:r>
      <w:r w:rsidR="002A6D33" w:rsidRPr="002A6D33">
        <w:rPr>
          <w:rFonts w:ascii="Times New Roman" w:hAnsi="Times New Roman" w:cs="Times New Roman"/>
          <w:sz w:val="28"/>
          <w:szCs w:val="28"/>
        </w:rPr>
        <w:t xml:space="preserve"> </w:t>
      </w:r>
      <w:r w:rsidR="002A6D33" w:rsidRPr="00C45653">
        <w:rPr>
          <w:rFonts w:ascii="Times New Roman" w:hAnsi="Times New Roman" w:cs="Times New Roman"/>
          <w:sz w:val="28"/>
          <w:szCs w:val="28"/>
        </w:rPr>
        <w:t>[</w:t>
      </w:r>
      <w:r w:rsidR="00C45653" w:rsidRPr="00C45653">
        <w:rPr>
          <w:rFonts w:ascii="Times New Roman" w:hAnsi="Times New Roman" w:cs="Times New Roman"/>
          <w:sz w:val="28"/>
          <w:szCs w:val="28"/>
        </w:rPr>
        <w:t>15</w:t>
      </w:r>
      <w:r w:rsidR="002A6D33" w:rsidRPr="00C45653">
        <w:rPr>
          <w:rFonts w:ascii="Times New Roman" w:hAnsi="Times New Roman" w:cs="Times New Roman"/>
          <w:sz w:val="28"/>
          <w:szCs w:val="28"/>
        </w:rPr>
        <w:t>]</w:t>
      </w:r>
      <w:r w:rsidR="00A27EA5" w:rsidRPr="00C45653">
        <w:rPr>
          <w:rFonts w:ascii="Times New Roman" w:hAnsi="Times New Roman" w:cs="Times New Roman"/>
          <w:sz w:val="28"/>
          <w:szCs w:val="28"/>
        </w:rPr>
        <w:t>.</w:t>
      </w:r>
      <w:r w:rsidR="00A27EA5">
        <w:rPr>
          <w:rFonts w:ascii="Times New Roman" w:hAnsi="Times New Roman" w:cs="Times New Roman"/>
          <w:sz w:val="28"/>
          <w:szCs w:val="28"/>
        </w:rPr>
        <w:t xml:space="preserve"> Следовательно, параметр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sidR="00A27EA5" w:rsidRPr="00A27EA5">
        <w:rPr>
          <w:rFonts w:ascii="Times New Roman" w:hAnsi="Times New Roman" w:cs="Times New Roman"/>
          <w:sz w:val="28"/>
          <w:szCs w:val="28"/>
        </w:rPr>
        <w:t xml:space="preserve"> </w:t>
      </w:r>
      <w:proofErr w:type="gramStart"/>
      <w:r w:rsidR="00A27EA5">
        <w:rPr>
          <w:rFonts w:ascii="Times New Roman" w:hAnsi="Times New Roman" w:cs="Times New Roman"/>
          <w:sz w:val="28"/>
          <w:szCs w:val="28"/>
        </w:rPr>
        <w:t>будет низким в первом периоде и далее постепенно</w:t>
      </w:r>
      <w:proofErr w:type="gramEnd"/>
      <w:r w:rsidR="00A27EA5">
        <w:rPr>
          <w:rFonts w:ascii="Times New Roman" w:hAnsi="Times New Roman" w:cs="Times New Roman"/>
          <w:sz w:val="28"/>
          <w:szCs w:val="28"/>
        </w:rPr>
        <w:t xml:space="preserve"> будет увеличиваться, поскольку известно, что </w:t>
      </w:r>
      <w:r w:rsidR="00A27EA5" w:rsidRPr="00A27EA5">
        <w:rPr>
          <w:rFonts w:ascii="Times New Roman" w:hAnsi="Times New Roman" w:cs="Times New Roman"/>
          <w:sz w:val="28"/>
          <w:szCs w:val="28"/>
        </w:rPr>
        <w:t>в настоящее время количество одновременных соединений, поддерживаемое крупными серверами практически бесконечно</w:t>
      </w:r>
      <w:r w:rsidR="002A6D33">
        <w:rPr>
          <w:rFonts w:ascii="Times New Roman" w:hAnsi="Times New Roman" w:cs="Times New Roman"/>
          <w:sz w:val="28"/>
          <w:szCs w:val="28"/>
        </w:rPr>
        <w:t xml:space="preserve"> </w:t>
      </w:r>
      <w:r w:rsidR="00A27EA5" w:rsidRPr="005A21DB">
        <w:rPr>
          <w:rFonts w:ascii="Times New Roman" w:hAnsi="Times New Roman" w:cs="Times New Roman"/>
          <w:sz w:val="28"/>
          <w:szCs w:val="28"/>
        </w:rPr>
        <w:t>[</w:t>
      </w:r>
      <w:r w:rsidR="005A21DB" w:rsidRPr="005A21DB">
        <w:rPr>
          <w:rFonts w:ascii="Times New Roman" w:hAnsi="Times New Roman" w:cs="Times New Roman"/>
          <w:sz w:val="28"/>
          <w:szCs w:val="28"/>
        </w:rPr>
        <w:t>15</w:t>
      </w:r>
      <w:r w:rsidR="00A27EA5" w:rsidRPr="005A21DB">
        <w:rPr>
          <w:rFonts w:ascii="Times New Roman" w:hAnsi="Times New Roman" w:cs="Times New Roman"/>
          <w:sz w:val="28"/>
          <w:szCs w:val="28"/>
        </w:rPr>
        <w:t>].</w:t>
      </w:r>
      <w:r w:rsidR="00A27EA5">
        <w:rPr>
          <w:rFonts w:ascii="Times New Roman" w:hAnsi="Times New Roman" w:cs="Times New Roman"/>
          <w:sz w:val="28"/>
          <w:szCs w:val="28"/>
        </w:rPr>
        <w:t xml:space="preserve"> </w:t>
      </w:r>
      <w:r w:rsidR="006F5302">
        <w:rPr>
          <w:rFonts w:ascii="Times New Roman" w:hAnsi="Times New Roman" w:cs="Times New Roman"/>
          <w:sz w:val="28"/>
          <w:szCs w:val="28"/>
        </w:rPr>
        <w:t>Социальные сети на сегодняшний день являются одними из самых крупных серверов, следовательно, мо</w:t>
      </w:r>
      <w:r w:rsidR="002A6D33">
        <w:rPr>
          <w:rFonts w:ascii="Times New Roman" w:hAnsi="Times New Roman" w:cs="Times New Roman"/>
          <w:sz w:val="28"/>
          <w:szCs w:val="28"/>
        </w:rPr>
        <w:t>жно</w:t>
      </w:r>
      <w:r w:rsidR="006F5302">
        <w:rPr>
          <w:rFonts w:ascii="Times New Roman" w:hAnsi="Times New Roman" w:cs="Times New Roman"/>
          <w:sz w:val="28"/>
          <w:szCs w:val="28"/>
        </w:rPr>
        <w:t xml:space="preserve"> дать наивысшую оценку параметра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oMath>
      <w:r w:rsidR="006F5302">
        <w:rPr>
          <w:rFonts w:ascii="Times New Roman" w:hAnsi="Times New Roman" w:cs="Times New Roman"/>
          <w:sz w:val="28"/>
          <w:szCs w:val="28"/>
        </w:rPr>
        <w:t xml:space="preserve"> для всех рассматриваемых социаль</w:t>
      </w:r>
      <w:r w:rsidR="002A6D33">
        <w:rPr>
          <w:rFonts w:ascii="Times New Roman" w:hAnsi="Times New Roman" w:cs="Times New Roman"/>
          <w:sz w:val="28"/>
          <w:szCs w:val="28"/>
        </w:rPr>
        <w:t xml:space="preserve">ных сетей, то есть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β</m:t>
            </m:r>
          </m:e>
          <m:sub>
            <m:r>
              <w:rPr>
                <w:rFonts w:ascii="Cambria Math" w:hAnsi="Cambria Math" w:cs="Times New Roman"/>
                <w:sz w:val="28"/>
                <w:szCs w:val="28"/>
                <w:lang w:val="en-GB"/>
              </w:rPr>
              <m:t>i</m:t>
            </m:r>
          </m:sub>
        </m:sSub>
        <m:r>
          <w:rPr>
            <w:rFonts w:ascii="Cambria Math" w:hAnsi="Cambria Math" w:cs="Times New Roman"/>
            <w:sz w:val="28"/>
            <w:szCs w:val="28"/>
          </w:rPr>
          <m:t>=1</m:t>
        </m:r>
      </m:oMath>
      <w:r w:rsidR="009C76CA">
        <w:rPr>
          <w:rFonts w:ascii="Times New Roman" w:hAnsi="Times New Roman" w:cs="Times New Roman"/>
          <w:sz w:val="28"/>
          <w:szCs w:val="28"/>
        </w:rPr>
        <w:t xml:space="preserve"> (см. Таблицу 2.4</w:t>
      </w:r>
      <w:r w:rsidR="00FC31C8">
        <w:rPr>
          <w:rFonts w:ascii="Times New Roman" w:hAnsi="Times New Roman" w:cs="Times New Roman"/>
          <w:sz w:val="28"/>
          <w:szCs w:val="28"/>
        </w:rPr>
        <w:t>)</w:t>
      </w:r>
      <w:r w:rsidR="002A6D33">
        <w:rPr>
          <w:rFonts w:ascii="Times New Roman" w:hAnsi="Times New Roman" w:cs="Times New Roman"/>
          <w:sz w:val="28"/>
          <w:szCs w:val="28"/>
        </w:rPr>
        <w:t>.</w:t>
      </w:r>
    </w:p>
    <w:p w:rsidR="005416E5" w:rsidRPr="005416E5" w:rsidRDefault="005416E5" w:rsidP="005416E5">
      <w:pPr>
        <w:spacing w:after="0" w:line="360" w:lineRule="auto"/>
        <w:ind w:firstLine="720"/>
        <w:jc w:val="both"/>
        <w:rPr>
          <w:rFonts w:ascii="Times New Roman" w:hAnsi="Times New Roman" w:cs="Times New Roman"/>
          <w:sz w:val="28"/>
          <w:szCs w:val="28"/>
          <w:lang w:val="en-GB"/>
        </w:rPr>
      </w:pPr>
    </w:p>
    <w:p w:rsidR="009C76CA" w:rsidRPr="00CF3E72" w:rsidRDefault="009C76CA" w:rsidP="009C76CA">
      <w:pPr>
        <w:pStyle w:val="af3"/>
        <w:rPr>
          <w:rFonts w:ascii="Times New Roman" w:hAnsi="Times New Roman"/>
          <w:b w:val="0"/>
          <w:sz w:val="28"/>
          <w:szCs w:val="28"/>
        </w:rPr>
      </w:pPr>
      <w:r>
        <w:rPr>
          <w:rFonts w:ascii="Times New Roman" w:hAnsi="Times New Roman"/>
          <w:b w:val="0"/>
          <w:sz w:val="28"/>
          <w:szCs w:val="28"/>
        </w:rPr>
        <w:t>Таблица 2.4</w:t>
      </w:r>
    </w:p>
    <w:p w:rsidR="009C76CA" w:rsidRDefault="009C76CA" w:rsidP="009C76CA">
      <w:pPr>
        <w:spacing w:after="0" w:line="360" w:lineRule="auto"/>
        <w:jc w:val="center"/>
        <w:rPr>
          <w:rFonts w:ascii="Times New Roman" w:hAnsi="Times New Roman" w:cs="Times New Roman"/>
          <w:sz w:val="28"/>
          <w:szCs w:val="28"/>
          <w:lang w:eastAsia="en-US"/>
        </w:rPr>
      </w:pPr>
      <w:r w:rsidRPr="00CF3E72">
        <w:rPr>
          <w:rFonts w:ascii="Times New Roman" w:hAnsi="Times New Roman" w:cs="Times New Roman"/>
          <w:sz w:val="28"/>
          <w:szCs w:val="28"/>
          <w:lang w:eastAsia="en-US"/>
        </w:rPr>
        <w:t>Оценка параметров α и β</w:t>
      </w:r>
    </w:p>
    <w:tbl>
      <w:tblPr>
        <w:tblStyle w:val="12"/>
        <w:tblW w:w="5000" w:type="pct"/>
        <w:tblLook w:val="04A0" w:firstRow="1" w:lastRow="0" w:firstColumn="1" w:lastColumn="0" w:noHBand="0" w:noVBand="1"/>
      </w:tblPr>
      <w:tblGrid>
        <w:gridCol w:w="2761"/>
        <w:gridCol w:w="824"/>
        <w:gridCol w:w="879"/>
        <w:gridCol w:w="928"/>
        <w:gridCol w:w="881"/>
        <w:gridCol w:w="928"/>
        <w:gridCol w:w="881"/>
        <w:gridCol w:w="956"/>
        <w:gridCol w:w="816"/>
      </w:tblGrid>
      <w:tr w:rsidR="009C76CA" w:rsidRPr="0091375C" w:rsidTr="00DA0184">
        <w:tc>
          <w:tcPr>
            <w:tcW w:w="1401" w:type="pct"/>
            <w:vMerge w:val="restart"/>
          </w:tcPr>
          <w:p w:rsidR="009C76CA" w:rsidRPr="0091375C" w:rsidRDefault="009C76CA" w:rsidP="00DA0184">
            <w:pPr>
              <w:ind w:left="0" w:firstLine="0"/>
              <w:rPr>
                <w:rFonts w:ascii="Times New Roman" w:hAnsi="Times New Roman" w:cs="Times New Roman"/>
                <w:sz w:val="28"/>
                <w:szCs w:val="28"/>
              </w:rPr>
            </w:pPr>
          </w:p>
        </w:tc>
        <w:tc>
          <w:tcPr>
            <w:tcW w:w="864" w:type="pct"/>
            <w:gridSpan w:val="2"/>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w:t>
            </w:r>
          </w:p>
        </w:tc>
        <w:tc>
          <w:tcPr>
            <w:tcW w:w="918" w:type="pct"/>
            <w:gridSpan w:val="2"/>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2</w:t>
            </w:r>
          </w:p>
        </w:tc>
        <w:tc>
          <w:tcPr>
            <w:tcW w:w="918" w:type="pct"/>
            <w:gridSpan w:val="2"/>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3</w:t>
            </w:r>
          </w:p>
        </w:tc>
        <w:tc>
          <w:tcPr>
            <w:tcW w:w="899" w:type="pct"/>
            <w:gridSpan w:val="2"/>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4</w:t>
            </w:r>
          </w:p>
        </w:tc>
      </w:tr>
      <w:tr w:rsidR="009C76CA" w:rsidRPr="0091375C" w:rsidTr="00DA0184">
        <w:tc>
          <w:tcPr>
            <w:tcW w:w="1401" w:type="pct"/>
            <w:vMerge/>
          </w:tcPr>
          <w:p w:rsidR="009C76CA" w:rsidRPr="0091375C" w:rsidRDefault="009C76CA" w:rsidP="00DA0184">
            <w:pPr>
              <w:ind w:left="0" w:firstLine="0"/>
              <w:rPr>
                <w:rFonts w:ascii="Times New Roman" w:hAnsi="Times New Roman" w:cs="Times New Roman"/>
                <w:sz w:val="28"/>
                <w:szCs w:val="28"/>
              </w:rPr>
            </w:pPr>
          </w:p>
        </w:tc>
        <w:tc>
          <w:tcPr>
            <w:tcW w:w="418"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α</w:t>
            </w:r>
          </w:p>
        </w:tc>
        <w:tc>
          <w:tcPr>
            <w:tcW w:w="446"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β</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α</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β</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α</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β</w:t>
            </w:r>
          </w:p>
        </w:tc>
        <w:tc>
          <w:tcPr>
            <w:tcW w:w="485"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α</w:t>
            </w:r>
          </w:p>
        </w:tc>
        <w:tc>
          <w:tcPr>
            <w:tcW w:w="414"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β</w:t>
            </w:r>
          </w:p>
        </w:tc>
      </w:tr>
      <w:tr w:rsidR="009C76CA" w:rsidRPr="0091375C" w:rsidTr="00DA0184">
        <w:tc>
          <w:tcPr>
            <w:tcW w:w="140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«В контакте»</w:t>
            </w:r>
          </w:p>
        </w:tc>
        <w:tc>
          <w:tcPr>
            <w:tcW w:w="418"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2,05</w:t>
            </w:r>
          </w:p>
        </w:tc>
        <w:tc>
          <w:tcPr>
            <w:tcW w:w="446"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0,5</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1,52</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0,7</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1,13</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0,9</w:t>
            </w:r>
          </w:p>
        </w:tc>
        <w:tc>
          <w:tcPr>
            <w:tcW w:w="485" w:type="pct"/>
          </w:tcPr>
          <w:p w:rsidR="009C76CA" w:rsidRPr="0091375C" w:rsidRDefault="009C76CA" w:rsidP="00DA0184">
            <w:pPr>
              <w:ind w:left="0" w:firstLine="0"/>
              <w:rPr>
                <w:rFonts w:ascii="Times New Roman" w:hAnsi="Times New Roman" w:cs="Times New Roman"/>
                <w:sz w:val="28"/>
                <w:szCs w:val="28"/>
              </w:rPr>
            </w:pPr>
            <w:r>
              <w:rPr>
                <w:rFonts w:ascii="Times New Roman" w:hAnsi="Times New Roman" w:cs="Times New Roman"/>
                <w:sz w:val="28"/>
                <w:szCs w:val="28"/>
              </w:rPr>
              <w:t>1,07</w:t>
            </w:r>
          </w:p>
        </w:tc>
        <w:tc>
          <w:tcPr>
            <w:tcW w:w="414"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w:t>
            </w:r>
          </w:p>
        </w:tc>
      </w:tr>
      <w:tr w:rsidR="009C76CA" w:rsidRPr="0091375C" w:rsidTr="00DA0184">
        <w:tc>
          <w:tcPr>
            <w:tcW w:w="140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«Одноклассники»</w:t>
            </w:r>
          </w:p>
        </w:tc>
        <w:tc>
          <w:tcPr>
            <w:tcW w:w="418"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2,2</w:t>
            </w:r>
          </w:p>
        </w:tc>
        <w:tc>
          <w:tcPr>
            <w:tcW w:w="446"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0,6</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1,3</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0,7</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1,09</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0,9</w:t>
            </w:r>
          </w:p>
        </w:tc>
        <w:tc>
          <w:tcPr>
            <w:tcW w:w="485"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1,02</w:t>
            </w:r>
          </w:p>
        </w:tc>
        <w:tc>
          <w:tcPr>
            <w:tcW w:w="414"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w:t>
            </w:r>
          </w:p>
        </w:tc>
      </w:tr>
      <w:tr w:rsidR="009C76CA" w:rsidRPr="0091375C" w:rsidTr="00DA0184">
        <w:tc>
          <w:tcPr>
            <w:tcW w:w="140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p>
        </w:tc>
        <w:tc>
          <w:tcPr>
            <w:tcW w:w="418"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w:t>
            </w:r>
          </w:p>
        </w:tc>
        <w:tc>
          <w:tcPr>
            <w:tcW w:w="446"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1,03</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0,6</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1,09</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0,9</w:t>
            </w:r>
          </w:p>
        </w:tc>
        <w:tc>
          <w:tcPr>
            <w:tcW w:w="485"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1,11</w:t>
            </w:r>
          </w:p>
        </w:tc>
        <w:tc>
          <w:tcPr>
            <w:tcW w:w="414"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w:t>
            </w:r>
          </w:p>
        </w:tc>
      </w:tr>
      <w:tr w:rsidR="009C76CA" w:rsidRPr="0091375C" w:rsidTr="00DA0184">
        <w:tc>
          <w:tcPr>
            <w:tcW w:w="140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«Мой мир»</w:t>
            </w:r>
          </w:p>
        </w:tc>
        <w:tc>
          <w:tcPr>
            <w:tcW w:w="418"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w:t>
            </w:r>
          </w:p>
        </w:tc>
        <w:tc>
          <w:tcPr>
            <w:tcW w:w="446"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1,1</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0,6</w:t>
            </w:r>
          </w:p>
        </w:tc>
        <w:tc>
          <w:tcPr>
            <w:tcW w:w="471"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1,04</w:t>
            </w:r>
          </w:p>
        </w:tc>
        <w:tc>
          <w:tcPr>
            <w:tcW w:w="447"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0,8</w:t>
            </w:r>
          </w:p>
        </w:tc>
        <w:tc>
          <w:tcPr>
            <w:tcW w:w="485"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0,97</w:t>
            </w:r>
          </w:p>
        </w:tc>
        <w:tc>
          <w:tcPr>
            <w:tcW w:w="414" w:type="pct"/>
          </w:tcPr>
          <w:p w:rsidR="009C76CA" w:rsidRPr="0091375C" w:rsidRDefault="009C76CA" w:rsidP="00DA0184">
            <w:pPr>
              <w:ind w:left="0" w:firstLine="0"/>
              <w:rPr>
                <w:rFonts w:ascii="Times New Roman" w:hAnsi="Times New Roman" w:cs="Times New Roman"/>
                <w:sz w:val="28"/>
                <w:szCs w:val="28"/>
              </w:rPr>
            </w:pPr>
            <w:r w:rsidRPr="0091375C">
              <w:rPr>
                <w:rFonts w:ascii="Times New Roman" w:hAnsi="Times New Roman" w:cs="Times New Roman"/>
                <w:sz w:val="28"/>
                <w:szCs w:val="28"/>
              </w:rPr>
              <w:t>1</w:t>
            </w:r>
          </w:p>
        </w:tc>
      </w:tr>
    </w:tbl>
    <w:p w:rsidR="00AC6D72" w:rsidRDefault="00306C6C" w:rsidP="009C76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36B63" w:rsidRPr="00AC6D72" w:rsidRDefault="007F257B" w:rsidP="00E13E9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Маурер</w:t>
      </w:r>
      <w:proofErr w:type="spellEnd"/>
      <w:r>
        <w:rPr>
          <w:rFonts w:ascii="Times New Roman" w:hAnsi="Times New Roman" w:cs="Times New Roman"/>
          <w:sz w:val="28"/>
          <w:szCs w:val="28"/>
        </w:rPr>
        <w:t xml:space="preserve"> и Б. </w:t>
      </w:r>
      <w:proofErr w:type="spellStart"/>
      <w:r>
        <w:rPr>
          <w:rFonts w:ascii="Times New Roman" w:hAnsi="Times New Roman" w:cs="Times New Roman"/>
          <w:sz w:val="28"/>
          <w:szCs w:val="28"/>
        </w:rPr>
        <w:t>Хуберман</w:t>
      </w:r>
      <w:proofErr w:type="spellEnd"/>
      <w:r>
        <w:rPr>
          <w:rFonts w:ascii="Times New Roman" w:hAnsi="Times New Roman" w:cs="Times New Roman"/>
          <w:sz w:val="28"/>
          <w:szCs w:val="28"/>
        </w:rPr>
        <w:t xml:space="preserve"> в своей работе указали, </w:t>
      </w:r>
      <w:r w:rsidR="00DD3EE7">
        <w:rPr>
          <w:rFonts w:ascii="Times New Roman" w:hAnsi="Times New Roman" w:cs="Times New Roman"/>
          <w:sz w:val="28"/>
          <w:szCs w:val="28"/>
        </w:rPr>
        <w:t xml:space="preserve">что </w:t>
      </w:r>
      <w:r>
        <w:rPr>
          <w:rFonts w:ascii="Times New Roman" w:hAnsi="Times New Roman" w:cs="Times New Roman"/>
          <w:sz w:val="28"/>
          <w:szCs w:val="28"/>
        </w:rPr>
        <w:t xml:space="preserve">под параметром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Pr>
          <w:rFonts w:ascii="Times New Roman" w:hAnsi="Times New Roman" w:cs="Times New Roman"/>
          <w:sz w:val="28"/>
          <w:szCs w:val="28"/>
        </w:rPr>
        <w:t xml:space="preserve"> обычно понимается  темп, с которым пользователи прекращают посещать одну сеть, переключаясь на другую</w:t>
      </w:r>
      <w:r w:rsidR="00AC6D72" w:rsidRPr="00AC6D72">
        <w:rPr>
          <w:rFonts w:ascii="Times New Roman" w:hAnsi="Times New Roman" w:cs="Times New Roman"/>
          <w:sz w:val="28"/>
          <w:szCs w:val="28"/>
        </w:rPr>
        <w:t xml:space="preserve"> </w:t>
      </w:r>
      <w:r w:rsidR="00AC6D72" w:rsidRPr="005A21DB">
        <w:rPr>
          <w:rFonts w:ascii="Times New Roman" w:hAnsi="Times New Roman" w:cs="Times New Roman"/>
          <w:sz w:val="28"/>
          <w:szCs w:val="28"/>
        </w:rPr>
        <w:t>[</w:t>
      </w:r>
      <w:r w:rsidR="005A21DB" w:rsidRPr="005A21DB">
        <w:rPr>
          <w:rFonts w:ascii="Times New Roman" w:hAnsi="Times New Roman" w:cs="Times New Roman"/>
          <w:sz w:val="28"/>
          <w:szCs w:val="28"/>
        </w:rPr>
        <w:t>6</w:t>
      </w:r>
      <w:r w:rsidR="00AC6D72" w:rsidRPr="005A21DB">
        <w:rPr>
          <w:rFonts w:ascii="Times New Roman" w:hAnsi="Times New Roman" w:cs="Times New Roman"/>
          <w:sz w:val="28"/>
          <w:szCs w:val="28"/>
        </w:rPr>
        <w:t>]</w:t>
      </w:r>
      <w:r w:rsidRPr="005A21DB">
        <w:rPr>
          <w:rFonts w:ascii="Times New Roman" w:hAnsi="Times New Roman" w:cs="Times New Roman"/>
          <w:sz w:val="28"/>
          <w:szCs w:val="28"/>
        </w:rPr>
        <w:t>.</w:t>
      </w:r>
      <w:r>
        <w:rPr>
          <w:rFonts w:ascii="Times New Roman" w:hAnsi="Times New Roman" w:cs="Times New Roman"/>
          <w:sz w:val="28"/>
          <w:szCs w:val="28"/>
        </w:rPr>
        <w:t xml:space="preserve"> </w:t>
      </w:r>
      <w:r w:rsidR="00CF308E">
        <w:rPr>
          <w:rFonts w:ascii="Times New Roman" w:hAnsi="Times New Roman" w:cs="Times New Roman"/>
          <w:sz w:val="28"/>
          <w:szCs w:val="28"/>
        </w:rPr>
        <w:t xml:space="preserve">Однако учет таких данных, как правило, не ведется и часто вовсе невозможен. Поэтому </w:t>
      </w:r>
      <w:r w:rsidR="00582DED">
        <w:rPr>
          <w:rFonts w:ascii="Times New Roman" w:hAnsi="Times New Roman" w:cs="Times New Roman"/>
          <w:sz w:val="28"/>
          <w:szCs w:val="28"/>
        </w:rPr>
        <w:t xml:space="preserve">позднее </w:t>
      </w:r>
      <w:r w:rsidR="005416E5">
        <w:rPr>
          <w:rFonts w:ascii="Times New Roman" w:hAnsi="Times New Roman" w:cs="Times New Roman"/>
          <w:sz w:val="28"/>
          <w:szCs w:val="28"/>
          <w:lang w:val="en-GB"/>
        </w:rPr>
        <w:t>Z</w:t>
      </w:r>
      <w:r w:rsidR="005416E5" w:rsidRPr="005416E5">
        <w:rPr>
          <w:rFonts w:ascii="Times New Roman" w:hAnsi="Times New Roman" w:cs="Times New Roman"/>
          <w:sz w:val="28"/>
          <w:szCs w:val="28"/>
        </w:rPr>
        <w:t xml:space="preserve">. </w:t>
      </w:r>
      <w:proofErr w:type="spellStart"/>
      <w:proofErr w:type="gramStart"/>
      <w:r w:rsidR="005416E5">
        <w:rPr>
          <w:rFonts w:ascii="Times New Roman" w:hAnsi="Times New Roman" w:cs="Times New Roman"/>
          <w:sz w:val="28"/>
          <w:szCs w:val="28"/>
          <w:lang w:val="en-GB"/>
        </w:rPr>
        <w:t>Jiandong</w:t>
      </w:r>
      <w:proofErr w:type="spellEnd"/>
      <w:r w:rsidR="005416E5" w:rsidRPr="005416E5">
        <w:rPr>
          <w:rFonts w:ascii="Times New Roman" w:hAnsi="Times New Roman" w:cs="Times New Roman"/>
          <w:sz w:val="28"/>
          <w:szCs w:val="28"/>
        </w:rPr>
        <w:t xml:space="preserve"> </w:t>
      </w:r>
      <w:r w:rsidR="00582DED">
        <w:rPr>
          <w:rFonts w:ascii="Times New Roman" w:hAnsi="Times New Roman" w:cs="Times New Roman"/>
          <w:sz w:val="28"/>
          <w:szCs w:val="28"/>
        </w:rPr>
        <w:t>дал рекомендацию считать этот параметр как а</w:t>
      </w:r>
      <w:r w:rsidR="00C55434">
        <w:rPr>
          <w:rFonts w:ascii="Times New Roman" w:hAnsi="Times New Roman" w:cs="Times New Roman"/>
          <w:sz w:val="28"/>
          <w:szCs w:val="28"/>
        </w:rPr>
        <w:t>налог предельной нормы замещения</w:t>
      </w:r>
      <w:r w:rsidR="00136B63">
        <w:rPr>
          <w:rFonts w:ascii="Times New Roman" w:hAnsi="Times New Roman" w:cs="Times New Roman"/>
          <w:sz w:val="28"/>
          <w:szCs w:val="28"/>
        </w:rPr>
        <w:t xml:space="preserve"> (способность одного сайта заместить собой другой сайт)</w:t>
      </w:r>
      <w:r w:rsidR="00AC6D72">
        <w:rPr>
          <w:rFonts w:ascii="Times New Roman" w:hAnsi="Times New Roman" w:cs="Times New Roman"/>
          <w:sz w:val="28"/>
          <w:szCs w:val="28"/>
        </w:rPr>
        <w:t xml:space="preserve"> </w:t>
      </w:r>
      <w:r w:rsidR="00AC6D72" w:rsidRPr="005A21DB">
        <w:rPr>
          <w:rFonts w:ascii="Times New Roman" w:hAnsi="Times New Roman" w:cs="Times New Roman"/>
          <w:sz w:val="28"/>
          <w:szCs w:val="28"/>
        </w:rPr>
        <w:t>[</w:t>
      </w:r>
      <w:r w:rsidR="005A21DB" w:rsidRPr="005A21DB">
        <w:rPr>
          <w:rFonts w:ascii="Times New Roman" w:hAnsi="Times New Roman" w:cs="Times New Roman"/>
          <w:sz w:val="28"/>
          <w:szCs w:val="28"/>
        </w:rPr>
        <w:t>29</w:t>
      </w:r>
      <w:r w:rsidR="00AC6D72" w:rsidRPr="005A21DB">
        <w:rPr>
          <w:rFonts w:ascii="Times New Roman" w:hAnsi="Times New Roman" w:cs="Times New Roman"/>
          <w:sz w:val="28"/>
          <w:szCs w:val="28"/>
        </w:rPr>
        <w:t>]</w:t>
      </w:r>
      <w:r w:rsidR="00136B63" w:rsidRPr="005A21DB">
        <w:rPr>
          <w:rFonts w:ascii="Times New Roman" w:hAnsi="Times New Roman" w:cs="Times New Roman"/>
          <w:sz w:val="28"/>
          <w:szCs w:val="28"/>
        </w:rPr>
        <w:t>.</w:t>
      </w:r>
      <w:proofErr w:type="gramEnd"/>
      <w:r w:rsidR="00136B63">
        <w:rPr>
          <w:rFonts w:ascii="Times New Roman" w:hAnsi="Times New Roman" w:cs="Times New Roman"/>
          <w:sz w:val="28"/>
          <w:szCs w:val="28"/>
        </w:rPr>
        <w:t xml:space="preserve"> </w:t>
      </w:r>
      <w:r w:rsidR="00AC6D72">
        <w:rPr>
          <w:rFonts w:ascii="Times New Roman" w:hAnsi="Times New Roman" w:cs="Times New Roman"/>
          <w:sz w:val="28"/>
          <w:szCs w:val="28"/>
        </w:rPr>
        <w:t xml:space="preserve">Принимая во внимание данную логику, находим параметр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γ</m:t>
            </m:r>
          </m:e>
          <m:sub>
            <m:r>
              <w:rPr>
                <w:rFonts w:ascii="Cambria Math" w:hAnsi="Cambria Math" w:cs="Times New Roman"/>
                <w:sz w:val="28"/>
                <w:szCs w:val="28"/>
                <w:lang w:val="en-GB"/>
              </w:rPr>
              <m:t>ij</m:t>
            </m:r>
          </m:sub>
        </m:sSub>
      </m:oMath>
      <w:r w:rsidR="00AC6D72">
        <w:rPr>
          <w:rFonts w:ascii="Times New Roman" w:hAnsi="Times New Roman" w:cs="Times New Roman"/>
          <w:sz w:val="28"/>
          <w:szCs w:val="28"/>
        </w:rPr>
        <w:t xml:space="preserve"> следующим образом:</w:t>
      </w:r>
    </w:p>
    <w:p w:rsidR="006F5302" w:rsidRPr="00121653" w:rsidRDefault="006F5302" w:rsidP="00A06556">
      <w:pPr>
        <w:pStyle w:val="af9"/>
        <w:numPr>
          <w:ilvl w:val="0"/>
          <w:numId w:val="2"/>
        </w:numPr>
        <w:ind w:left="0" w:firstLine="720"/>
        <w:jc w:val="both"/>
        <w:rPr>
          <w:rFonts w:ascii="Times New Roman" w:eastAsiaTheme="minorEastAsia" w:hAnsi="Times New Roman"/>
          <w:sz w:val="28"/>
          <w:szCs w:val="28"/>
        </w:rPr>
      </w:pPr>
      <w:r w:rsidRPr="00121653">
        <w:rPr>
          <w:rFonts w:ascii="Times New Roman" w:eastAsiaTheme="minorEastAsia" w:hAnsi="Times New Roman"/>
          <w:sz w:val="28"/>
          <w:szCs w:val="28"/>
        </w:rPr>
        <w:lastRenderedPageBreak/>
        <w:t xml:space="preserve">рассматриваем </w:t>
      </w:r>
      <w:r w:rsidR="00121653">
        <w:rPr>
          <w:rFonts w:ascii="Times New Roman" w:eastAsiaTheme="minorEastAsia" w:hAnsi="Times New Roman"/>
          <w:sz w:val="28"/>
          <w:szCs w:val="28"/>
        </w:rPr>
        <w:t xml:space="preserve">месячные </w:t>
      </w:r>
      <w:r w:rsidR="00121653" w:rsidRPr="00121653">
        <w:rPr>
          <w:rFonts w:ascii="Times New Roman" w:eastAsiaTheme="minorEastAsia" w:hAnsi="Times New Roman"/>
          <w:sz w:val="28"/>
          <w:szCs w:val="28"/>
        </w:rPr>
        <w:t>темпы роста числа</w:t>
      </w:r>
      <w:r w:rsidRPr="00121653">
        <w:rPr>
          <w:rFonts w:ascii="Times New Roman" w:eastAsiaTheme="minorEastAsia" w:hAnsi="Times New Roman"/>
          <w:sz w:val="28"/>
          <w:szCs w:val="28"/>
        </w:rPr>
        <w:t xml:space="preserve"> пользователей двух сетей (</w:t>
      </w:r>
      <w:proofErr w:type="spellStart"/>
      <w:r w:rsidRPr="00121653">
        <w:rPr>
          <w:rFonts w:ascii="Times New Roman" w:eastAsiaTheme="minorEastAsia" w:hAnsi="Times New Roman"/>
          <w:i/>
          <w:sz w:val="28"/>
          <w:szCs w:val="28"/>
          <w:lang w:val="en-GB"/>
        </w:rPr>
        <w:t>i</w:t>
      </w:r>
      <w:proofErr w:type="spellEnd"/>
      <w:r w:rsidRPr="00121653">
        <w:rPr>
          <w:rFonts w:ascii="Times New Roman" w:eastAsiaTheme="minorEastAsia" w:hAnsi="Times New Roman"/>
          <w:sz w:val="28"/>
          <w:szCs w:val="28"/>
        </w:rPr>
        <w:t xml:space="preserve"> и </w:t>
      </w:r>
      <w:r w:rsidRPr="00121653">
        <w:rPr>
          <w:rFonts w:ascii="Times New Roman" w:eastAsiaTheme="minorEastAsia" w:hAnsi="Times New Roman"/>
          <w:i/>
          <w:sz w:val="28"/>
          <w:szCs w:val="28"/>
          <w:lang w:val="en-GB"/>
        </w:rPr>
        <w:t>j</w:t>
      </w:r>
      <w:r w:rsidRPr="00121653">
        <w:rPr>
          <w:rFonts w:ascii="Times New Roman" w:eastAsiaTheme="minorEastAsia" w:hAnsi="Times New Roman"/>
          <w:sz w:val="28"/>
          <w:szCs w:val="28"/>
        </w:rPr>
        <w:t>) абстрагировано от других сетей;</w:t>
      </w:r>
    </w:p>
    <w:p w:rsidR="006F5302" w:rsidRDefault="00121653" w:rsidP="00A06556">
      <w:pPr>
        <w:pStyle w:val="af9"/>
        <w:numPr>
          <w:ilvl w:val="0"/>
          <w:numId w:val="2"/>
        </w:numPr>
        <w:ind w:left="0" w:firstLine="720"/>
        <w:jc w:val="both"/>
        <w:rPr>
          <w:rFonts w:ascii="Times New Roman" w:eastAsiaTheme="minorEastAsia" w:hAnsi="Times New Roman"/>
          <w:sz w:val="28"/>
          <w:szCs w:val="28"/>
        </w:rPr>
      </w:pPr>
      <w:r>
        <w:rPr>
          <w:rFonts w:ascii="Times New Roman" w:hAnsi="Times New Roman"/>
          <w:sz w:val="28"/>
          <w:szCs w:val="28"/>
        </w:rPr>
        <w:t xml:space="preserve">вычисляем абсолютное значение одного </w:t>
      </w:r>
      <w:proofErr w:type="gramStart"/>
      <w:r>
        <w:rPr>
          <w:rFonts w:ascii="Times New Roman" w:hAnsi="Times New Roman"/>
          <w:sz w:val="28"/>
          <w:szCs w:val="28"/>
        </w:rPr>
        <w:t>процента месячного темпа роста числа пользователей</w:t>
      </w:r>
      <w:proofErr w:type="gramEnd"/>
      <w:r>
        <w:rPr>
          <w:rFonts w:ascii="Times New Roman" w:hAnsi="Times New Roman"/>
          <w:sz w:val="28"/>
          <w:szCs w:val="28"/>
        </w:rPr>
        <w:t xml:space="preserve"> </w:t>
      </w:r>
      <w:proofErr w:type="spellStart"/>
      <w:r w:rsidRPr="00121653">
        <w:rPr>
          <w:rFonts w:ascii="Times New Roman" w:hAnsi="Times New Roman"/>
          <w:i/>
          <w:sz w:val="28"/>
          <w:szCs w:val="28"/>
          <w:lang w:val="en-GB"/>
        </w:rPr>
        <w:t>i</w:t>
      </w:r>
      <w:proofErr w:type="spellEnd"/>
      <w:r>
        <w:rPr>
          <w:rFonts w:ascii="Times New Roman" w:hAnsi="Times New Roman"/>
          <w:i/>
          <w:sz w:val="28"/>
          <w:szCs w:val="28"/>
        </w:rPr>
        <w:t>-</w:t>
      </w:r>
      <w:r>
        <w:rPr>
          <w:rFonts w:ascii="Times New Roman" w:hAnsi="Times New Roman"/>
          <w:sz w:val="28"/>
          <w:szCs w:val="28"/>
        </w:rPr>
        <w:t xml:space="preserve">ой, а затем </w:t>
      </w:r>
      <w:r w:rsidRPr="00121653">
        <w:rPr>
          <w:rFonts w:ascii="Times New Roman" w:hAnsi="Times New Roman"/>
          <w:i/>
          <w:sz w:val="28"/>
          <w:szCs w:val="28"/>
          <w:lang w:val="en-GB"/>
        </w:rPr>
        <w:t>j</w:t>
      </w:r>
      <w:r>
        <w:rPr>
          <w:rFonts w:ascii="Times New Roman" w:hAnsi="Times New Roman"/>
          <w:i/>
          <w:sz w:val="28"/>
          <w:szCs w:val="28"/>
        </w:rPr>
        <w:t>-</w:t>
      </w:r>
      <w:r>
        <w:rPr>
          <w:rFonts w:ascii="Times New Roman" w:hAnsi="Times New Roman"/>
          <w:sz w:val="28"/>
          <w:szCs w:val="28"/>
        </w:rPr>
        <w:t>ой сетей</w:t>
      </w:r>
      <w:r w:rsidR="00BA5203">
        <w:rPr>
          <w:rFonts w:ascii="Times New Roman" w:hAnsi="Times New Roman"/>
          <w:sz w:val="28"/>
          <w:szCs w:val="28"/>
        </w:rPr>
        <w:t xml:space="preserve"> </w:t>
      </w:r>
      <w:r w:rsidR="00BA5203" w:rsidRPr="00BA5203">
        <w:rPr>
          <w:rFonts w:ascii="Times New Roman" w:hAnsi="Times New Roman"/>
          <w:sz w:val="28"/>
          <w:szCs w:val="28"/>
        </w:rPr>
        <w:t>(то есть находим, какое число пользователей дает один процент темпа роста сети)</w:t>
      </w:r>
      <w:r w:rsidR="006F5302" w:rsidRPr="00BA5203">
        <w:rPr>
          <w:rFonts w:ascii="Times New Roman" w:eastAsiaTheme="minorEastAsia" w:hAnsi="Times New Roman"/>
          <w:sz w:val="28"/>
          <w:szCs w:val="28"/>
        </w:rPr>
        <w:t>;</w:t>
      </w:r>
    </w:p>
    <w:p w:rsidR="00073146" w:rsidRPr="00073146" w:rsidRDefault="005A0D23" w:rsidP="00A06556">
      <w:pPr>
        <w:pStyle w:val="af9"/>
        <w:numPr>
          <w:ilvl w:val="0"/>
          <w:numId w:val="2"/>
        </w:numPr>
        <w:ind w:left="0"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делим полученные значения </w:t>
      </w:r>
      <w:proofErr w:type="spellStart"/>
      <w:r w:rsidRPr="00121653">
        <w:rPr>
          <w:rFonts w:ascii="Times New Roman" w:hAnsi="Times New Roman"/>
          <w:i/>
          <w:sz w:val="28"/>
          <w:szCs w:val="28"/>
          <w:lang w:val="en-GB"/>
        </w:rPr>
        <w:t>i</w:t>
      </w:r>
      <w:proofErr w:type="spellEnd"/>
      <w:r>
        <w:rPr>
          <w:rFonts w:ascii="Times New Roman" w:hAnsi="Times New Roman"/>
          <w:i/>
          <w:sz w:val="28"/>
          <w:szCs w:val="28"/>
        </w:rPr>
        <w:t>-</w:t>
      </w:r>
      <w:r>
        <w:rPr>
          <w:rFonts w:ascii="Times New Roman" w:hAnsi="Times New Roman"/>
          <w:sz w:val="28"/>
          <w:szCs w:val="28"/>
        </w:rPr>
        <w:t xml:space="preserve">ой сети на значения </w:t>
      </w:r>
      <w:r w:rsidRPr="00121653">
        <w:rPr>
          <w:rFonts w:ascii="Times New Roman" w:hAnsi="Times New Roman"/>
          <w:i/>
          <w:sz w:val="28"/>
          <w:szCs w:val="28"/>
          <w:lang w:val="en-GB"/>
        </w:rPr>
        <w:t>j</w:t>
      </w:r>
      <w:r>
        <w:rPr>
          <w:rFonts w:ascii="Times New Roman" w:hAnsi="Times New Roman"/>
          <w:i/>
          <w:sz w:val="28"/>
          <w:szCs w:val="28"/>
        </w:rPr>
        <w:t>-</w:t>
      </w:r>
      <w:r>
        <w:rPr>
          <w:rFonts w:ascii="Times New Roman" w:hAnsi="Times New Roman"/>
          <w:sz w:val="28"/>
          <w:szCs w:val="28"/>
        </w:rPr>
        <w:t xml:space="preserve">ой сети, </w:t>
      </w:r>
      <w:proofErr w:type="gramStart"/>
      <w:r>
        <w:rPr>
          <w:rFonts w:ascii="Times New Roman" w:hAnsi="Times New Roman"/>
          <w:sz w:val="28"/>
          <w:szCs w:val="28"/>
        </w:rPr>
        <w:t>получая</w:t>
      </w:r>
      <w:proofErr w:type="gramEnd"/>
      <w:r>
        <w:rPr>
          <w:rFonts w:ascii="Times New Roman" w:hAnsi="Times New Roman"/>
          <w:sz w:val="28"/>
          <w:szCs w:val="28"/>
        </w:rPr>
        <w:t xml:space="preserve"> таким образом норму замещения </w:t>
      </w:r>
      <w:r w:rsidRPr="00121653">
        <w:rPr>
          <w:rFonts w:ascii="Times New Roman" w:hAnsi="Times New Roman"/>
          <w:i/>
          <w:sz w:val="28"/>
          <w:szCs w:val="28"/>
          <w:lang w:val="en-GB"/>
        </w:rPr>
        <w:t>j</w:t>
      </w:r>
      <w:r>
        <w:rPr>
          <w:rFonts w:ascii="Times New Roman" w:hAnsi="Times New Roman"/>
          <w:i/>
          <w:sz w:val="28"/>
          <w:szCs w:val="28"/>
        </w:rPr>
        <w:t>-</w:t>
      </w:r>
      <w:r>
        <w:rPr>
          <w:rFonts w:ascii="Times New Roman" w:hAnsi="Times New Roman"/>
          <w:sz w:val="28"/>
          <w:szCs w:val="28"/>
        </w:rPr>
        <w:t xml:space="preserve">ой сети </w:t>
      </w:r>
      <w:proofErr w:type="spellStart"/>
      <w:r w:rsidRPr="00121653">
        <w:rPr>
          <w:rFonts w:ascii="Times New Roman" w:hAnsi="Times New Roman"/>
          <w:i/>
          <w:sz w:val="28"/>
          <w:szCs w:val="28"/>
          <w:lang w:val="en-GB"/>
        </w:rPr>
        <w:t>i</w:t>
      </w:r>
      <w:proofErr w:type="spellEnd"/>
      <w:r>
        <w:rPr>
          <w:rFonts w:ascii="Times New Roman" w:hAnsi="Times New Roman"/>
          <w:i/>
          <w:sz w:val="28"/>
          <w:szCs w:val="28"/>
        </w:rPr>
        <w:t>-</w:t>
      </w:r>
      <w:r>
        <w:rPr>
          <w:rFonts w:ascii="Times New Roman" w:hAnsi="Times New Roman"/>
          <w:sz w:val="28"/>
          <w:szCs w:val="28"/>
        </w:rPr>
        <w:t>ой сеть</w:t>
      </w:r>
      <w:r w:rsidR="00073146">
        <w:rPr>
          <w:rFonts w:ascii="Times New Roman" w:hAnsi="Times New Roman"/>
          <w:sz w:val="28"/>
          <w:szCs w:val="28"/>
        </w:rPr>
        <w:t xml:space="preserve">ю (поделив </w:t>
      </w:r>
      <w:r w:rsidR="00073146">
        <w:rPr>
          <w:rFonts w:ascii="Times New Roman" w:eastAsiaTheme="minorEastAsia" w:hAnsi="Times New Roman"/>
          <w:sz w:val="28"/>
          <w:szCs w:val="28"/>
        </w:rPr>
        <w:t xml:space="preserve">значения </w:t>
      </w:r>
      <w:r w:rsidR="00073146" w:rsidRPr="00121653">
        <w:rPr>
          <w:rFonts w:ascii="Times New Roman" w:hAnsi="Times New Roman"/>
          <w:i/>
          <w:sz w:val="28"/>
          <w:szCs w:val="28"/>
          <w:lang w:val="en-GB"/>
        </w:rPr>
        <w:t>j</w:t>
      </w:r>
      <w:r w:rsidR="00073146">
        <w:rPr>
          <w:rFonts w:ascii="Times New Roman" w:hAnsi="Times New Roman"/>
          <w:i/>
          <w:sz w:val="28"/>
          <w:szCs w:val="28"/>
        </w:rPr>
        <w:t>-</w:t>
      </w:r>
      <w:r w:rsidR="00073146">
        <w:rPr>
          <w:rFonts w:ascii="Times New Roman" w:hAnsi="Times New Roman"/>
          <w:sz w:val="28"/>
          <w:szCs w:val="28"/>
        </w:rPr>
        <w:t xml:space="preserve">ой сети на значения </w:t>
      </w:r>
      <w:proofErr w:type="spellStart"/>
      <w:r w:rsidR="00073146" w:rsidRPr="00121653">
        <w:rPr>
          <w:rFonts w:ascii="Times New Roman" w:hAnsi="Times New Roman"/>
          <w:i/>
          <w:sz w:val="28"/>
          <w:szCs w:val="28"/>
          <w:lang w:val="en-GB"/>
        </w:rPr>
        <w:t>i</w:t>
      </w:r>
      <w:proofErr w:type="spellEnd"/>
      <w:r w:rsidR="00073146">
        <w:rPr>
          <w:rFonts w:ascii="Times New Roman" w:hAnsi="Times New Roman"/>
          <w:i/>
          <w:sz w:val="28"/>
          <w:szCs w:val="28"/>
        </w:rPr>
        <w:t>-</w:t>
      </w:r>
      <w:r w:rsidR="00073146">
        <w:rPr>
          <w:rFonts w:ascii="Times New Roman" w:hAnsi="Times New Roman"/>
          <w:sz w:val="28"/>
          <w:szCs w:val="28"/>
        </w:rPr>
        <w:t xml:space="preserve">ой сети, получим норму замещения </w:t>
      </w:r>
      <w:proofErr w:type="spellStart"/>
      <w:r w:rsidR="00073146" w:rsidRPr="00121653">
        <w:rPr>
          <w:rFonts w:ascii="Times New Roman" w:hAnsi="Times New Roman"/>
          <w:i/>
          <w:sz w:val="28"/>
          <w:szCs w:val="28"/>
          <w:lang w:val="en-GB"/>
        </w:rPr>
        <w:t>i</w:t>
      </w:r>
      <w:proofErr w:type="spellEnd"/>
      <w:r w:rsidR="00073146">
        <w:rPr>
          <w:rFonts w:ascii="Times New Roman" w:hAnsi="Times New Roman"/>
          <w:i/>
          <w:sz w:val="28"/>
          <w:szCs w:val="28"/>
        </w:rPr>
        <w:t>-</w:t>
      </w:r>
      <w:r w:rsidR="00073146">
        <w:rPr>
          <w:rFonts w:ascii="Times New Roman" w:hAnsi="Times New Roman"/>
          <w:sz w:val="28"/>
          <w:szCs w:val="28"/>
        </w:rPr>
        <w:t xml:space="preserve">ой сети </w:t>
      </w:r>
      <w:r w:rsidR="00073146" w:rsidRPr="00121653">
        <w:rPr>
          <w:rFonts w:ascii="Times New Roman" w:hAnsi="Times New Roman"/>
          <w:i/>
          <w:sz w:val="28"/>
          <w:szCs w:val="28"/>
          <w:lang w:val="en-GB"/>
        </w:rPr>
        <w:t>j</w:t>
      </w:r>
      <w:r w:rsidR="00073146">
        <w:rPr>
          <w:rFonts w:ascii="Times New Roman" w:hAnsi="Times New Roman"/>
          <w:i/>
          <w:sz w:val="28"/>
          <w:szCs w:val="28"/>
        </w:rPr>
        <w:t>-</w:t>
      </w:r>
      <w:r w:rsidR="00073146">
        <w:rPr>
          <w:rFonts w:ascii="Times New Roman" w:hAnsi="Times New Roman"/>
          <w:sz w:val="28"/>
          <w:szCs w:val="28"/>
        </w:rPr>
        <w:t>ой сетью)</w:t>
      </w:r>
      <w:r w:rsidR="000A6D69">
        <w:rPr>
          <w:rFonts w:ascii="Times New Roman" w:hAnsi="Times New Roman"/>
          <w:sz w:val="28"/>
          <w:szCs w:val="28"/>
        </w:rPr>
        <w:t xml:space="preserve"> </w:t>
      </w:r>
      <w:r w:rsidR="000A6D69" w:rsidRPr="005A21DB">
        <w:rPr>
          <w:rFonts w:ascii="Times New Roman" w:hAnsi="Times New Roman"/>
          <w:sz w:val="28"/>
          <w:szCs w:val="28"/>
          <w:lang w:val="en-GB"/>
        </w:rPr>
        <w:t>[</w:t>
      </w:r>
      <w:r w:rsidR="005A21DB" w:rsidRPr="005A21DB">
        <w:rPr>
          <w:rFonts w:ascii="Times New Roman" w:hAnsi="Times New Roman"/>
          <w:sz w:val="28"/>
          <w:szCs w:val="28"/>
        </w:rPr>
        <w:t>29</w:t>
      </w:r>
      <w:r w:rsidR="000A6D69" w:rsidRPr="005A21DB">
        <w:rPr>
          <w:rFonts w:ascii="Times New Roman" w:hAnsi="Times New Roman"/>
          <w:sz w:val="28"/>
          <w:szCs w:val="28"/>
          <w:lang w:val="en-GB"/>
        </w:rPr>
        <w:t>]</w:t>
      </w:r>
      <w:r w:rsidR="00073146" w:rsidRPr="005A21DB">
        <w:rPr>
          <w:rFonts w:ascii="Times New Roman" w:hAnsi="Times New Roman"/>
          <w:sz w:val="28"/>
          <w:szCs w:val="28"/>
        </w:rPr>
        <w:t>;</w:t>
      </w:r>
    </w:p>
    <w:p w:rsidR="0091375C" w:rsidRPr="001E3EEF" w:rsidRDefault="005A0D23" w:rsidP="00A06556">
      <w:pPr>
        <w:pStyle w:val="af9"/>
        <w:numPr>
          <w:ilvl w:val="0"/>
          <w:numId w:val="2"/>
        </w:numPr>
        <w:ind w:left="0" w:firstLine="720"/>
        <w:jc w:val="both"/>
        <w:rPr>
          <w:rFonts w:ascii="Times New Roman" w:eastAsiaTheme="minorEastAsia" w:hAnsi="Times New Roman"/>
          <w:sz w:val="28"/>
          <w:szCs w:val="28"/>
        </w:rPr>
      </w:pPr>
      <w:r>
        <w:rPr>
          <w:rFonts w:ascii="Times New Roman" w:hAnsi="Times New Roman"/>
          <w:sz w:val="28"/>
          <w:szCs w:val="28"/>
        </w:rPr>
        <w:t xml:space="preserve"> </w:t>
      </w:r>
      <w:r w:rsidR="00236649">
        <w:rPr>
          <w:rFonts w:ascii="Times New Roman" w:hAnsi="Times New Roman"/>
          <w:sz w:val="28"/>
          <w:szCs w:val="28"/>
        </w:rPr>
        <w:t xml:space="preserve">находим средние значения норм замещения для </w:t>
      </w:r>
      <w:r w:rsidR="000E19B5">
        <w:rPr>
          <w:rFonts w:ascii="Times New Roman" w:hAnsi="Times New Roman"/>
          <w:sz w:val="28"/>
          <w:szCs w:val="28"/>
        </w:rPr>
        <w:t xml:space="preserve">всех </w:t>
      </w:r>
      <w:r w:rsidR="00236649">
        <w:rPr>
          <w:rFonts w:ascii="Times New Roman" w:hAnsi="Times New Roman"/>
          <w:sz w:val="28"/>
          <w:szCs w:val="28"/>
        </w:rPr>
        <w:t>рассматривае</w:t>
      </w:r>
      <w:r w:rsidR="000E19B5">
        <w:rPr>
          <w:rFonts w:ascii="Times New Roman" w:hAnsi="Times New Roman"/>
          <w:sz w:val="28"/>
          <w:szCs w:val="28"/>
        </w:rPr>
        <w:t>мых</w:t>
      </w:r>
      <w:r w:rsidR="00236649">
        <w:rPr>
          <w:rFonts w:ascii="Times New Roman" w:hAnsi="Times New Roman"/>
          <w:sz w:val="28"/>
          <w:szCs w:val="28"/>
        </w:rPr>
        <w:t xml:space="preserve"> период</w:t>
      </w:r>
      <w:r w:rsidR="000E19B5">
        <w:rPr>
          <w:rFonts w:ascii="Times New Roman" w:hAnsi="Times New Roman"/>
          <w:sz w:val="28"/>
          <w:szCs w:val="28"/>
        </w:rPr>
        <w:t>ов</w:t>
      </w:r>
      <w:r w:rsidR="00097D3C">
        <w:rPr>
          <w:rFonts w:ascii="Times New Roman" w:hAnsi="Times New Roman"/>
          <w:sz w:val="28"/>
          <w:szCs w:val="28"/>
        </w:rPr>
        <w:t xml:space="preserve"> и получаем искомые параметры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ij</m:t>
            </m:r>
          </m:sub>
        </m:sSub>
      </m:oMath>
      <w:r w:rsidR="00097D3C">
        <w:rPr>
          <w:rFonts w:ascii="Times New Roman" w:hAnsi="Times New Roman"/>
          <w:sz w:val="28"/>
          <w:szCs w:val="28"/>
        </w:rPr>
        <w:t xml:space="preserve"> и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ji</m:t>
            </m:r>
          </m:sub>
        </m:sSub>
      </m:oMath>
      <w:r w:rsidR="00097D3C">
        <w:rPr>
          <w:rFonts w:ascii="Times New Roman" w:hAnsi="Times New Roman"/>
          <w:sz w:val="28"/>
          <w:szCs w:val="28"/>
        </w:rPr>
        <w:t xml:space="preserve"> в каждом периоде для каждой пары сетей</w:t>
      </w:r>
      <w:r w:rsidR="005416E5">
        <w:rPr>
          <w:rFonts w:ascii="Times New Roman" w:hAnsi="Times New Roman"/>
          <w:sz w:val="28"/>
          <w:szCs w:val="28"/>
        </w:rPr>
        <w:t xml:space="preserve"> (см. Таблицу 2.</w:t>
      </w:r>
      <w:r w:rsidR="005416E5" w:rsidRPr="00465B79">
        <w:rPr>
          <w:rFonts w:ascii="Times New Roman" w:hAnsi="Times New Roman"/>
          <w:sz w:val="28"/>
          <w:szCs w:val="28"/>
        </w:rPr>
        <w:t>5</w:t>
      </w:r>
      <w:r w:rsidR="00CA709E">
        <w:rPr>
          <w:rFonts w:ascii="Times New Roman" w:hAnsi="Times New Roman"/>
          <w:sz w:val="28"/>
          <w:szCs w:val="28"/>
        </w:rPr>
        <w:t>)</w:t>
      </w:r>
      <w:r w:rsidR="00097D3C">
        <w:rPr>
          <w:rFonts w:ascii="Times New Roman" w:hAnsi="Times New Roman"/>
          <w:sz w:val="28"/>
          <w:szCs w:val="28"/>
        </w:rPr>
        <w:t>.</w:t>
      </w:r>
      <w:r w:rsidR="00FE45D9">
        <w:rPr>
          <w:rFonts w:ascii="Times New Roman" w:hAnsi="Times New Roman"/>
          <w:sz w:val="28"/>
          <w:szCs w:val="28"/>
        </w:rPr>
        <w:t xml:space="preserve"> При этом считается, чем выше значение параметра</w:t>
      </w:r>
      <w:r w:rsidR="000B5A0E">
        <w:rPr>
          <w:rFonts w:ascii="Times New Roman" w:hAnsi="Times New Roman"/>
          <w:sz w:val="28"/>
          <w:szCs w:val="28"/>
        </w:rPr>
        <w:t xml:space="preserve">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ij</m:t>
            </m:r>
          </m:sub>
        </m:sSub>
      </m:oMath>
      <w:r w:rsidR="00FE45D9">
        <w:rPr>
          <w:rFonts w:ascii="Times New Roman" w:hAnsi="Times New Roman"/>
          <w:sz w:val="28"/>
          <w:szCs w:val="28"/>
        </w:rPr>
        <w:t xml:space="preserve">, тем </w:t>
      </w:r>
      <w:r w:rsidR="000B5A0E">
        <w:rPr>
          <w:rFonts w:ascii="Times New Roman" w:hAnsi="Times New Roman"/>
          <w:sz w:val="28"/>
          <w:szCs w:val="28"/>
        </w:rPr>
        <w:t xml:space="preserve">сильнее </w:t>
      </w:r>
      <w:r w:rsidR="00FE45D9">
        <w:rPr>
          <w:rFonts w:ascii="Times New Roman" w:hAnsi="Times New Roman"/>
          <w:sz w:val="28"/>
          <w:szCs w:val="28"/>
        </w:rPr>
        <w:t xml:space="preserve">конкурентное давление </w:t>
      </w:r>
      <w:proofErr w:type="spellStart"/>
      <w:r w:rsidR="000B5A0E" w:rsidRPr="00121653">
        <w:rPr>
          <w:rFonts w:ascii="Times New Roman" w:hAnsi="Times New Roman"/>
          <w:i/>
          <w:sz w:val="28"/>
          <w:szCs w:val="28"/>
          <w:lang w:val="en-GB"/>
        </w:rPr>
        <w:t>i</w:t>
      </w:r>
      <w:proofErr w:type="spellEnd"/>
      <w:r w:rsidR="000B5A0E">
        <w:rPr>
          <w:rFonts w:ascii="Times New Roman" w:hAnsi="Times New Roman"/>
          <w:i/>
          <w:sz w:val="28"/>
          <w:szCs w:val="28"/>
        </w:rPr>
        <w:t>-</w:t>
      </w:r>
      <w:r w:rsidR="000B5A0E">
        <w:rPr>
          <w:rFonts w:ascii="Times New Roman" w:hAnsi="Times New Roman"/>
          <w:sz w:val="28"/>
          <w:szCs w:val="28"/>
        </w:rPr>
        <w:t xml:space="preserve">ой сети на </w:t>
      </w:r>
      <w:r w:rsidR="000B5A0E" w:rsidRPr="00121653">
        <w:rPr>
          <w:rFonts w:ascii="Times New Roman" w:hAnsi="Times New Roman"/>
          <w:i/>
          <w:sz w:val="28"/>
          <w:szCs w:val="28"/>
          <w:lang w:val="en-GB"/>
        </w:rPr>
        <w:t>j</w:t>
      </w:r>
      <w:r w:rsidR="000B5A0E">
        <w:rPr>
          <w:rFonts w:ascii="Times New Roman" w:hAnsi="Times New Roman"/>
          <w:i/>
          <w:sz w:val="28"/>
          <w:szCs w:val="28"/>
        </w:rPr>
        <w:t>-</w:t>
      </w:r>
      <w:proofErr w:type="spellStart"/>
      <w:r w:rsidR="000B5A0E">
        <w:rPr>
          <w:rFonts w:ascii="Times New Roman" w:hAnsi="Times New Roman"/>
          <w:sz w:val="28"/>
          <w:szCs w:val="28"/>
        </w:rPr>
        <w:t>ую</w:t>
      </w:r>
      <w:proofErr w:type="spellEnd"/>
      <w:r w:rsidR="000B5A0E">
        <w:rPr>
          <w:rFonts w:ascii="Times New Roman" w:hAnsi="Times New Roman"/>
          <w:sz w:val="28"/>
          <w:szCs w:val="28"/>
        </w:rPr>
        <w:t xml:space="preserve"> сеть (</w:t>
      </w:r>
      <w:r w:rsidR="000B5A0E" w:rsidRPr="00121653">
        <w:rPr>
          <w:rFonts w:ascii="Times New Roman" w:hAnsi="Times New Roman"/>
          <w:i/>
          <w:sz w:val="28"/>
          <w:szCs w:val="28"/>
          <w:lang w:val="en-GB"/>
        </w:rPr>
        <w:t>j</w:t>
      </w:r>
      <w:r w:rsidR="000B5A0E">
        <w:rPr>
          <w:rFonts w:ascii="Times New Roman" w:hAnsi="Times New Roman"/>
          <w:i/>
          <w:sz w:val="28"/>
          <w:szCs w:val="28"/>
        </w:rPr>
        <w:t>-</w:t>
      </w:r>
      <w:proofErr w:type="spellStart"/>
      <w:r w:rsidR="000B5A0E">
        <w:rPr>
          <w:rFonts w:ascii="Times New Roman" w:hAnsi="Times New Roman"/>
          <w:sz w:val="28"/>
          <w:szCs w:val="28"/>
        </w:rPr>
        <w:t>ая</w:t>
      </w:r>
      <w:proofErr w:type="spellEnd"/>
      <w:r w:rsidR="000B5A0E">
        <w:rPr>
          <w:rFonts w:ascii="Times New Roman" w:hAnsi="Times New Roman"/>
          <w:sz w:val="28"/>
          <w:szCs w:val="28"/>
        </w:rPr>
        <w:t xml:space="preserve"> сеть может быть легко замещена </w:t>
      </w:r>
      <w:proofErr w:type="spellStart"/>
      <w:r w:rsidR="000B5A0E" w:rsidRPr="00121653">
        <w:rPr>
          <w:rFonts w:ascii="Times New Roman" w:hAnsi="Times New Roman"/>
          <w:i/>
          <w:sz w:val="28"/>
          <w:szCs w:val="28"/>
          <w:lang w:val="en-GB"/>
        </w:rPr>
        <w:t>i</w:t>
      </w:r>
      <w:proofErr w:type="spellEnd"/>
      <w:r w:rsidR="000B5A0E">
        <w:rPr>
          <w:rFonts w:ascii="Times New Roman" w:hAnsi="Times New Roman"/>
          <w:i/>
          <w:sz w:val="28"/>
          <w:szCs w:val="28"/>
        </w:rPr>
        <w:t>-</w:t>
      </w:r>
      <w:r w:rsidR="000B5A0E">
        <w:rPr>
          <w:rFonts w:ascii="Times New Roman" w:hAnsi="Times New Roman"/>
          <w:sz w:val="28"/>
          <w:szCs w:val="28"/>
        </w:rPr>
        <w:t>ой сетью).</w:t>
      </w:r>
      <w:r w:rsidR="00D17A82">
        <w:rPr>
          <w:rFonts w:ascii="Times New Roman" w:hAnsi="Times New Roman"/>
          <w:sz w:val="28"/>
          <w:szCs w:val="28"/>
        </w:rPr>
        <w:t xml:space="preserve"> Параметры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ij</m:t>
            </m:r>
          </m:sub>
        </m:sSub>
      </m:oMath>
      <w:r w:rsidR="00D17A82">
        <w:rPr>
          <w:rFonts w:ascii="Times New Roman" w:hAnsi="Times New Roman"/>
          <w:sz w:val="28"/>
          <w:szCs w:val="28"/>
        </w:rPr>
        <w:t xml:space="preserve"> и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ji</m:t>
            </m:r>
          </m:sub>
        </m:sSub>
      </m:oMath>
      <w:r w:rsidR="00D17A82">
        <w:rPr>
          <w:rFonts w:ascii="Times New Roman" w:hAnsi="Times New Roman"/>
          <w:sz w:val="28"/>
          <w:szCs w:val="28"/>
        </w:rPr>
        <w:t xml:space="preserve"> являются обратными по отношению друг к другу:</w:t>
      </w:r>
      <w:r w:rsidR="00B16BFA">
        <w:rPr>
          <w:rFonts w:ascii="Times New Roman" w:hAnsi="Times New Roman"/>
          <w:sz w:val="28"/>
          <w:szCs w:val="28"/>
        </w:rPr>
        <w:t xml:space="preserve"> </w:t>
      </w:r>
      <w:r w:rsidR="00A262FF">
        <w:rPr>
          <w:rFonts w:ascii="Times New Roman" w:hAnsi="Times New Roman"/>
          <w:sz w:val="28"/>
          <w:szCs w:val="28"/>
        </w:rPr>
        <w:t xml:space="preserve">если </w:t>
      </w:r>
      <w:proofErr w:type="spellStart"/>
      <w:r w:rsidR="00A262FF" w:rsidRPr="00121653">
        <w:rPr>
          <w:rFonts w:ascii="Times New Roman" w:hAnsi="Times New Roman"/>
          <w:i/>
          <w:sz w:val="28"/>
          <w:szCs w:val="28"/>
          <w:lang w:val="en-GB"/>
        </w:rPr>
        <w:t>i</w:t>
      </w:r>
      <w:proofErr w:type="spellEnd"/>
      <w:r w:rsidR="00A262FF">
        <w:rPr>
          <w:rFonts w:ascii="Times New Roman" w:hAnsi="Times New Roman"/>
          <w:i/>
          <w:sz w:val="28"/>
          <w:szCs w:val="28"/>
        </w:rPr>
        <w:t>-</w:t>
      </w:r>
      <w:proofErr w:type="spellStart"/>
      <w:r w:rsidR="00A262FF">
        <w:rPr>
          <w:rFonts w:ascii="Times New Roman" w:hAnsi="Times New Roman"/>
          <w:sz w:val="28"/>
          <w:szCs w:val="28"/>
        </w:rPr>
        <w:t>ая</w:t>
      </w:r>
      <w:proofErr w:type="spellEnd"/>
      <w:r w:rsidR="00A262FF">
        <w:rPr>
          <w:rFonts w:ascii="Times New Roman" w:hAnsi="Times New Roman"/>
          <w:sz w:val="28"/>
          <w:szCs w:val="28"/>
        </w:rPr>
        <w:t xml:space="preserve"> сеть обладает сильным конкурентным давлением на </w:t>
      </w:r>
      <w:r w:rsidR="00A262FF" w:rsidRPr="00121653">
        <w:rPr>
          <w:rFonts w:ascii="Times New Roman" w:hAnsi="Times New Roman"/>
          <w:i/>
          <w:sz w:val="28"/>
          <w:szCs w:val="28"/>
          <w:lang w:val="en-GB"/>
        </w:rPr>
        <w:t>j</w:t>
      </w:r>
      <w:r w:rsidR="00A262FF">
        <w:rPr>
          <w:rFonts w:ascii="Times New Roman" w:hAnsi="Times New Roman"/>
          <w:i/>
          <w:sz w:val="28"/>
          <w:szCs w:val="28"/>
        </w:rPr>
        <w:t>-</w:t>
      </w:r>
      <w:proofErr w:type="spellStart"/>
      <w:r w:rsidR="00A262FF">
        <w:rPr>
          <w:rFonts w:ascii="Times New Roman" w:hAnsi="Times New Roman"/>
          <w:sz w:val="28"/>
          <w:szCs w:val="28"/>
        </w:rPr>
        <w:t>ую</w:t>
      </w:r>
      <w:proofErr w:type="spellEnd"/>
      <w:r w:rsidR="00A262FF">
        <w:rPr>
          <w:rFonts w:ascii="Times New Roman" w:hAnsi="Times New Roman"/>
          <w:sz w:val="28"/>
          <w:szCs w:val="28"/>
        </w:rPr>
        <w:t xml:space="preserve"> сеть</w:t>
      </w:r>
      <w:r w:rsidR="00A079CB">
        <w:rPr>
          <w:rFonts w:ascii="Times New Roman" w:hAnsi="Times New Roman"/>
          <w:sz w:val="28"/>
          <w:szCs w:val="28"/>
        </w:rPr>
        <w:t xml:space="preserve"> (высокое значение параметра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ij</m:t>
            </m:r>
          </m:sub>
        </m:sSub>
      </m:oMath>
      <w:r w:rsidR="004037B6">
        <w:rPr>
          <w:rFonts w:ascii="Times New Roman" w:hAnsi="Times New Roman"/>
          <w:sz w:val="28"/>
          <w:szCs w:val="28"/>
        </w:rPr>
        <w:t>)</w:t>
      </w:r>
      <w:r w:rsidR="00A079CB">
        <w:rPr>
          <w:rFonts w:ascii="Times New Roman" w:hAnsi="Times New Roman"/>
          <w:sz w:val="28"/>
          <w:szCs w:val="28"/>
        </w:rPr>
        <w:t xml:space="preserve">, то, соответственно, </w:t>
      </w:r>
      <w:r w:rsidR="004037B6">
        <w:rPr>
          <w:rFonts w:ascii="Times New Roman" w:hAnsi="Times New Roman"/>
          <w:sz w:val="28"/>
          <w:szCs w:val="28"/>
        </w:rPr>
        <w:t xml:space="preserve"> </w:t>
      </w:r>
      <w:r w:rsidR="00A079CB" w:rsidRPr="00121653">
        <w:rPr>
          <w:rFonts w:ascii="Times New Roman" w:hAnsi="Times New Roman"/>
          <w:i/>
          <w:sz w:val="28"/>
          <w:szCs w:val="28"/>
          <w:lang w:val="en-GB"/>
        </w:rPr>
        <w:t>j</w:t>
      </w:r>
      <w:r w:rsidR="00A079CB">
        <w:rPr>
          <w:rFonts w:ascii="Times New Roman" w:hAnsi="Times New Roman"/>
          <w:i/>
          <w:sz w:val="28"/>
          <w:szCs w:val="28"/>
        </w:rPr>
        <w:t>-</w:t>
      </w:r>
      <w:proofErr w:type="spellStart"/>
      <w:r w:rsidR="004037B6">
        <w:rPr>
          <w:rFonts w:ascii="Times New Roman" w:hAnsi="Times New Roman"/>
          <w:sz w:val="28"/>
          <w:szCs w:val="28"/>
        </w:rPr>
        <w:t>ая</w:t>
      </w:r>
      <w:proofErr w:type="spellEnd"/>
      <w:r w:rsidR="00A079CB">
        <w:rPr>
          <w:rFonts w:ascii="Times New Roman" w:hAnsi="Times New Roman"/>
          <w:sz w:val="28"/>
          <w:szCs w:val="28"/>
        </w:rPr>
        <w:t xml:space="preserve"> сеть облад</w:t>
      </w:r>
      <w:r w:rsidR="004037B6">
        <w:rPr>
          <w:rFonts w:ascii="Times New Roman" w:hAnsi="Times New Roman"/>
          <w:sz w:val="28"/>
          <w:szCs w:val="28"/>
        </w:rPr>
        <w:t>а</w:t>
      </w:r>
      <w:r w:rsidR="00A079CB">
        <w:rPr>
          <w:rFonts w:ascii="Times New Roman" w:hAnsi="Times New Roman"/>
          <w:sz w:val="28"/>
          <w:szCs w:val="28"/>
        </w:rPr>
        <w:t xml:space="preserve">ет слабым конкурентным давлением на </w:t>
      </w:r>
      <w:proofErr w:type="spellStart"/>
      <w:r w:rsidR="00A079CB" w:rsidRPr="00121653">
        <w:rPr>
          <w:rFonts w:ascii="Times New Roman" w:hAnsi="Times New Roman"/>
          <w:i/>
          <w:sz w:val="28"/>
          <w:szCs w:val="28"/>
          <w:lang w:val="en-GB"/>
        </w:rPr>
        <w:t>i</w:t>
      </w:r>
      <w:proofErr w:type="spellEnd"/>
      <w:r w:rsidR="00A079CB">
        <w:rPr>
          <w:rFonts w:ascii="Times New Roman" w:hAnsi="Times New Roman"/>
          <w:i/>
          <w:sz w:val="28"/>
          <w:szCs w:val="28"/>
        </w:rPr>
        <w:t>-</w:t>
      </w:r>
      <w:proofErr w:type="spellStart"/>
      <w:r w:rsidR="00A079CB">
        <w:rPr>
          <w:rFonts w:ascii="Times New Roman" w:hAnsi="Times New Roman"/>
          <w:sz w:val="28"/>
          <w:szCs w:val="28"/>
        </w:rPr>
        <w:t>ую</w:t>
      </w:r>
      <w:proofErr w:type="spellEnd"/>
      <w:r w:rsidR="00A079CB">
        <w:rPr>
          <w:rFonts w:ascii="Times New Roman" w:hAnsi="Times New Roman"/>
          <w:sz w:val="28"/>
          <w:szCs w:val="28"/>
        </w:rPr>
        <w:t xml:space="preserve"> сеть</w:t>
      </w:r>
      <w:r w:rsidR="004037B6">
        <w:rPr>
          <w:rFonts w:ascii="Times New Roman" w:hAnsi="Times New Roman"/>
          <w:sz w:val="28"/>
          <w:szCs w:val="28"/>
        </w:rPr>
        <w:t xml:space="preserve"> (низкое значение параметра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lang w:val="en-GB"/>
              </w:rPr>
              <m:t>ji</m:t>
            </m:r>
          </m:sub>
        </m:sSub>
      </m:oMath>
      <w:r w:rsidR="004037B6">
        <w:rPr>
          <w:rFonts w:ascii="Times New Roman" w:hAnsi="Times New Roman"/>
          <w:sz w:val="28"/>
          <w:szCs w:val="28"/>
        </w:rPr>
        <w:t xml:space="preserve">). </w:t>
      </w:r>
    </w:p>
    <w:p w:rsidR="006F5302" w:rsidRPr="00CF3E72" w:rsidRDefault="009C76CA" w:rsidP="00CF3E72">
      <w:pPr>
        <w:pStyle w:val="af3"/>
        <w:rPr>
          <w:rFonts w:ascii="Times New Roman" w:hAnsi="Times New Roman"/>
          <w:b w:val="0"/>
          <w:sz w:val="28"/>
          <w:szCs w:val="28"/>
        </w:rPr>
      </w:pPr>
      <w:r>
        <w:rPr>
          <w:rFonts w:ascii="Times New Roman" w:hAnsi="Times New Roman"/>
          <w:b w:val="0"/>
          <w:sz w:val="28"/>
          <w:szCs w:val="28"/>
        </w:rPr>
        <w:t>Таблица 2.5</w:t>
      </w:r>
    </w:p>
    <w:p w:rsidR="00CF3E72" w:rsidRPr="00CF3E72" w:rsidRDefault="00CF3E72" w:rsidP="00087E84">
      <w:pPr>
        <w:spacing w:after="0" w:line="360" w:lineRule="auto"/>
        <w:jc w:val="center"/>
        <w:rPr>
          <w:rFonts w:ascii="Times New Roman" w:hAnsi="Times New Roman" w:cs="Times New Roman"/>
          <w:sz w:val="28"/>
          <w:szCs w:val="28"/>
          <w:lang w:eastAsia="en-US"/>
        </w:rPr>
      </w:pPr>
      <w:r w:rsidRPr="00CF3E72">
        <w:rPr>
          <w:rFonts w:ascii="Times New Roman" w:hAnsi="Times New Roman" w:cs="Times New Roman"/>
          <w:sz w:val="28"/>
          <w:szCs w:val="28"/>
          <w:lang w:eastAsia="en-US"/>
        </w:rPr>
        <w:t>Оценка параметра γ</w:t>
      </w:r>
    </w:p>
    <w:tbl>
      <w:tblPr>
        <w:tblStyle w:val="afc"/>
        <w:tblW w:w="5000" w:type="pct"/>
        <w:tblLook w:val="04A0" w:firstRow="1" w:lastRow="0" w:firstColumn="1" w:lastColumn="0" w:noHBand="0" w:noVBand="1"/>
      </w:tblPr>
      <w:tblGrid>
        <w:gridCol w:w="449"/>
        <w:gridCol w:w="5499"/>
        <w:gridCol w:w="889"/>
        <w:gridCol w:w="1064"/>
        <w:gridCol w:w="1064"/>
        <w:gridCol w:w="889"/>
      </w:tblGrid>
      <w:tr w:rsidR="005856D6" w:rsidRPr="0091375C" w:rsidTr="005856D6">
        <w:tc>
          <w:tcPr>
            <w:tcW w:w="228" w:type="pct"/>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p>
        </w:tc>
        <w:tc>
          <w:tcPr>
            <w:tcW w:w="451" w:type="pct"/>
          </w:tcPr>
          <w:p w:rsidR="005856D6" w:rsidRPr="0091375C" w:rsidRDefault="005856D6" w:rsidP="003E0E32">
            <w:pPr>
              <w:jc w:val="center"/>
              <w:rPr>
                <w:rFonts w:ascii="Times New Roman" w:hAnsi="Times New Roman" w:cs="Times New Roman"/>
                <w:sz w:val="28"/>
                <w:szCs w:val="28"/>
              </w:rPr>
            </w:pPr>
            <w:r w:rsidRPr="0091375C">
              <w:rPr>
                <w:rFonts w:ascii="Times New Roman" w:hAnsi="Times New Roman" w:cs="Times New Roman"/>
                <w:sz w:val="28"/>
                <w:szCs w:val="28"/>
              </w:rPr>
              <w:t>1</w:t>
            </w:r>
          </w:p>
        </w:tc>
        <w:tc>
          <w:tcPr>
            <w:tcW w:w="540" w:type="pct"/>
          </w:tcPr>
          <w:p w:rsidR="005856D6" w:rsidRPr="0091375C" w:rsidRDefault="005856D6" w:rsidP="003E0E32">
            <w:pPr>
              <w:jc w:val="center"/>
              <w:rPr>
                <w:rFonts w:ascii="Times New Roman" w:hAnsi="Times New Roman" w:cs="Times New Roman"/>
                <w:sz w:val="28"/>
                <w:szCs w:val="28"/>
              </w:rPr>
            </w:pPr>
            <w:r w:rsidRPr="0091375C">
              <w:rPr>
                <w:rFonts w:ascii="Times New Roman" w:hAnsi="Times New Roman" w:cs="Times New Roman"/>
                <w:sz w:val="28"/>
                <w:szCs w:val="28"/>
              </w:rPr>
              <w:t>2</w:t>
            </w:r>
          </w:p>
        </w:tc>
        <w:tc>
          <w:tcPr>
            <w:tcW w:w="540" w:type="pct"/>
          </w:tcPr>
          <w:p w:rsidR="005856D6" w:rsidRPr="0091375C" w:rsidRDefault="005856D6" w:rsidP="003E0E32">
            <w:pPr>
              <w:jc w:val="center"/>
              <w:rPr>
                <w:rFonts w:ascii="Times New Roman" w:hAnsi="Times New Roman" w:cs="Times New Roman"/>
                <w:sz w:val="28"/>
                <w:szCs w:val="28"/>
              </w:rPr>
            </w:pPr>
            <w:r w:rsidRPr="0091375C">
              <w:rPr>
                <w:rFonts w:ascii="Times New Roman" w:hAnsi="Times New Roman" w:cs="Times New Roman"/>
                <w:sz w:val="28"/>
                <w:szCs w:val="28"/>
              </w:rPr>
              <w:t>3</w:t>
            </w:r>
          </w:p>
        </w:tc>
        <w:tc>
          <w:tcPr>
            <w:tcW w:w="451" w:type="pct"/>
          </w:tcPr>
          <w:p w:rsidR="005856D6" w:rsidRPr="0091375C" w:rsidRDefault="005856D6" w:rsidP="003E0E32">
            <w:pPr>
              <w:jc w:val="center"/>
              <w:rPr>
                <w:rFonts w:ascii="Times New Roman" w:hAnsi="Times New Roman" w:cs="Times New Roman"/>
                <w:sz w:val="28"/>
                <w:szCs w:val="28"/>
              </w:rPr>
            </w:pPr>
            <w:r w:rsidRPr="0091375C">
              <w:rPr>
                <w:rFonts w:ascii="Times New Roman" w:hAnsi="Times New Roman" w:cs="Times New Roman"/>
                <w:sz w:val="28"/>
                <w:szCs w:val="28"/>
              </w:rPr>
              <w:t>4</w:t>
            </w:r>
          </w:p>
        </w:tc>
      </w:tr>
      <w:tr w:rsidR="005856D6" w:rsidRPr="0091375C" w:rsidTr="005856D6">
        <w:tc>
          <w:tcPr>
            <w:tcW w:w="228" w:type="pct"/>
            <w:vMerge w:val="restart"/>
            <w:vAlign w:val="center"/>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1</w:t>
            </w:r>
          </w:p>
        </w:tc>
        <w:tc>
          <w:tcPr>
            <w:tcW w:w="2790" w:type="pct"/>
          </w:tcPr>
          <w:p w:rsidR="005856D6" w:rsidRPr="0091375C" w:rsidRDefault="005856D6" w:rsidP="00104230">
            <w:pPr>
              <w:rPr>
                <w:rFonts w:ascii="Times New Roman" w:hAnsi="Times New Roman" w:cs="Times New Roman"/>
                <w:sz w:val="28"/>
                <w:szCs w:val="28"/>
                <w:lang w:val="en-GB"/>
              </w:rPr>
            </w:pPr>
            <w:r w:rsidRPr="0091375C">
              <w:rPr>
                <w:rFonts w:ascii="Times New Roman" w:hAnsi="Times New Roman" w:cs="Times New Roman"/>
                <w:sz w:val="28"/>
                <w:szCs w:val="28"/>
              </w:rPr>
              <w:t>«В контакте» - «Одноклассники»</w:t>
            </w:r>
            <w:r w:rsidRPr="0091375C">
              <w:rPr>
                <w:rStyle w:val="af2"/>
                <w:rFonts w:ascii="Times New Roman" w:hAnsi="Times New Roman" w:cs="Times New Roman"/>
                <w:sz w:val="28"/>
                <w:szCs w:val="28"/>
                <w:lang w:val="en-GB"/>
              </w:rPr>
              <w:footnoteReference w:id="15"/>
            </w:r>
          </w:p>
        </w:tc>
        <w:tc>
          <w:tcPr>
            <w:tcW w:w="451" w:type="pct"/>
            <w:vAlign w:val="center"/>
          </w:tcPr>
          <w:p w:rsidR="005856D6" w:rsidRPr="003E0E32" w:rsidRDefault="005856D6" w:rsidP="003E0E32">
            <w:pPr>
              <w:jc w:val="center"/>
              <w:rPr>
                <w:rFonts w:ascii="Times New Roman" w:hAnsi="Times New Roman" w:cs="Times New Roman"/>
                <w:sz w:val="28"/>
                <w:szCs w:val="28"/>
              </w:rPr>
            </w:pPr>
            <w:r w:rsidRPr="0091375C">
              <w:rPr>
                <w:rFonts w:ascii="Times New Roman" w:hAnsi="Times New Roman" w:cs="Times New Roman"/>
                <w:sz w:val="28"/>
                <w:szCs w:val="28"/>
              </w:rPr>
              <w:t>0</w:t>
            </w:r>
            <w:r>
              <w:rPr>
                <w:rFonts w:ascii="Times New Roman" w:hAnsi="Times New Roman" w:cs="Times New Roman"/>
                <w:sz w:val="28"/>
                <w:szCs w:val="28"/>
                <w:lang w:val="en-GB"/>
              </w:rPr>
              <w:t>,77</w:t>
            </w:r>
          </w:p>
        </w:tc>
        <w:tc>
          <w:tcPr>
            <w:tcW w:w="540" w:type="pct"/>
            <w:vAlign w:val="center"/>
          </w:tcPr>
          <w:p w:rsidR="005856D6" w:rsidRPr="003E0E32" w:rsidRDefault="005856D6" w:rsidP="003E0E32">
            <w:pPr>
              <w:jc w:val="center"/>
              <w:rPr>
                <w:rFonts w:ascii="Times New Roman" w:hAnsi="Times New Roman" w:cs="Times New Roman"/>
                <w:sz w:val="28"/>
                <w:szCs w:val="28"/>
              </w:rPr>
            </w:pPr>
            <w:r>
              <w:rPr>
                <w:rFonts w:ascii="Times New Roman" w:hAnsi="Times New Roman" w:cs="Times New Roman"/>
                <w:sz w:val="28"/>
                <w:szCs w:val="28"/>
                <w:lang w:val="en-GB"/>
              </w:rPr>
              <w:t>0,95</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1,001</w:t>
            </w:r>
          </w:p>
        </w:tc>
        <w:tc>
          <w:tcPr>
            <w:tcW w:w="451" w:type="pct"/>
            <w:vAlign w:val="center"/>
          </w:tcPr>
          <w:p w:rsidR="005856D6" w:rsidRPr="003E0E32" w:rsidRDefault="005856D6" w:rsidP="003E0E32">
            <w:pPr>
              <w:jc w:val="center"/>
              <w:rPr>
                <w:rFonts w:ascii="Times New Roman" w:hAnsi="Times New Roman" w:cs="Times New Roman"/>
                <w:sz w:val="28"/>
                <w:szCs w:val="28"/>
              </w:rPr>
            </w:pPr>
            <w:r>
              <w:rPr>
                <w:rFonts w:ascii="Times New Roman" w:hAnsi="Times New Roman" w:cs="Times New Roman"/>
                <w:sz w:val="28"/>
                <w:szCs w:val="28"/>
                <w:lang w:val="en-GB"/>
              </w:rPr>
              <w:t>1,01</w:t>
            </w:r>
          </w:p>
        </w:tc>
      </w:tr>
      <w:tr w:rsidR="005856D6" w:rsidRPr="0091375C" w:rsidTr="005856D6">
        <w:tc>
          <w:tcPr>
            <w:tcW w:w="228" w:type="pct"/>
            <w:vMerge/>
            <w:vAlign w:val="center"/>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«В контакте» - «</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17,75</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9,21</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2,64</w:t>
            </w:r>
          </w:p>
        </w:tc>
      </w:tr>
      <w:tr w:rsidR="005856D6" w:rsidRPr="0091375C" w:rsidTr="005856D6">
        <w:tc>
          <w:tcPr>
            <w:tcW w:w="228" w:type="pct"/>
            <w:vMerge/>
            <w:vAlign w:val="center"/>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«В</w:t>
            </w:r>
            <w:r w:rsidRPr="0091375C">
              <w:rPr>
                <w:rFonts w:ascii="Times New Roman" w:hAnsi="Times New Roman" w:cs="Times New Roman"/>
                <w:sz w:val="28"/>
                <w:szCs w:val="28"/>
                <w:lang w:val="en-GB"/>
              </w:rPr>
              <w:t xml:space="preserve"> </w:t>
            </w:r>
            <w:r w:rsidRPr="0091375C">
              <w:rPr>
                <w:rFonts w:ascii="Times New Roman" w:hAnsi="Times New Roman" w:cs="Times New Roman"/>
                <w:sz w:val="28"/>
                <w:szCs w:val="28"/>
              </w:rPr>
              <w:t>контакте» – «Мой мир»</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1,27</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Pr>
                <w:rFonts w:ascii="Times New Roman" w:hAnsi="Times New Roman" w:cs="Times New Roman"/>
                <w:sz w:val="28"/>
                <w:szCs w:val="28"/>
                <w:lang w:val="en-GB"/>
              </w:rPr>
              <w:t>1,</w:t>
            </w:r>
            <w:r>
              <w:rPr>
                <w:rFonts w:ascii="Times New Roman" w:hAnsi="Times New Roman" w:cs="Times New Roman"/>
                <w:sz w:val="28"/>
                <w:szCs w:val="28"/>
              </w:rPr>
              <w:t>5</w:t>
            </w:r>
            <w:r w:rsidRPr="0091375C">
              <w:rPr>
                <w:rFonts w:ascii="Times New Roman" w:hAnsi="Times New Roman" w:cs="Times New Roman"/>
                <w:sz w:val="28"/>
                <w:szCs w:val="28"/>
                <w:lang w:val="en-GB"/>
              </w:rPr>
              <w:t>3</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1,72</w:t>
            </w:r>
          </w:p>
        </w:tc>
      </w:tr>
      <w:tr w:rsidR="005856D6" w:rsidRPr="0091375C" w:rsidTr="005856D6">
        <w:tc>
          <w:tcPr>
            <w:tcW w:w="228" w:type="pct"/>
            <w:vMerge w:val="restart"/>
            <w:vAlign w:val="center"/>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2</w:t>
            </w: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 xml:space="preserve">«Одноклассники» </w:t>
            </w:r>
            <w:proofErr w:type="gramStart"/>
            <w:r w:rsidRPr="0091375C">
              <w:rPr>
                <w:rFonts w:ascii="Times New Roman" w:hAnsi="Times New Roman" w:cs="Times New Roman"/>
                <w:sz w:val="28"/>
                <w:szCs w:val="28"/>
              </w:rPr>
              <w:t>–«</w:t>
            </w:r>
            <w:proofErr w:type="gramEnd"/>
            <w:r w:rsidRPr="0091375C">
              <w:rPr>
                <w:rFonts w:ascii="Times New Roman" w:hAnsi="Times New Roman" w:cs="Times New Roman"/>
                <w:sz w:val="28"/>
                <w:szCs w:val="28"/>
              </w:rPr>
              <w:t>В контакте»</w:t>
            </w:r>
          </w:p>
        </w:tc>
        <w:tc>
          <w:tcPr>
            <w:tcW w:w="451" w:type="pct"/>
            <w:vAlign w:val="center"/>
          </w:tcPr>
          <w:p w:rsidR="005856D6" w:rsidRPr="003E0E32" w:rsidRDefault="005856D6" w:rsidP="003E0E32">
            <w:pPr>
              <w:jc w:val="center"/>
              <w:rPr>
                <w:rFonts w:ascii="Times New Roman" w:hAnsi="Times New Roman" w:cs="Times New Roman"/>
                <w:sz w:val="28"/>
                <w:szCs w:val="28"/>
              </w:rPr>
            </w:pPr>
            <w:r>
              <w:rPr>
                <w:rFonts w:ascii="Times New Roman" w:hAnsi="Times New Roman" w:cs="Times New Roman"/>
                <w:sz w:val="28"/>
                <w:szCs w:val="28"/>
                <w:lang w:val="en-GB"/>
              </w:rPr>
              <w:t>1,3</w:t>
            </w:r>
            <w:r>
              <w:rPr>
                <w:rFonts w:ascii="Times New Roman" w:hAnsi="Times New Roman" w:cs="Times New Roman"/>
                <w:sz w:val="28"/>
                <w:szCs w:val="28"/>
              </w:rPr>
              <w:t>3</w:t>
            </w:r>
          </w:p>
        </w:tc>
        <w:tc>
          <w:tcPr>
            <w:tcW w:w="540" w:type="pct"/>
            <w:vAlign w:val="center"/>
          </w:tcPr>
          <w:p w:rsidR="005856D6" w:rsidRPr="003E0E32" w:rsidRDefault="005856D6" w:rsidP="003E0E32">
            <w:pPr>
              <w:jc w:val="center"/>
              <w:rPr>
                <w:rFonts w:ascii="Times New Roman" w:hAnsi="Times New Roman" w:cs="Times New Roman"/>
                <w:sz w:val="28"/>
                <w:szCs w:val="28"/>
              </w:rPr>
            </w:pPr>
            <w:r>
              <w:rPr>
                <w:rFonts w:ascii="Times New Roman" w:hAnsi="Times New Roman" w:cs="Times New Roman"/>
                <w:sz w:val="28"/>
                <w:szCs w:val="28"/>
                <w:lang w:val="en-GB"/>
              </w:rPr>
              <w:t>1,0</w:t>
            </w:r>
            <w:r>
              <w:rPr>
                <w:rFonts w:ascii="Times New Roman" w:hAnsi="Times New Roman" w:cs="Times New Roman"/>
                <w:sz w:val="28"/>
                <w:szCs w:val="28"/>
              </w:rPr>
              <w:t>7</w:t>
            </w:r>
          </w:p>
        </w:tc>
        <w:tc>
          <w:tcPr>
            <w:tcW w:w="540" w:type="pct"/>
            <w:vAlign w:val="center"/>
          </w:tcPr>
          <w:p w:rsidR="005856D6" w:rsidRPr="003E0E32" w:rsidRDefault="005856D6" w:rsidP="003E0E32">
            <w:pPr>
              <w:jc w:val="center"/>
              <w:rPr>
                <w:rFonts w:ascii="Times New Roman" w:hAnsi="Times New Roman" w:cs="Times New Roman"/>
                <w:sz w:val="28"/>
                <w:szCs w:val="28"/>
              </w:rPr>
            </w:pPr>
            <w:r>
              <w:rPr>
                <w:rFonts w:ascii="Times New Roman" w:hAnsi="Times New Roman" w:cs="Times New Roman"/>
                <w:sz w:val="28"/>
                <w:szCs w:val="28"/>
                <w:lang w:val="en-GB"/>
              </w:rPr>
              <w:t>0,85</w:t>
            </w:r>
          </w:p>
        </w:tc>
        <w:tc>
          <w:tcPr>
            <w:tcW w:w="451" w:type="pct"/>
            <w:vAlign w:val="center"/>
          </w:tcPr>
          <w:p w:rsidR="005856D6" w:rsidRPr="003E0E32" w:rsidRDefault="005856D6" w:rsidP="003E0E32">
            <w:pPr>
              <w:jc w:val="center"/>
              <w:rPr>
                <w:rFonts w:ascii="Times New Roman" w:hAnsi="Times New Roman" w:cs="Times New Roman"/>
                <w:sz w:val="28"/>
                <w:szCs w:val="28"/>
              </w:rPr>
            </w:pPr>
            <w:r>
              <w:rPr>
                <w:rFonts w:ascii="Times New Roman" w:hAnsi="Times New Roman" w:cs="Times New Roman"/>
                <w:sz w:val="28"/>
                <w:szCs w:val="28"/>
                <w:lang w:val="en-GB"/>
              </w:rPr>
              <w:t>0,79</w:t>
            </w:r>
          </w:p>
        </w:tc>
      </w:tr>
      <w:tr w:rsidR="005856D6" w:rsidRPr="0091375C" w:rsidTr="005856D6">
        <w:tc>
          <w:tcPr>
            <w:tcW w:w="228" w:type="pct"/>
            <w:vMerge/>
            <w:vAlign w:val="center"/>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«Одноклассники» - «</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16,51</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7,55</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2,25</w:t>
            </w:r>
          </w:p>
        </w:tc>
      </w:tr>
      <w:tr w:rsidR="005856D6" w:rsidRPr="0091375C" w:rsidTr="005856D6">
        <w:tc>
          <w:tcPr>
            <w:tcW w:w="228" w:type="pct"/>
            <w:vMerge/>
            <w:vAlign w:val="center"/>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«Одноклассники» – «Мой мир»</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1,36</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1,4</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1,47</w:t>
            </w:r>
          </w:p>
        </w:tc>
      </w:tr>
      <w:tr w:rsidR="005856D6" w:rsidRPr="0091375C" w:rsidTr="005856D6">
        <w:tc>
          <w:tcPr>
            <w:tcW w:w="228" w:type="pct"/>
            <w:vMerge w:val="restart"/>
            <w:vAlign w:val="center"/>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3</w:t>
            </w: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r w:rsidRPr="0091375C">
              <w:rPr>
                <w:rFonts w:ascii="Times New Roman" w:hAnsi="Times New Roman" w:cs="Times New Roman"/>
                <w:sz w:val="28"/>
                <w:szCs w:val="28"/>
                <w:lang w:val="en-GB"/>
              </w:rPr>
              <w:t xml:space="preserve"> – </w:t>
            </w:r>
            <w:r w:rsidRPr="0091375C">
              <w:rPr>
                <w:rFonts w:ascii="Times New Roman" w:hAnsi="Times New Roman" w:cs="Times New Roman"/>
                <w:sz w:val="28"/>
                <w:szCs w:val="28"/>
              </w:rPr>
              <w:t>«В контакте»</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0,05</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0,19</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0,38</w:t>
            </w:r>
          </w:p>
        </w:tc>
      </w:tr>
      <w:tr w:rsidR="005856D6" w:rsidRPr="0091375C" w:rsidTr="005856D6">
        <w:tc>
          <w:tcPr>
            <w:tcW w:w="228" w:type="pct"/>
            <w:vMerge/>
            <w:vAlign w:val="center"/>
          </w:tcPr>
          <w:p w:rsidR="005856D6" w:rsidRPr="0091375C" w:rsidRDefault="005856D6" w:rsidP="00104230">
            <w:pPr>
              <w:rPr>
                <w:rFonts w:ascii="Times New Roman" w:hAnsi="Times New Roman" w:cs="Times New Roman"/>
                <w:sz w:val="28"/>
                <w:szCs w:val="28"/>
                <w:lang w:val="en-GB"/>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r w:rsidRPr="0091375C">
              <w:rPr>
                <w:rFonts w:ascii="Times New Roman" w:hAnsi="Times New Roman" w:cs="Times New Roman"/>
                <w:sz w:val="28"/>
                <w:szCs w:val="28"/>
                <w:lang w:val="en-GB"/>
              </w:rPr>
              <w:t xml:space="preserve"> - </w:t>
            </w:r>
            <w:r w:rsidRPr="0091375C">
              <w:rPr>
                <w:rFonts w:ascii="Times New Roman" w:hAnsi="Times New Roman" w:cs="Times New Roman"/>
                <w:sz w:val="28"/>
                <w:szCs w:val="28"/>
              </w:rPr>
              <w:t>«Одноклассники»</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0,05</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0,11</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0,45</w:t>
            </w:r>
          </w:p>
        </w:tc>
      </w:tr>
      <w:tr w:rsidR="005856D6" w:rsidRPr="0091375C" w:rsidTr="005856D6">
        <w:tc>
          <w:tcPr>
            <w:tcW w:w="228" w:type="pct"/>
            <w:vMerge/>
            <w:vAlign w:val="center"/>
          </w:tcPr>
          <w:p w:rsidR="005856D6" w:rsidRPr="0091375C" w:rsidRDefault="005856D6" w:rsidP="00104230">
            <w:pPr>
              <w:rPr>
                <w:rFonts w:ascii="Times New Roman" w:hAnsi="Times New Roman" w:cs="Times New Roman"/>
                <w:sz w:val="28"/>
                <w:szCs w:val="28"/>
                <w:lang w:val="en-GB"/>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r w:rsidRPr="0091375C">
              <w:rPr>
                <w:rFonts w:ascii="Times New Roman" w:hAnsi="Times New Roman" w:cs="Times New Roman"/>
                <w:sz w:val="28"/>
                <w:szCs w:val="28"/>
                <w:lang w:val="en-GB"/>
              </w:rPr>
              <w:t xml:space="preserve"> –</w:t>
            </w:r>
            <w:r w:rsidRPr="0091375C">
              <w:rPr>
                <w:rFonts w:ascii="Times New Roman" w:hAnsi="Times New Roman" w:cs="Times New Roman"/>
                <w:sz w:val="28"/>
                <w:szCs w:val="28"/>
              </w:rPr>
              <w:t>«Мой мир»</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0,06</w:t>
            </w:r>
          </w:p>
        </w:tc>
        <w:tc>
          <w:tcPr>
            <w:tcW w:w="540"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0,22</w:t>
            </w:r>
          </w:p>
        </w:tc>
        <w:tc>
          <w:tcPr>
            <w:tcW w:w="451" w:type="pct"/>
            <w:vAlign w:val="center"/>
          </w:tcPr>
          <w:p w:rsidR="005856D6" w:rsidRPr="0091375C" w:rsidRDefault="005856D6" w:rsidP="003E0E32">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0,66</w:t>
            </w:r>
          </w:p>
        </w:tc>
      </w:tr>
      <w:tr w:rsidR="005856D6" w:rsidRPr="0091375C" w:rsidTr="005856D6">
        <w:tc>
          <w:tcPr>
            <w:tcW w:w="228" w:type="pct"/>
            <w:vMerge w:val="restart"/>
            <w:vAlign w:val="center"/>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4</w:t>
            </w: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«Мой мир» -  «В контакте»</w:t>
            </w:r>
          </w:p>
        </w:tc>
        <w:tc>
          <w:tcPr>
            <w:tcW w:w="451"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0,91</w:t>
            </w:r>
          </w:p>
        </w:tc>
        <w:tc>
          <w:tcPr>
            <w:tcW w:w="540"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0,89</w:t>
            </w:r>
          </w:p>
        </w:tc>
        <w:tc>
          <w:tcPr>
            <w:tcW w:w="451"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0,61</w:t>
            </w:r>
          </w:p>
        </w:tc>
      </w:tr>
      <w:tr w:rsidR="005856D6" w:rsidRPr="0091375C" w:rsidTr="005856D6">
        <w:tc>
          <w:tcPr>
            <w:tcW w:w="228" w:type="pct"/>
            <w:vMerge/>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«Мой мир» -</w:t>
            </w:r>
            <w:r w:rsidRPr="0091375C">
              <w:rPr>
                <w:rFonts w:ascii="Times New Roman" w:hAnsi="Times New Roman" w:cs="Times New Roman"/>
                <w:sz w:val="28"/>
                <w:szCs w:val="28"/>
                <w:lang w:val="en-GB"/>
              </w:rPr>
              <w:t xml:space="preserve"> </w:t>
            </w:r>
            <w:r w:rsidRPr="0091375C">
              <w:rPr>
                <w:rFonts w:ascii="Times New Roman" w:hAnsi="Times New Roman" w:cs="Times New Roman"/>
                <w:sz w:val="28"/>
                <w:szCs w:val="28"/>
              </w:rPr>
              <w:t>«</w:t>
            </w:r>
            <w:r w:rsidRPr="0091375C">
              <w:rPr>
                <w:rFonts w:ascii="Times New Roman" w:hAnsi="Times New Roman" w:cs="Times New Roman"/>
                <w:sz w:val="28"/>
                <w:szCs w:val="28"/>
                <w:lang w:val="en-GB"/>
              </w:rPr>
              <w:t>Facebook</w:t>
            </w:r>
            <w:r w:rsidRPr="0091375C">
              <w:rPr>
                <w:rFonts w:ascii="Times New Roman" w:hAnsi="Times New Roman" w:cs="Times New Roman"/>
                <w:sz w:val="28"/>
                <w:szCs w:val="28"/>
              </w:rPr>
              <w:t>»</w:t>
            </w:r>
          </w:p>
        </w:tc>
        <w:tc>
          <w:tcPr>
            <w:tcW w:w="451"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14,6</w:t>
            </w:r>
          </w:p>
        </w:tc>
        <w:tc>
          <w:tcPr>
            <w:tcW w:w="540"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5,81</w:t>
            </w:r>
          </w:p>
        </w:tc>
        <w:tc>
          <w:tcPr>
            <w:tcW w:w="451"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1,6</w:t>
            </w:r>
          </w:p>
        </w:tc>
      </w:tr>
      <w:tr w:rsidR="005856D6" w:rsidRPr="0091375C" w:rsidTr="005856D6">
        <w:tc>
          <w:tcPr>
            <w:tcW w:w="228" w:type="pct"/>
            <w:vMerge/>
          </w:tcPr>
          <w:p w:rsidR="005856D6" w:rsidRPr="0091375C" w:rsidRDefault="005856D6" w:rsidP="00104230">
            <w:pPr>
              <w:rPr>
                <w:rFonts w:ascii="Times New Roman" w:hAnsi="Times New Roman" w:cs="Times New Roman"/>
                <w:sz w:val="28"/>
                <w:szCs w:val="28"/>
              </w:rPr>
            </w:pPr>
          </w:p>
        </w:tc>
        <w:tc>
          <w:tcPr>
            <w:tcW w:w="2790" w:type="pct"/>
          </w:tcPr>
          <w:p w:rsidR="005856D6" w:rsidRPr="0091375C" w:rsidRDefault="005856D6" w:rsidP="00104230">
            <w:pPr>
              <w:rPr>
                <w:rFonts w:ascii="Times New Roman" w:hAnsi="Times New Roman" w:cs="Times New Roman"/>
                <w:sz w:val="28"/>
                <w:szCs w:val="28"/>
              </w:rPr>
            </w:pPr>
            <w:r w:rsidRPr="0091375C">
              <w:rPr>
                <w:rFonts w:ascii="Times New Roman" w:hAnsi="Times New Roman" w:cs="Times New Roman"/>
                <w:sz w:val="28"/>
                <w:szCs w:val="28"/>
              </w:rPr>
              <w:t>«Мой мир» - «Одноклассники»</w:t>
            </w:r>
          </w:p>
        </w:tc>
        <w:tc>
          <w:tcPr>
            <w:tcW w:w="451"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w:t>
            </w:r>
          </w:p>
        </w:tc>
        <w:tc>
          <w:tcPr>
            <w:tcW w:w="540"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0,74</w:t>
            </w:r>
          </w:p>
        </w:tc>
        <w:tc>
          <w:tcPr>
            <w:tcW w:w="540"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0,67</w:t>
            </w:r>
          </w:p>
        </w:tc>
        <w:tc>
          <w:tcPr>
            <w:tcW w:w="451" w:type="pct"/>
            <w:vAlign w:val="center"/>
          </w:tcPr>
          <w:p w:rsidR="005856D6" w:rsidRPr="0091375C" w:rsidRDefault="005856D6" w:rsidP="0091375C">
            <w:pPr>
              <w:jc w:val="center"/>
              <w:rPr>
                <w:rFonts w:ascii="Times New Roman" w:hAnsi="Times New Roman" w:cs="Times New Roman"/>
                <w:sz w:val="28"/>
                <w:szCs w:val="28"/>
                <w:lang w:val="en-GB"/>
              </w:rPr>
            </w:pPr>
            <w:r w:rsidRPr="0091375C">
              <w:rPr>
                <w:rFonts w:ascii="Times New Roman" w:hAnsi="Times New Roman" w:cs="Times New Roman"/>
                <w:sz w:val="28"/>
                <w:szCs w:val="28"/>
                <w:lang w:val="en-GB"/>
              </w:rPr>
              <w:t>0,51</w:t>
            </w:r>
          </w:p>
        </w:tc>
      </w:tr>
    </w:tbl>
    <w:p w:rsidR="006F5302" w:rsidRDefault="006F5302" w:rsidP="00087E84">
      <w:pPr>
        <w:spacing w:after="0" w:line="360" w:lineRule="auto"/>
        <w:jc w:val="both"/>
        <w:rPr>
          <w:rFonts w:ascii="Times New Roman" w:hAnsi="Times New Roman" w:cs="Times New Roman"/>
          <w:b/>
          <w:sz w:val="28"/>
          <w:szCs w:val="28"/>
        </w:rPr>
      </w:pPr>
    </w:p>
    <w:p w:rsidR="00D6536A" w:rsidRPr="00E13E94" w:rsidRDefault="006F5302" w:rsidP="00E13E94">
      <w:pPr>
        <w:spacing w:line="360" w:lineRule="auto"/>
        <w:ind w:firstLine="720"/>
        <w:jc w:val="both"/>
        <w:rPr>
          <w:rFonts w:ascii="Times New Roman" w:hAnsi="Times New Roman" w:cs="Times New Roman"/>
          <w:sz w:val="28"/>
          <w:szCs w:val="28"/>
        </w:rPr>
      </w:pPr>
      <w:r w:rsidRPr="000F68CB">
        <w:rPr>
          <w:rFonts w:ascii="Times New Roman" w:hAnsi="Times New Roman" w:cs="Times New Roman"/>
          <w:sz w:val="28"/>
          <w:szCs w:val="28"/>
        </w:rPr>
        <w:t xml:space="preserve">Проанализируем полученные значения параметров. </w:t>
      </w:r>
      <w:r w:rsidR="00D6536A" w:rsidRPr="00E77870">
        <w:rPr>
          <w:rFonts w:ascii="Times New Roman" w:hAnsi="Times New Roman"/>
          <w:sz w:val="28"/>
          <w:szCs w:val="28"/>
        </w:rPr>
        <w:t xml:space="preserve">В первом периоде из числа рассматриваемых социальных сетей на российском рынке функционировали </w:t>
      </w:r>
      <w:r w:rsidR="001F1B59" w:rsidRPr="00E77870">
        <w:rPr>
          <w:rFonts w:ascii="Times New Roman" w:hAnsi="Times New Roman"/>
          <w:sz w:val="28"/>
          <w:szCs w:val="28"/>
        </w:rPr>
        <w:t xml:space="preserve">лишь </w:t>
      </w:r>
      <w:r w:rsidR="00D6536A" w:rsidRPr="00E77870">
        <w:rPr>
          <w:rFonts w:ascii="Times New Roman" w:hAnsi="Times New Roman"/>
          <w:sz w:val="28"/>
          <w:szCs w:val="28"/>
        </w:rPr>
        <w:t>две сети: «В контакте» и «Одноклассники»</w:t>
      </w:r>
      <w:r w:rsidR="001F1B59" w:rsidRPr="00E77870">
        <w:rPr>
          <w:rFonts w:ascii="Times New Roman" w:hAnsi="Times New Roman"/>
          <w:sz w:val="28"/>
          <w:szCs w:val="28"/>
        </w:rPr>
        <w:t xml:space="preserve">, характеризующиеся очень высокими темпами роста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=2,05</m:t>
        </m:r>
      </m:oMath>
      <w:r w:rsidR="001F1B59" w:rsidRPr="00E77870">
        <w:rPr>
          <w:rFonts w:ascii="Times New Roman" w:hAnsi="Times New Roman"/>
          <w:sz w:val="28"/>
          <w:szCs w:val="28"/>
        </w:rPr>
        <w:t xml:space="preserve"> и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r>
          <w:rPr>
            <w:rFonts w:ascii="Cambria Math" w:hAnsi="Cambria Math"/>
            <w:sz w:val="28"/>
            <w:szCs w:val="28"/>
          </w:rPr>
          <m:t>=2,2)</m:t>
        </m:r>
      </m:oMath>
      <w:r w:rsidR="001F1B59" w:rsidRPr="00E77870">
        <w:rPr>
          <w:rFonts w:ascii="Times New Roman" w:hAnsi="Times New Roman"/>
          <w:sz w:val="28"/>
          <w:szCs w:val="28"/>
        </w:rPr>
        <w:t xml:space="preserve">. Но уже во втором периоде темпы роста у обеих сетей снизились и составили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=1,52</m:t>
        </m:r>
      </m:oMath>
      <w:r w:rsidR="001F1B59" w:rsidRPr="00E77870">
        <w:rPr>
          <w:rFonts w:ascii="Times New Roman" w:hAnsi="Times New Roman"/>
          <w:sz w:val="28"/>
          <w:szCs w:val="28"/>
        </w:rPr>
        <w:t xml:space="preserve"> и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r>
          <w:rPr>
            <w:rFonts w:ascii="Cambria Math" w:hAnsi="Cambria Math"/>
            <w:sz w:val="28"/>
            <w:szCs w:val="28"/>
          </w:rPr>
          <m:t>=1,3</m:t>
        </m:r>
      </m:oMath>
      <w:r w:rsidR="001F1B59" w:rsidRPr="00E77870">
        <w:rPr>
          <w:rFonts w:ascii="Times New Roman" w:hAnsi="Times New Roman"/>
          <w:sz w:val="28"/>
          <w:szCs w:val="28"/>
        </w:rPr>
        <w:t>, что, вероятно, может быть обусловлено появлением на рынке новых социальных сетей «</w:t>
      </w:r>
      <w:r w:rsidR="001F1B59" w:rsidRPr="00E77870">
        <w:rPr>
          <w:rFonts w:ascii="Times New Roman" w:hAnsi="Times New Roman"/>
          <w:sz w:val="28"/>
          <w:szCs w:val="28"/>
          <w:lang w:val="en-GB"/>
        </w:rPr>
        <w:t>Facebook</w:t>
      </w:r>
      <w:r w:rsidR="001F1B59" w:rsidRPr="00E77870">
        <w:rPr>
          <w:rFonts w:ascii="Times New Roman" w:hAnsi="Times New Roman"/>
          <w:sz w:val="28"/>
          <w:szCs w:val="28"/>
        </w:rPr>
        <w:t xml:space="preserve">» и «Мой мир». </w:t>
      </w:r>
      <w:r w:rsidR="00853E1F" w:rsidRPr="00E77870">
        <w:rPr>
          <w:rFonts w:ascii="Times New Roman" w:hAnsi="Times New Roman"/>
          <w:sz w:val="28"/>
          <w:szCs w:val="28"/>
        </w:rPr>
        <w:t>Примечательно, что с течением времени прослеживается общая тенденция постепенного снижения темпов роста социальных сетей  «В контакте», «Одноклассники» и «Мой мир», а для сети «</w:t>
      </w:r>
      <w:r w:rsidR="00853E1F" w:rsidRPr="00E77870">
        <w:rPr>
          <w:rFonts w:ascii="Times New Roman" w:hAnsi="Times New Roman"/>
          <w:sz w:val="28"/>
          <w:szCs w:val="28"/>
          <w:lang w:val="en-GB"/>
        </w:rPr>
        <w:t>Facebook</w:t>
      </w:r>
      <w:r w:rsidR="00853E1F" w:rsidRPr="00E77870">
        <w:rPr>
          <w:rFonts w:ascii="Times New Roman" w:hAnsi="Times New Roman"/>
          <w:sz w:val="28"/>
          <w:szCs w:val="28"/>
        </w:rPr>
        <w:t xml:space="preserve">», напротив, характерна тенденция </w:t>
      </w:r>
      <w:r w:rsidR="00F80320" w:rsidRPr="00E77870">
        <w:rPr>
          <w:rFonts w:ascii="Times New Roman" w:hAnsi="Times New Roman"/>
          <w:sz w:val="28"/>
          <w:szCs w:val="28"/>
        </w:rPr>
        <w:t>увеличения темпов роста. Так, в</w:t>
      </w:r>
      <w:r w:rsidR="00853E1F" w:rsidRPr="00E77870">
        <w:rPr>
          <w:rFonts w:ascii="Times New Roman" w:hAnsi="Times New Roman"/>
          <w:sz w:val="28"/>
          <w:szCs w:val="28"/>
        </w:rPr>
        <w:t xml:space="preserve"> </w:t>
      </w:r>
      <w:r w:rsidR="00F80320" w:rsidRPr="00E77870">
        <w:rPr>
          <w:rFonts w:ascii="Times New Roman" w:hAnsi="Times New Roman"/>
          <w:sz w:val="28"/>
          <w:szCs w:val="28"/>
        </w:rPr>
        <w:t>третьем</w:t>
      </w:r>
      <w:r w:rsidR="00853E1F" w:rsidRPr="00E77870">
        <w:rPr>
          <w:rFonts w:ascii="Times New Roman" w:hAnsi="Times New Roman"/>
          <w:sz w:val="28"/>
          <w:szCs w:val="28"/>
        </w:rPr>
        <w:t xml:space="preserve"> периоде темп роста сети «</w:t>
      </w:r>
      <w:r w:rsidR="00853E1F" w:rsidRPr="00E77870">
        <w:rPr>
          <w:rFonts w:ascii="Times New Roman" w:hAnsi="Times New Roman"/>
          <w:sz w:val="28"/>
          <w:szCs w:val="28"/>
          <w:lang w:val="en-GB"/>
        </w:rPr>
        <w:t>Facebook</w:t>
      </w:r>
      <w:r w:rsidR="00853E1F" w:rsidRPr="00E77870">
        <w:rPr>
          <w:rFonts w:ascii="Times New Roman" w:hAnsi="Times New Roman"/>
          <w:sz w:val="28"/>
          <w:szCs w:val="28"/>
        </w:rPr>
        <w:t>» сравнялся с темпом роста сети «Одноклассники», а в настоящее время сеть «</w:t>
      </w:r>
      <w:r w:rsidR="00853E1F" w:rsidRPr="00E77870">
        <w:rPr>
          <w:rFonts w:ascii="Times New Roman" w:hAnsi="Times New Roman"/>
          <w:sz w:val="28"/>
          <w:szCs w:val="28"/>
          <w:lang w:val="en-GB"/>
        </w:rPr>
        <w:t>Facebook</w:t>
      </w:r>
      <w:r w:rsidR="00853E1F" w:rsidRPr="00E77870">
        <w:rPr>
          <w:rFonts w:ascii="Times New Roman" w:hAnsi="Times New Roman"/>
          <w:sz w:val="28"/>
          <w:szCs w:val="28"/>
        </w:rPr>
        <w:t>» отличается самым высоким темпом роста, обогнав даже «В контакте», лидера рынка соци</w:t>
      </w:r>
      <w:r w:rsidR="00F80320" w:rsidRPr="00E77870">
        <w:rPr>
          <w:rFonts w:ascii="Times New Roman" w:hAnsi="Times New Roman"/>
          <w:sz w:val="28"/>
          <w:szCs w:val="28"/>
        </w:rPr>
        <w:t>а</w:t>
      </w:r>
      <w:r w:rsidR="00853E1F" w:rsidRPr="00E77870">
        <w:rPr>
          <w:rFonts w:ascii="Times New Roman" w:hAnsi="Times New Roman"/>
          <w:sz w:val="28"/>
          <w:szCs w:val="28"/>
        </w:rPr>
        <w:t>льных сетей</w:t>
      </w:r>
      <w:r w:rsidR="00F80320" w:rsidRPr="00E77870">
        <w:rPr>
          <w:rFonts w:ascii="Times New Roman" w:hAnsi="Times New Roman"/>
          <w:sz w:val="28"/>
          <w:szCs w:val="28"/>
        </w:rPr>
        <w:t xml:space="preserve"> в России</w:t>
      </w:r>
      <w:r w:rsidR="00853E1F" w:rsidRPr="00E77870">
        <w:rPr>
          <w:rFonts w:ascii="Times New Roman" w:hAnsi="Times New Roman"/>
          <w:sz w:val="28"/>
          <w:szCs w:val="28"/>
        </w:rPr>
        <w:t xml:space="preserve">. </w:t>
      </w:r>
    </w:p>
    <w:p w:rsidR="00FE45D9" w:rsidRPr="00E77870" w:rsidRDefault="00257204" w:rsidP="00E77870">
      <w:pPr>
        <w:spacing w:line="360" w:lineRule="auto"/>
        <w:ind w:firstLine="720"/>
        <w:jc w:val="both"/>
        <w:rPr>
          <w:rFonts w:ascii="Times New Roman" w:hAnsi="Times New Roman"/>
          <w:sz w:val="28"/>
          <w:szCs w:val="28"/>
        </w:rPr>
      </w:pPr>
      <w:r w:rsidRPr="00E77870">
        <w:rPr>
          <w:rFonts w:ascii="Times New Roman" w:hAnsi="Times New Roman"/>
          <w:sz w:val="28"/>
          <w:szCs w:val="28"/>
        </w:rPr>
        <w:t>С</w:t>
      </w:r>
      <w:r w:rsidR="00D97CC5" w:rsidRPr="00E77870">
        <w:rPr>
          <w:rFonts w:ascii="Times New Roman" w:hAnsi="Times New Roman"/>
          <w:sz w:val="28"/>
          <w:szCs w:val="28"/>
        </w:rPr>
        <w:t xml:space="preserve">оциальная сеть «В контакте» </w:t>
      </w:r>
      <w:r w:rsidRPr="00E77870">
        <w:rPr>
          <w:rFonts w:ascii="Times New Roman" w:hAnsi="Times New Roman"/>
          <w:sz w:val="28"/>
          <w:szCs w:val="28"/>
        </w:rPr>
        <w:t xml:space="preserve">в первом периоде </w:t>
      </w:r>
      <w:r w:rsidR="00D97CC5" w:rsidRPr="00E77870">
        <w:rPr>
          <w:rFonts w:ascii="Times New Roman" w:hAnsi="Times New Roman"/>
          <w:sz w:val="28"/>
          <w:szCs w:val="28"/>
        </w:rPr>
        <w:t>испыты</w:t>
      </w:r>
      <w:r w:rsidR="00657C84" w:rsidRPr="00E77870">
        <w:rPr>
          <w:rFonts w:ascii="Times New Roman" w:hAnsi="Times New Roman"/>
          <w:sz w:val="28"/>
          <w:szCs w:val="28"/>
        </w:rPr>
        <w:t>вала</w:t>
      </w:r>
      <w:r w:rsidR="00D97CC5" w:rsidRPr="00E77870">
        <w:rPr>
          <w:rFonts w:ascii="Times New Roman" w:hAnsi="Times New Roman"/>
          <w:sz w:val="28"/>
          <w:szCs w:val="28"/>
        </w:rPr>
        <w:t xml:space="preserve"> сильное конкурентное давление со стороны сети «Одноклассники»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rPr>
              <m:t>12</m:t>
            </m:r>
          </m:sub>
        </m:sSub>
      </m:oMath>
      <w:r w:rsidR="00D97CC5" w:rsidRPr="00E77870">
        <w:rPr>
          <w:rFonts w:ascii="Times New Roman" w:hAnsi="Times New Roman"/>
          <w:sz w:val="28"/>
          <w:szCs w:val="28"/>
        </w:rPr>
        <w:t xml:space="preserve">&lt;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rPr>
              <m:t>21</m:t>
            </m:r>
          </m:sub>
        </m:sSub>
      </m:oMath>
      <w:r w:rsidR="00D97CC5" w:rsidRPr="00E77870">
        <w:rPr>
          <w:rFonts w:ascii="Times New Roman" w:hAnsi="Times New Roman"/>
          <w:sz w:val="28"/>
          <w:szCs w:val="28"/>
        </w:rPr>
        <w:t xml:space="preserve">). </w:t>
      </w:r>
      <w:r w:rsidR="006A2038" w:rsidRPr="00E77870">
        <w:rPr>
          <w:rFonts w:ascii="Times New Roman" w:hAnsi="Times New Roman"/>
          <w:sz w:val="28"/>
          <w:szCs w:val="28"/>
        </w:rPr>
        <w:t>Во втором периоде ситуация с данными сетями сохран</w:t>
      </w:r>
      <w:r w:rsidR="00657C84" w:rsidRPr="00E77870">
        <w:rPr>
          <w:rFonts w:ascii="Times New Roman" w:hAnsi="Times New Roman"/>
          <w:sz w:val="28"/>
          <w:szCs w:val="28"/>
        </w:rPr>
        <w:t>илась</w:t>
      </w:r>
      <w:r w:rsidR="006A2038" w:rsidRPr="00E77870">
        <w:rPr>
          <w:rFonts w:ascii="Times New Roman" w:hAnsi="Times New Roman"/>
          <w:sz w:val="28"/>
          <w:szCs w:val="28"/>
        </w:rPr>
        <w:t>, хотя давление в некоторой степени с</w:t>
      </w:r>
      <w:r w:rsidR="00657C84" w:rsidRPr="00E77870">
        <w:rPr>
          <w:rFonts w:ascii="Times New Roman" w:hAnsi="Times New Roman"/>
          <w:sz w:val="28"/>
          <w:szCs w:val="28"/>
        </w:rPr>
        <w:t>низилось</w:t>
      </w:r>
      <w:r w:rsidR="006A2038" w:rsidRPr="00E77870">
        <w:rPr>
          <w:rFonts w:ascii="Times New Roman" w:hAnsi="Times New Roman"/>
          <w:sz w:val="28"/>
          <w:szCs w:val="28"/>
        </w:rPr>
        <w:t xml:space="preserve">, а вот с третьего периода сети «В контакте» и «Одноклассники» </w:t>
      </w:r>
      <w:r w:rsidR="00657C84" w:rsidRPr="00E77870">
        <w:rPr>
          <w:rFonts w:ascii="Times New Roman" w:hAnsi="Times New Roman"/>
          <w:sz w:val="28"/>
          <w:szCs w:val="28"/>
        </w:rPr>
        <w:t>поменялись</w:t>
      </w:r>
      <w:r w:rsidR="006A2038" w:rsidRPr="00E77870">
        <w:rPr>
          <w:rFonts w:ascii="Times New Roman" w:hAnsi="Times New Roman"/>
          <w:sz w:val="28"/>
          <w:szCs w:val="28"/>
        </w:rPr>
        <w:t xml:space="preserve"> ролями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rPr>
              <m:t>12</m:t>
            </m:r>
          </m:sub>
        </m:sSub>
      </m:oMath>
      <w:r w:rsidR="006A2038" w:rsidRPr="00E77870">
        <w:rPr>
          <w:rFonts w:ascii="Times New Roman" w:hAnsi="Times New Roman"/>
          <w:sz w:val="28"/>
          <w:szCs w:val="28"/>
        </w:rPr>
        <w:t xml:space="preserve">&gt; </w:t>
      </w:r>
      <m:oMath>
        <m:sSub>
          <m:sSubPr>
            <m:ctrlPr>
              <w:rPr>
                <w:rFonts w:ascii="Cambria Math" w:hAnsi="Cambria Math"/>
                <w:i/>
                <w:sz w:val="28"/>
                <w:szCs w:val="28"/>
                <w:lang w:val="en-GB"/>
              </w:rPr>
            </m:ctrlPr>
          </m:sSubPr>
          <m:e>
            <m:r>
              <w:rPr>
                <w:rFonts w:ascii="Cambria Math" w:hAnsi="Cambria Math"/>
                <w:sz w:val="28"/>
                <w:szCs w:val="28"/>
                <w:lang w:val="en-GB"/>
              </w:rPr>
              <m:t>γ</m:t>
            </m:r>
          </m:e>
          <m:sub>
            <m:r>
              <w:rPr>
                <w:rFonts w:ascii="Cambria Math" w:hAnsi="Cambria Math"/>
                <w:sz w:val="28"/>
                <w:szCs w:val="28"/>
              </w:rPr>
              <m:t>21</m:t>
            </m:r>
          </m:sub>
        </m:sSub>
      </m:oMath>
      <w:r w:rsidR="006A2038" w:rsidRPr="00E77870">
        <w:rPr>
          <w:rFonts w:ascii="Times New Roman" w:hAnsi="Times New Roman"/>
          <w:sz w:val="28"/>
          <w:szCs w:val="28"/>
        </w:rPr>
        <w:t>).</w:t>
      </w:r>
      <w:r w:rsidR="00C55E65" w:rsidRPr="00E77870">
        <w:rPr>
          <w:rFonts w:ascii="Times New Roman" w:hAnsi="Times New Roman"/>
          <w:sz w:val="28"/>
          <w:szCs w:val="28"/>
        </w:rPr>
        <w:t xml:space="preserve"> Сеть «В контакте» на протяжении всех рассматриваемых периодов облада</w:t>
      </w:r>
      <w:r w:rsidR="00657C84" w:rsidRPr="00E77870">
        <w:rPr>
          <w:rFonts w:ascii="Times New Roman" w:hAnsi="Times New Roman"/>
          <w:sz w:val="28"/>
          <w:szCs w:val="28"/>
        </w:rPr>
        <w:t>ла</w:t>
      </w:r>
      <w:r w:rsidR="00C55E65" w:rsidRPr="00E77870">
        <w:rPr>
          <w:rFonts w:ascii="Times New Roman" w:hAnsi="Times New Roman"/>
          <w:sz w:val="28"/>
          <w:szCs w:val="28"/>
        </w:rPr>
        <w:t xml:space="preserve"> сильным конкурентным давлением на все другие сети (за исключением сети «Одноклассники» во втором периоде)</w:t>
      </w:r>
      <w:r w:rsidR="003D5C8A" w:rsidRPr="00E77870">
        <w:rPr>
          <w:rFonts w:ascii="Times New Roman" w:hAnsi="Times New Roman"/>
          <w:sz w:val="28"/>
          <w:szCs w:val="28"/>
        </w:rPr>
        <w:t xml:space="preserve">. При этом </w:t>
      </w:r>
      <w:r w:rsidR="00C55E65" w:rsidRPr="00E77870">
        <w:rPr>
          <w:rFonts w:ascii="Times New Roman" w:hAnsi="Times New Roman"/>
          <w:sz w:val="28"/>
          <w:szCs w:val="28"/>
        </w:rPr>
        <w:t xml:space="preserve"> </w:t>
      </w:r>
      <w:r w:rsidR="003D5C8A" w:rsidRPr="00E77870">
        <w:rPr>
          <w:rFonts w:ascii="Times New Roman" w:hAnsi="Times New Roman"/>
          <w:sz w:val="28"/>
          <w:szCs w:val="28"/>
        </w:rPr>
        <w:t>по отношению к сетям «Одноклассники» и «Мой мир» характерна тенденция усиления конкурентного давления</w:t>
      </w:r>
      <w:r w:rsidR="001D577F" w:rsidRPr="00E77870">
        <w:rPr>
          <w:rFonts w:ascii="Times New Roman" w:hAnsi="Times New Roman"/>
          <w:sz w:val="28"/>
          <w:szCs w:val="28"/>
        </w:rPr>
        <w:t>, а по отношению к сети «</w:t>
      </w:r>
      <w:r w:rsidR="001D577F" w:rsidRPr="00E77870">
        <w:rPr>
          <w:rFonts w:ascii="Times New Roman" w:hAnsi="Times New Roman"/>
          <w:sz w:val="28"/>
          <w:szCs w:val="28"/>
          <w:lang w:val="en-GB"/>
        </w:rPr>
        <w:t>Facebook</w:t>
      </w:r>
      <w:r w:rsidR="001D577F" w:rsidRPr="00E77870">
        <w:rPr>
          <w:rFonts w:ascii="Times New Roman" w:hAnsi="Times New Roman"/>
          <w:sz w:val="28"/>
          <w:szCs w:val="28"/>
        </w:rPr>
        <w:t xml:space="preserve">» - тенденция снижения конкурентного давления. </w:t>
      </w:r>
      <w:r w:rsidR="00515B7A" w:rsidRPr="00E77870">
        <w:rPr>
          <w:rFonts w:ascii="Times New Roman" w:hAnsi="Times New Roman"/>
          <w:sz w:val="28"/>
          <w:szCs w:val="28"/>
        </w:rPr>
        <w:t>Сеть «Мой мир» имеет конкурентное давление лишь на сеть «</w:t>
      </w:r>
      <w:r w:rsidR="00515B7A" w:rsidRPr="00E77870">
        <w:rPr>
          <w:rFonts w:ascii="Times New Roman" w:hAnsi="Times New Roman"/>
          <w:sz w:val="28"/>
          <w:szCs w:val="28"/>
          <w:lang w:val="en-GB"/>
        </w:rPr>
        <w:t>Facebook</w:t>
      </w:r>
      <w:r w:rsidR="00515B7A" w:rsidRPr="00E77870">
        <w:rPr>
          <w:rFonts w:ascii="Times New Roman" w:hAnsi="Times New Roman"/>
          <w:sz w:val="28"/>
          <w:szCs w:val="28"/>
        </w:rPr>
        <w:t xml:space="preserve">», хотя и это давление со временем постепенно снижается. </w:t>
      </w:r>
      <w:r w:rsidR="00F766FF" w:rsidRPr="00E77870">
        <w:rPr>
          <w:rFonts w:ascii="Times New Roman" w:hAnsi="Times New Roman"/>
          <w:sz w:val="28"/>
          <w:szCs w:val="28"/>
        </w:rPr>
        <w:t xml:space="preserve">Таким образом, </w:t>
      </w:r>
      <w:r w:rsidR="00AD70AC" w:rsidRPr="00E77870">
        <w:rPr>
          <w:rFonts w:ascii="Times New Roman" w:hAnsi="Times New Roman"/>
          <w:sz w:val="28"/>
          <w:szCs w:val="28"/>
        </w:rPr>
        <w:t xml:space="preserve">на российском </w:t>
      </w:r>
      <w:r w:rsidR="00AD70AC" w:rsidRPr="00E77870">
        <w:rPr>
          <w:rFonts w:ascii="Times New Roman" w:hAnsi="Times New Roman"/>
          <w:sz w:val="28"/>
          <w:szCs w:val="28"/>
        </w:rPr>
        <w:lastRenderedPageBreak/>
        <w:t xml:space="preserve">рынке социальных сетей </w:t>
      </w:r>
      <w:r w:rsidR="00F766FF" w:rsidRPr="00E77870">
        <w:rPr>
          <w:rFonts w:ascii="Times New Roman" w:hAnsi="Times New Roman"/>
          <w:sz w:val="28"/>
          <w:szCs w:val="28"/>
        </w:rPr>
        <w:t xml:space="preserve">наблюдается сохранение прочных позиций сетей «В контакте» и «Одноклассники» </w:t>
      </w:r>
      <w:r w:rsidR="00AD70AC" w:rsidRPr="00E77870">
        <w:rPr>
          <w:rFonts w:ascii="Times New Roman" w:hAnsi="Times New Roman"/>
          <w:sz w:val="28"/>
          <w:szCs w:val="28"/>
        </w:rPr>
        <w:t xml:space="preserve">при </w:t>
      </w:r>
      <w:r w:rsidR="00F766FF" w:rsidRPr="00E77870">
        <w:rPr>
          <w:rFonts w:ascii="Times New Roman" w:hAnsi="Times New Roman"/>
          <w:sz w:val="28"/>
          <w:szCs w:val="28"/>
        </w:rPr>
        <w:t>нарастающей ро</w:t>
      </w:r>
      <w:r w:rsidR="00AD70AC" w:rsidRPr="00E77870">
        <w:rPr>
          <w:rFonts w:ascii="Times New Roman" w:hAnsi="Times New Roman"/>
          <w:sz w:val="28"/>
          <w:szCs w:val="28"/>
        </w:rPr>
        <w:t>ли</w:t>
      </w:r>
      <w:r w:rsidR="00F766FF" w:rsidRPr="00E77870">
        <w:rPr>
          <w:rFonts w:ascii="Times New Roman" w:hAnsi="Times New Roman"/>
          <w:sz w:val="28"/>
          <w:szCs w:val="28"/>
        </w:rPr>
        <w:t xml:space="preserve"> сети «</w:t>
      </w:r>
      <w:r w:rsidR="00F766FF" w:rsidRPr="00E77870">
        <w:rPr>
          <w:rFonts w:ascii="Times New Roman" w:hAnsi="Times New Roman"/>
          <w:sz w:val="28"/>
          <w:szCs w:val="28"/>
          <w:lang w:val="en-GB"/>
        </w:rPr>
        <w:t>Facebook</w:t>
      </w:r>
      <w:r w:rsidR="00F766FF" w:rsidRPr="00E77870">
        <w:rPr>
          <w:rFonts w:ascii="Times New Roman" w:hAnsi="Times New Roman"/>
          <w:sz w:val="28"/>
          <w:szCs w:val="28"/>
        </w:rPr>
        <w:t xml:space="preserve">» и </w:t>
      </w:r>
      <w:r w:rsidR="00AD70AC" w:rsidRPr="00E77870">
        <w:rPr>
          <w:rFonts w:ascii="Times New Roman" w:hAnsi="Times New Roman"/>
          <w:sz w:val="28"/>
          <w:szCs w:val="28"/>
        </w:rPr>
        <w:t xml:space="preserve">постепенном </w:t>
      </w:r>
      <w:r w:rsidR="00F766FF" w:rsidRPr="00E77870">
        <w:rPr>
          <w:rFonts w:ascii="Times New Roman" w:hAnsi="Times New Roman"/>
          <w:sz w:val="28"/>
          <w:szCs w:val="28"/>
        </w:rPr>
        <w:t>вытеснени</w:t>
      </w:r>
      <w:r w:rsidR="00AD70AC" w:rsidRPr="00E77870">
        <w:rPr>
          <w:rFonts w:ascii="Times New Roman" w:hAnsi="Times New Roman"/>
          <w:sz w:val="28"/>
          <w:szCs w:val="28"/>
        </w:rPr>
        <w:t>и</w:t>
      </w:r>
      <w:r w:rsidR="00F766FF" w:rsidRPr="00E77870">
        <w:rPr>
          <w:rFonts w:ascii="Times New Roman" w:hAnsi="Times New Roman"/>
          <w:sz w:val="28"/>
          <w:szCs w:val="28"/>
        </w:rPr>
        <w:t xml:space="preserve"> сети «Мой мир».  </w:t>
      </w:r>
    </w:p>
    <w:p w:rsidR="00104230" w:rsidRDefault="006F5302" w:rsidP="006F5302">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подставляем найденные параметры в </w:t>
      </w:r>
      <w:r w:rsidR="00DC03D5" w:rsidRPr="00DC03D5">
        <w:rPr>
          <w:rFonts w:ascii="Times New Roman" w:hAnsi="Times New Roman" w:cs="Times New Roman"/>
          <w:sz w:val="28"/>
          <w:szCs w:val="28"/>
        </w:rPr>
        <w:t>систему (0</w:t>
      </w:r>
      <w:r w:rsidRPr="00DC03D5">
        <w:rPr>
          <w:rFonts w:ascii="Times New Roman" w:hAnsi="Times New Roman" w:cs="Times New Roman"/>
          <w:sz w:val="28"/>
          <w:szCs w:val="28"/>
        </w:rPr>
        <w:t>).</w:t>
      </w:r>
      <w:r>
        <w:rPr>
          <w:rFonts w:ascii="Times New Roman" w:hAnsi="Times New Roman" w:cs="Times New Roman"/>
          <w:sz w:val="28"/>
          <w:szCs w:val="28"/>
        </w:rPr>
        <w:t xml:space="preserve"> В нашем случае </w:t>
      </w:r>
      <w:r w:rsidR="0091375C">
        <w:rPr>
          <w:rFonts w:ascii="Times New Roman" w:hAnsi="Times New Roman" w:cs="Times New Roman"/>
          <w:sz w:val="28"/>
          <w:szCs w:val="28"/>
        </w:rPr>
        <w:t xml:space="preserve">будет четыре системы (для четырех периодов), </w:t>
      </w:r>
      <w:r w:rsidR="00104230">
        <w:rPr>
          <w:rFonts w:ascii="Times New Roman" w:hAnsi="Times New Roman" w:cs="Times New Roman"/>
          <w:sz w:val="28"/>
          <w:szCs w:val="28"/>
        </w:rPr>
        <w:t xml:space="preserve">каждая из которых состоит </w:t>
      </w:r>
      <w:r>
        <w:rPr>
          <w:rFonts w:ascii="Times New Roman" w:hAnsi="Times New Roman" w:cs="Times New Roman"/>
          <w:sz w:val="28"/>
          <w:szCs w:val="28"/>
        </w:rPr>
        <w:t>из четырех дифференциальных уравнений, так как мы рассматриваем четыре сети (1 – «В контакте», 2 – «Одноклассники»,  3 – «</w:t>
      </w:r>
      <w:r>
        <w:rPr>
          <w:rFonts w:ascii="Times New Roman" w:hAnsi="Times New Roman" w:cs="Times New Roman"/>
          <w:sz w:val="28"/>
          <w:szCs w:val="28"/>
          <w:lang w:val="en-GB"/>
        </w:rPr>
        <w:t>Facebook</w:t>
      </w:r>
      <w:r>
        <w:rPr>
          <w:rFonts w:ascii="Times New Roman" w:hAnsi="Times New Roman" w:cs="Times New Roman"/>
          <w:sz w:val="28"/>
          <w:szCs w:val="28"/>
        </w:rPr>
        <w:t>», 4 – «Мой мир»).</w:t>
      </w:r>
    </w:p>
    <w:p w:rsidR="006F5302" w:rsidRPr="00AB6ECD" w:rsidRDefault="00104230" w:rsidP="006F5302">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первого периода система будет выглядеть следующим образом:</w:t>
      </w:r>
      <w:r w:rsidR="006F5302">
        <w:rPr>
          <w:rFonts w:ascii="Times New Roman" w:hAnsi="Times New Roman" w:cs="Times New Roman"/>
          <w:sz w:val="28"/>
          <w:szCs w:val="28"/>
        </w:rPr>
        <w:t xml:space="preserve"> </w:t>
      </w:r>
    </w:p>
    <w:p w:rsidR="00104230" w:rsidRPr="00104230" w:rsidRDefault="00060624" w:rsidP="00104230">
      <w:pPr>
        <w:tabs>
          <w:tab w:val="left" w:pos="5310"/>
        </w:tabs>
      </w:pPr>
      <m:oMathPara>
        <m:oMathParaPr>
          <m:jc m:val="left"/>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num>
                    <m:den>
                      <m:r>
                        <w:rPr>
                          <w:rFonts w:ascii="Cambria Math" w:hAnsi="Cambria Math"/>
                          <w:sz w:val="24"/>
                          <w:szCs w:val="24"/>
                          <w:lang w:val="en-GB"/>
                        </w:rPr>
                        <m:t>dt</m:t>
                      </m:r>
                    </m:den>
                  </m:f>
                  <m:r>
                    <w:rPr>
                      <w:rFonts w:ascii="Cambria Math" w:hAnsi="Cambria Math"/>
                      <w:sz w:val="24"/>
                      <w:szCs w:val="24"/>
                    </w:rPr>
                    <m:t>=1,025*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-2,05*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-1,325*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num>
                    <m:den>
                      <m:r>
                        <w:rPr>
                          <w:rFonts w:ascii="Cambria Math" w:hAnsi="Cambria Math"/>
                          <w:sz w:val="24"/>
                          <w:szCs w:val="24"/>
                          <w:lang w:val="en-GB"/>
                        </w:rPr>
                        <m:t>dt</m:t>
                      </m:r>
                    </m:den>
                  </m:f>
                  <m:r>
                    <w:rPr>
                      <w:rFonts w:ascii="Cambria Math" w:hAnsi="Cambria Math"/>
                      <w:sz w:val="24"/>
                      <w:szCs w:val="24"/>
                    </w:rPr>
                    <m:t>=1,32*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-2,2*</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-0,772*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e>
              </m:eqArr>
              <m:r>
                <w:rPr>
                  <w:rFonts w:ascii="Cambria Math" w:hAnsi="Cambria Math"/>
                  <w:sz w:val="24"/>
                  <w:szCs w:val="24"/>
                  <w:lang w:val="en-GB"/>
                </w:rPr>
                <m:t xml:space="preserve">                                                                            (1)</m:t>
              </m:r>
            </m:e>
          </m:d>
        </m:oMath>
      </m:oMathPara>
    </w:p>
    <w:p w:rsidR="00104230" w:rsidRPr="00104230" w:rsidRDefault="00104230" w:rsidP="00104230">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второго периода:</w:t>
      </w:r>
    </w:p>
    <w:p w:rsidR="00104230" w:rsidRPr="00104230" w:rsidRDefault="00060624" w:rsidP="00104230">
      <w:pPr>
        <w:tabs>
          <w:tab w:val="left" w:pos="5310"/>
        </w:tabs>
      </w:pPr>
      <m:oMathPara>
        <m:oMathParaPr>
          <m:jc m:val="left"/>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=1,064*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-1,52*</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-1,069*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-0,05*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-1,3*</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-0,951*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-0,05*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-0,74*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=0,618*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-1,03*</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-17,75*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-16,51*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-14,6*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num>
                    <m:den>
                      <m:r>
                        <w:rPr>
                          <w:rFonts w:ascii="Cambria Math" w:hAnsi="Cambria Math"/>
                          <w:sz w:val="24"/>
                          <w:szCs w:val="24"/>
                          <w:lang w:val="en-GB"/>
                        </w:rPr>
                        <m:t>dt</m:t>
                      </m:r>
                    </m:den>
                  </m:f>
                  <m:r>
                    <w:rPr>
                      <w:rFonts w:ascii="Cambria Math" w:hAnsi="Cambria Math"/>
                      <w:sz w:val="24"/>
                      <w:szCs w:val="24"/>
                      <w:lang w:val="en-GB"/>
                    </w:rPr>
                    <m:t>=0,66*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-1,1*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-1,27*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-0,06*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-1,36*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e>
              </m:eqArr>
              <m:r>
                <w:rPr>
                  <w:rFonts w:ascii="Cambria Math" w:hAnsi="Cambria Math"/>
                  <w:sz w:val="24"/>
                  <w:szCs w:val="24"/>
                  <w:lang w:val="en-GB"/>
                </w:rPr>
                <m:t xml:space="preserve">              (2)</m:t>
              </m:r>
            </m:e>
          </m:d>
        </m:oMath>
      </m:oMathPara>
    </w:p>
    <w:p w:rsidR="00104230" w:rsidRPr="00104230" w:rsidRDefault="00104230" w:rsidP="00104230">
      <w:pPr>
        <w:tabs>
          <w:tab w:val="left" w:pos="5310"/>
        </w:tabs>
        <w:spacing w:line="360" w:lineRule="auto"/>
        <w:ind w:firstLine="720"/>
        <w:jc w:val="both"/>
        <w:rPr>
          <w:rFonts w:ascii="Times New Roman" w:hAnsi="Times New Roman" w:cs="Times New Roman"/>
          <w:sz w:val="28"/>
          <w:szCs w:val="28"/>
        </w:rPr>
      </w:pPr>
      <w:r w:rsidRPr="00104230">
        <w:rPr>
          <w:rFonts w:ascii="Times New Roman" w:hAnsi="Times New Roman" w:cs="Times New Roman"/>
          <w:sz w:val="28"/>
          <w:szCs w:val="28"/>
        </w:rPr>
        <w:t>Для третьего периода:</w:t>
      </w:r>
    </w:p>
    <w:p w:rsidR="00104230" w:rsidRPr="00884B46" w:rsidRDefault="00060624" w:rsidP="00104230">
      <w:pPr>
        <w:tabs>
          <w:tab w:val="left" w:pos="5310"/>
        </w:tabs>
      </w:pPr>
      <m:oMathPara>
        <m:oMathParaPr>
          <m:jc m:val="left"/>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num>
                    <m:den>
                      <m:r>
                        <w:rPr>
                          <w:rFonts w:ascii="Cambria Math" w:hAnsi="Cambria Math"/>
                          <w:sz w:val="24"/>
                          <w:szCs w:val="24"/>
                          <w:lang w:val="en-GB"/>
                        </w:rPr>
                        <m:t>dt</m:t>
                      </m:r>
                    </m:den>
                  </m:f>
                  <m:r>
                    <w:rPr>
                      <w:rFonts w:ascii="Cambria Math" w:hAnsi="Cambria Math"/>
                      <w:sz w:val="24"/>
                      <w:szCs w:val="24"/>
                    </w:rPr>
                    <m:t>=1,017*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-1,13*</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-0,854*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-0,19*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-0,89*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num>
                    <m:den>
                      <m:r>
                        <w:rPr>
                          <w:rFonts w:ascii="Cambria Math" w:hAnsi="Cambria Math"/>
                          <w:sz w:val="24"/>
                          <w:szCs w:val="24"/>
                          <w:lang w:val="en-GB"/>
                        </w:rPr>
                        <m:t>dt</m:t>
                      </m:r>
                    </m:den>
                  </m:f>
                  <m:r>
                    <w:rPr>
                      <w:rFonts w:ascii="Cambria Math" w:hAnsi="Cambria Math"/>
                      <w:sz w:val="24"/>
                      <w:szCs w:val="24"/>
                    </w:rPr>
                    <m:t>=0,981*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-1,09*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-1,001*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-0,11*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-0,67*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num>
                    <m:den>
                      <m:r>
                        <w:rPr>
                          <w:rFonts w:ascii="Cambria Math" w:hAnsi="Cambria Math"/>
                          <w:sz w:val="24"/>
                          <w:szCs w:val="24"/>
                          <w:lang w:val="en-GB"/>
                        </w:rPr>
                        <m:t>dt</m:t>
                      </m:r>
                    </m:den>
                  </m:f>
                  <m:r>
                    <w:rPr>
                      <w:rFonts w:ascii="Cambria Math" w:hAnsi="Cambria Math"/>
                      <w:sz w:val="24"/>
                      <w:szCs w:val="24"/>
                    </w:rPr>
                    <m:t>=0,981*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-1,09*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3</m:t>
                      </m:r>
                    </m:sub>
                    <m:sup>
                      <m:r>
                        <w:rPr>
                          <w:rFonts w:ascii="Cambria Math" w:hAnsi="Cambria Math"/>
                          <w:sz w:val="24"/>
                          <w:szCs w:val="24"/>
                        </w:rPr>
                        <m:t>2</m:t>
                      </m:r>
                    </m:sup>
                  </m:sSubSup>
                  <m:r>
                    <w:rPr>
                      <w:rFonts w:ascii="Cambria Math" w:hAnsi="Cambria Math"/>
                      <w:sz w:val="24"/>
                      <w:szCs w:val="24"/>
                    </w:rPr>
                    <m:t>-9,21*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-7,55*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-5,81*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num>
                    <m:den>
                      <m:r>
                        <w:rPr>
                          <w:rFonts w:ascii="Cambria Math" w:hAnsi="Cambria Math"/>
                          <w:sz w:val="24"/>
                          <w:szCs w:val="24"/>
                          <w:lang w:val="en-GB"/>
                        </w:rPr>
                        <m:t>dt</m:t>
                      </m:r>
                    </m:den>
                  </m:f>
                  <m:r>
                    <w:rPr>
                      <w:rFonts w:ascii="Cambria Math" w:hAnsi="Cambria Math"/>
                      <w:sz w:val="24"/>
                      <w:szCs w:val="24"/>
                    </w:rPr>
                    <m:t>=0,832*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r>
                    <w:rPr>
                      <w:rFonts w:ascii="Cambria Math" w:hAnsi="Cambria Math"/>
                      <w:sz w:val="24"/>
                      <w:szCs w:val="24"/>
                    </w:rPr>
                    <m:t>-1,04*</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4</m:t>
                      </m:r>
                    </m:sub>
                    <m:sup>
                      <m:r>
                        <w:rPr>
                          <w:rFonts w:ascii="Cambria Math" w:hAnsi="Cambria Math"/>
                          <w:sz w:val="24"/>
                          <w:szCs w:val="24"/>
                        </w:rPr>
                        <m:t>2</m:t>
                      </m:r>
                    </m:sup>
                  </m:sSubSup>
                  <m:r>
                    <w:rPr>
                      <w:rFonts w:ascii="Cambria Math" w:hAnsi="Cambria Math"/>
                      <w:sz w:val="24"/>
                      <w:szCs w:val="24"/>
                    </w:rPr>
                    <m:t>-1,53*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-0,22*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-1,4*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e>
              </m:eqArr>
            </m:e>
          </m:d>
          <m:r>
            <w:rPr>
              <w:rFonts w:ascii="Cambria Math" w:hAnsi="Cambria Math"/>
              <w:sz w:val="24"/>
              <w:szCs w:val="24"/>
              <w:lang w:val="en-GB"/>
            </w:rPr>
            <m:t xml:space="preserve">                (3)</m:t>
          </m:r>
        </m:oMath>
      </m:oMathPara>
    </w:p>
    <w:p w:rsidR="00104230" w:rsidRPr="00104230" w:rsidRDefault="00104230" w:rsidP="00104230">
      <w:pPr>
        <w:tabs>
          <w:tab w:val="left" w:pos="5310"/>
        </w:tabs>
        <w:spacing w:line="360" w:lineRule="auto"/>
        <w:ind w:firstLine="720"/>
        <w:jc w:val="both"/>
        <w:rPr>
          <w:rFonts w:ascii="Times New Roman" w:hAnsi="Times New Roman" w:cs="Times New Roman"/>
          <w:sz w:val="28"/>
          <w:szCs w:val="28"/>
        </w:rPr>
      </w:pPr>
      <w:r w:rsidRPr="00104230">
        <w:rPr>
          <w:rFonts w:ascii="Times New Roman" w:hAnsi="Times New Roman" w:cs="Times New Roman"/>
          <w:sz w:val="28"/>
          <w:szCs w:val="28"/>
        </w:rPr>
        <w:t>Для четвертого периода:</w:t>
      </w:r>
    </w:p>
    <w:p w:rsidR="00884B46" w:rsidRPr="00F96B24" w:rsidRDefault="00060624" w:rsidP="00F96B24">
      <w:pPr>
        <w:tabs>
          <w:tab w:val="left" w:pos="5310"/>
        </w:tabs>
        <w:spacing w:line="360" w:lineRule="auto"/>
      </w:pPr>
      <m:oMathPara>
        <m:oMathParaPr>
          <m:jc m:val="left"/>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=1,065*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-1,065*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-0,791*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-0,38*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-0,61*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=1,02*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-1,02*</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-1,011*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-0,45*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-0,51*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=1,11*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-1,11*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-2,64*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-2,25*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num>
                    <m:den>
                      <m:r>
                        <w:rPr>
                          <w:rFonts w:ascii="Cambria Math" w:hAnsi="Cambria Math"/>
                          <w:sz w:val="24"/>
                          <w:szCs w:val="24"/>
                          <w:lang w:val="en-GB"/>
                        </w:rPr>
                        <m:t>dt</m:t>
                      </m:r>
                    </m:den>
                  </m:f>
                  <m:r>
                    <w:rPr>
                      <w:rFonts w:ascii="Cambria Math" w:hAnsi="Cambria Math"/>
                      <w:sz w:val="24"/>
                      <w:szCs w:val="24"/>
                      <w:lang w:val="en-GB"/>
                    </w:rPr>
                    <m:t>=0,97*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-0,97*</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-1,72*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-0,66*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-1,47*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e>
              </m:eqArr>
              <m:r>
                <w:rPr>
                  <w:rFonts w:ascii="Cambria Math" w:hAnsi="Cambria Math"/>
                  <w:sz w:val="24"/>
                  <w:szCs w:val="24"/>
                  <w:lang w:val="en-GB"/>
                </w:rPr>
                <m:t xml:space="preserve">              (4)</m:t>
              </m:r>
            </m:e>
          </m:d>
          <m:r>
            <w:rPr>
              <w:rFonts w:ascii="Cambria Math" w:hAnsi="Cambria Math"/>
              <w:sz w:val="24"/>
              <w:szCs w:val="24"/>
              <w:lang w:val="en-GB"/>
            </w:rPr>
            <m:t xml:space="preserve"> </m:t>
          </m:r>
        </m:oMath>
      </m:oMathPara>
    </w:p>
    <w:p w:rsidR="006F5302" w:rsidRDefault="006F5302" w:rsidP="00884B46">
      <w:pPr>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то</w:t>
      </w:r>
      <w:r w:rsidR="00884B46">
        <w:rPr>
          <w:rFonts w:ascii="Times New Roman" w:hAnsi="Times New Roman" w:cs="Times New Roman"/>
          <w:sz w:val="28"/>
          <w:szCs w:val="28"/>
        </w:rPr>
        <w:t>го чтобы найти аттракторы данных динамических систем</w:t>
      </w:r>
      <w:r>
        <w:rPr>
          <w:rFonts w:ascii="Times New Roman" w:hAnsi="Times New Roman" w:cs="Times New Roman"/>
          <w:sz w:val="28"/>
          <w:szCs w:val="28"/>
        </w:rPr>
        <w:t xml:space="preserve"> (точки равнов</w:t>
      </w:r>
      <w:r w:rsidR="00884B46">
        <w:rPr>
          <w:rFonts w:ascii="Times New Roman" w:hAnsi="Times New Roman" w:cs="Times New Roman"/>
          <w:sz w:val="28"/>
          <w:szCs w:val="28"/>
        </w:rPr>
        <w:t>есия), необходимо решить системы</w:t>
      </w:r>
      <w:r>
        <w:rPr>
          <w:rFonts w:ascii="Times New Roman" w:hAnsi="Times New Roman" w:cs="Times New Roman"/>
          <w:sz w:val="28"/>
          <w:szCs w:val="28"/>
        </w:rPr>
        <w:t xml:space="preserve"> а</w:t>
      </w:r>
      <w:r w:rsidR="00884B46">
        <w:rPr>
          <w:rFonts w:ascii="Times New Roman" w:hAnsi="Times New Roman" w:cs="Times New Roman"/>
          <w:sz w:val="28"/>
          <w:szCs w:val="28"/>
        </w:rPr>
        <w:t>лгебраических уравнений, которые</w:t>
      </w:r>
      <w:r>
        <w:rPr>
          <w:rFonts w:ascii="Times New Roman" w:hAnsi="Times New Roman" w:cs="Times New Roman"/>
          <w:sz w:val="28"/>
          <w:szCs w:val="28"/>
        </w:rPr>
        <w:t xml:space="preserve"> мо</w:t>
      </w:r>
      <w:r w:rsidR="00884B46">
        <w:rPr>
          <w:rFonts w:ascii="Times New Roman" w:hAnsi="Times New Roman" w:cs="Times New Roman"/>
          <w:sz w:val="28"/>
          <w:szCs w:val="28"/>
        </w:rPr>
        <w:t xml:space="preserve">гут быть получены из </w:t>
      </w:r>
      <w:r w:rsidR="005F2563">
        <w:rPr>
          <w:rFonts w:ascii="Times New Roman" w:hAnsi="Times New Roman" w:cs="Times New Roman"/>
          <w:sz w:val="28"/>
          <w:szCs w:val="28"/>
        </w:rPr>
        <w:t xml:space="preserve">рассматриваемых </w:t>
      </w:r>
      <w:r w:rsidR="00884B46">
        <w:rPr>
          <w:rFonts w:ascii="Times New Roman" w:hAnsi="Times New Roman" w:cs="Times New Roman"/>
          <w:sz w:val="28"/>
          <w:szCs w:val="28"/>
        </w:rPr>
        <w:t>систем</w:t>
      </w:r>
      <w:r>
        <w:rPr>
          <w:rFonts w:ascii="Times New Roman" w:hAnsi="Times New Roman" w:cs="Times New Roman"/>
          <w:sz w:val="28"/>
          <w:szCs w:val="28"/>
        </w:rPr>
        <w:t xml:space="preserve"> обыкновенных дифференциальных уравнений путем замены их левых частей на нули. </w:t>
      </w:r>
    </w:p>
    <w:p w:rsidR="006F5302" w:rsidRDefault="006F5302" w:rsidP="00A0537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Решая </w:t>
      </w:r>
      <w:r w:rsidR="005F2563">
        <w:rPr>
          <w:rFonts w:ascii="Times New Roman" w:hAnsi="Times New Roman" w:cs="Times New Roman"/>
          <w:sz w:val="28"/>
          <w:szCs w:val="28"/>
        </w:rPr>
        <w:t xml:space="preserve">полученные системы алгебраических уравнений </w:t>
      </w:r>
      <w:r>
        <w:rPr>
          <w:rFonts w:ascii="Times New Roman" w:hAnsi="Times New Roman" w:cs="Times New Roman"/>
          <w:sz w:val="28"/>
          <w:szCs w:val="28"/>
        </w:rPr>
        <w:t xml:space="preserve">в программном продукте </w:t>
      </w:r>
      <w:proofErr w:type="spellStart"/>
      <w:r>
        <w:rPr>
          <w:rFonts w:ascii="Times New Roman" w:hAnsi="Times New Roman" w:cs="Times New Roman"/>
          <w:sz w:val="28"/>
          <w:szCs w:val="28"/>
          <w:lang w:val="en-GB"/>
        </w:rPr>
        <w:t>MathCAD</w:t>
      </w:r>
      <w:proofErr w:type="spellEnd"/>
      <w:r w:rsidR="00B83E70">
        <w:rPr>
          <w:rFonts w:ascii="Times New Roman" w:hAnsi="Times New Roman" w:cs="Times New Roman"/>
          <w:sz w:val="28"/>
          <w:szCs w:val="28"/>
        </w:rPr>
        <w:t xml:space="preserve"> (см. Приложение </w:t>
      </w:r>
      <w:r w:rsidR="00012A1E">
        <w:rPr>
          <w:rFonts w:ascii="Times New Roman" w:hAnsi="Times New Roman" w:cs="Times New Roman"/>
          <w:sz w:val="28"/>
          <w:szCs w:val="28"/>
        </w:rPr>
        <w:t>4</w:t>
      </w:r>
      <w:r w:rsidR="00B83E70">
        <w:rPr>
          <w:rFonts w:ascii="Times New Roman" w:hAnsi="Times New Roman" w:cs="Times New Roman"/>
          <w:sz w:val="28"/>
          <w:szCs w:val="28"/>
        </w:rPr>
        <w:t>)</w:t>
      </w:r>
      <w:r>
        <w:rPr>
          <w:rFonts w:ascii="Times New Roman" w:hAnsi="Times New Roman" w:cs="Times New Roman"/>
          <w:sz w:val="28"/>
          <w:szCs w:val="28"/>
        </w:rPr>
        <w:t>, получаем сле</w:t>
      </w:r>
      <w:r w:rsidR="00F96B24">
        <w:rPr>
          <w:rFonts w:ascii="Times New Roman" w:hAnsi="Times New Roman" w:cs="Times New Roman"/>
          <w:sz w:val="28"/>
          <w:szCs w:val="28"/>
        </w:rPr>
        <w:t xml:space="preserve">дующие </w:t>
      </w:r>
      <w:r w:rsidR="005F2563">
        <w:rPr>
          <w:rFonts w:ascii="Times New Roman" w:hAnsi="Times New Roman" w:cs="Times New Roman"/>
          <w:sz w:val="28"/>
          <w:szCs w:val="28"/>
        </w:rPr>
        <w:t xml:space="preserve">равновесные состояния </w:t>
      </w:r>
      <w:r w:rsidR="003F41CF" w:rsidRPr="003F41CF">
        <w:rPr>
          <w:rFonts w:ascii="Times New Roman" w:hAnsi="Times New Roman" w:cs="Times New Roman"/>
          <w:sz w:val="28"/>
          <w:szCs w:val="28"/>
        </w:rPr>
        <w:t>(см. Т</w:t>
      </w:r>
      <w:r w:rsidR="00F96B24" w:rsidRPr="003F41CF">
        <w:rPr>
          <w:rFonts w:ascii="Times New Roman" w:hAnsi="Times New Roman" w:cs="Times New Roman"/>
          <w:sz w:val="28"/>
          <w:szCs w:val="28"/>
        </w:rPr>
        <w:t>аблицу</w:t>
      </w:r>
      <w:r w:rsidR="003F41CF" w:rsidRPr="003F41CF">
        <w:rPr>
          <w:rFonts w:ascii="Times New Roman" w:hAnsi="Times New Roman" w:cs="Times New Roman"/>
          <w:sz w:val="28"/>
          <w:szCs w:val="28"/>
        </w:rPr>
        <w:t xml:space="preserve"> 2.6</w:t>
      </w:r>
      <w:r w:rsidR="00F96B24" w:rsidRPr="003F41CF">
        <w:rPr>
          <w:rFonts w:ascii="Times New Roman" w:hAnsi="Times New Roman" w:cs="Times New Roman"/>
          <w:sz w:val="28"/>
          <w:szCs w:val="28"/>
        </w:rPr>
        <w:t>).</w:t>
      </w:r>
    </w:p>
    <w:p w:rsidR="00A05373" w:rsidRDefault="00A05373" w:rsidP="00A05373">
      <w:pPr>
        <w:spacing w:after="0" w:line="360" w:lineRule="auto"/>
        <w:ind w:firstLine="720"/>
        <w:jc w:val="both"/>
        <w:rPr>
          <w:rFonts w:ascii="Times New Roman" w:hAnsi="Times New Roman" w:cs="Times New Roman"/>
          <w:sz w:val="28"/>
          <w:szCs w:val="28"/>
        </w:rPr>
      </w:pPr>
    </w:p>
    <w:p w:rsidR="003D0042" w:rsidRDefault="003D0042" w:rsidP="00A05373">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w:t>
      </w:r>
      <w:r w:rsidR="003F41CF">
        <w:rPr>
          <w:rFonts w:ascii="Times New Roman" w:hAnsi="Times New Roman" w:cs="Times New Roman"/>
          <w:sz w:val="28"/>
          <w:szCs w:val="28"/>
        </w:rPr>
        <w:t xml:space="preserve"> 2.6</w:t>
      </w:r>
    </w:p>
    <w:p w:rsidR="003D0042" w:rsidRDefault="003D0042" w:rsidP="00A05373">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Равновесные состояния</w:t>
      </w:r>
    </w:p>
    <w:tbl>
      <w:tblPr>
        <w:tblStyle w:val="afc"/>
        <w:tblW w:w="5000" w:type="pct"/>
        <w:jc w:val="center"/>
        <w:tblLook w:val="04A0" w:firstRow="1" w:lastRow="0" w:firstColumn="1" w:lastColumn="0" w:noHBand="0" w:noVBand="1"/>
      </w:tblPr>
      <w:tblGrid>
        <w:gridCol w:w="2360"/>
        <w:gridCol w:w="2732"/>
        <w:gridCol w:w="2381"/>
        <w:gridCol w:w="2381"/>
      </w:tblGrid>
      <w:tr w:rsidR="00397841" w:rsidTr="00397841">
        <w:trPr>
          <w:jc w:val="center"/>
        </w:trPr>
        <w:tc>
          <w:tcPr>
            <w:tcW w:w="1198" w:type="pct"/>
            <w:vAlign w:val="center"/>
          </w:tcPr>
          <w:p w:rsidR="00397841" w:rsidRDefault="00397841" w:rsidP="00397841">
            <w:pPr>
              <w:spacing w:line="360" w:lineRule="auto"/>
              <w:jc w:val="center"/>
              <w:rPr>
                <w:rFonts w:ascii="Times New Roman" w:hAnsi="Times New Roman" w:cs="Times New Roman"/>
                <w:sz w:val="28"/>
                <w:szCs w:val="28"/>
              </w:rPr>
            </w:pPr>
            <w:r>
              <w:rPr>
                <w:rFonts w:ascii="Times New Roman" w:hAnsi="Times New Roman" w:cs="Times New Roman"/>
                <w:sz w:val="28"/>
                <w:szCs w:val="28"/>
              </w:rPr>
              <w:t>1-ый период</w:t>
            </w:r>
          </w:p>
        </w:tc>
        <w:tc>
          <w:tcPr>
            <w:tcW w:w="1386" w:type="pct"/>
            <w:vAlign w:val="center"/>
          </w:tcPr>
          <w:p w:rsidR="00397841" w:rsidRDefault="00397841" w:rsidP="00397841">
            <w:pPr>
              <w:spacing w:line="360" w:lineRule="auto"/>
              <w:jc w:val="center"/>
              <w:rPr>
                <w:rFonts w:ascii="Times New Roman" w:hAnsi="Times New Roman" w:cs="Times New Roman"/>
                <w:sz w:val="28"/>
                <w:szCs w:val="28"/>
              </w:rPr>
            </w:pPr>
            <w:r>
              <w:rPr>
                <w:rFonts w:ascii="Times New Roman" w:hAnsi="Times New Roman" w:cs="Times New Roman"/>
                <w:sz w:val="28"/>
                <w:szCs w:val="28"/>
              </w:rPr>
              <w:t>2-ой период</w:t>
            </w:r>
          </w:p>
        </w:tc>
        <w:tc>
          <w:tcPr>
            <w:tcW w:w="1208" w:type="pct"/>
            <w:vAlign w:val="center"/>
          </w:tcPr>
          <w:p w:rsidR="00397841" w:rsidRDefault="00397841" w:rsidP="00397841">
            <w:pPr>
              <w:spacing w:line="360" w:lineRule="auto"/>
              <w:jc w:val="center"/>
              <w:rPr>
                <w:rFonts w:ascii="Times New Roman" w:hAnsi="Times New Roman" w:cs="Times New Roman"/>
                <w:sz w:val="28"/>
                <w:szCs w:val="28"/>
              </w:rPr>
            </w:pPr>
            <w:r>
              <w:rPr>
                <w:rFonts w:ascii="Times New Roman" w:hAnsi="Times New Roman" w:cs="Times New Roman"/>
                <w:sz w:val="28"/>
                <w:szCs w:val="28"/>
              </w:rPr>
              <w:t>3-ий период</w:t>
            </w:r>
          </w:p>
        </w:tc>
        <w:tc>
          <w:tcPr>
            <w:tcW w:w="1208" w:type="pct"/>
            <w:vAlign w:val="center"/>
          </w:tcPr>
          <w:p w:rsidR="00397841" w:rsidRDefault="00397841" w:rsidP="00397841">
            <w:pPr>
              <w:spacing w:line="360" w:lineRule="auto"/>
              <w:jc w:val="center"/>
              <w:rPr>
                <w:rFonts w:ascii="Times New Roman" w:hAnsi="Times New Roman" w:cs="Times New Roman"/>
                <w:sz w:val="28"/>
                <w:szCs w:val="28"/>
              </w:rPr>
            </w:pPr>
            <w:r>
              <w:rPr>
                <w:rFonts w:ascii="Times New Roman" w:hAnsi="Times New Roman" w:cs="Times New Roman"/>
                <w:sz w:val="28"/>
                <w:szCs w:val="28"/>
              </w:rPr>
              <w:t>4-ый период</w:t>
            </w:r>
          </w:p>
        </w:tc>
      </w:tr>
      <w:tr w:rsidR="00397841" w:rsidTr="00184B71">
        <w:trPr>
          <w:jc w:val="center"/>
        </w:trPr>
        <w:tc>
          <w:tcPr>
            <w:tcW w:w="1198" w:type="pct"/>
          </w:tcPr>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(0,145; 0,549)</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0</w:t>
            </w:r>
            <w:r w:rsidRPr="002C66BD">
              <w:rPr>
                <w:rFonts w:ascii="Times New Roman" w:hAnsi="Times New Roman" w:cs="Times New Roman"/>
                <w:sz w:val="28"/>
                <w:szCs w:val="28"/>
              </w:rPr>
              <w:t>)</w:t>
            </w:r>
          </w:p>
        </w:tc>
        <w:tc>
          <w:tcPr>
            <w:tcW w:w="1386" w:type="pct"/>
          </w:tcPr>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(0,428; 0,387; 0; 0)</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0; 0; 0</w:t>
            </w:r>
            <w:r w:rsidRPr="002C66BD">
              <w:rPr>
                <w:rFonts w:ascii="Times New Roman" w:hAnsi="Times New Roman" w:cs="Times New Roman"/>
                <w:sz w:val="28"/>
                <w:szCs w:val="28"/>
              </w:rPr>
              <w:t>)</w:t>
            </w:r>
          </w:p>
        </w:tc>
        <w:tc>
          <w:tcPr>
            <w:tcW w:w="1208" w:type="pct"/>
          </w:tcPr>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(0,718; 0,24; 0; 0)</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0; 0; 0</w:t>
            </w:r>
            <w:r w:rsidRPr="002C66BD">
              <w:rPr>
                <w:rFonts w:ascii="Times New Roman" w:hAnsi="Times New Roman" w:cs="Times New Roman"/>
                <w:sz w:val="28"/>
                <w:szCs w:val="28"/>
              </w:rPr>
              <w:t>)</w:t>
            </w:r>
          </w:p>
        </w:tc>
        <w:tc>
          <w:tcPr>
            <w:tcW w:w="1208" w:type="pct"/>
            <w:vAlign w:val="center"/>
          </w:tcPr>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(0,9; 0,033; 0; 0)</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0; 0; 0</w:t>
            </w:r>
            <w:r w:rsidRPr="002C66BD">
              <w:rPr>
                <w:rFonts w:ascii="Times New Roman" w:hAnsi="Times New Roman" w:cs="Times New Roman"/>
                <w:sz w:val="28"/>
                <w:szCs w:val="28"/>
              </w:rPr>
              <w:t>)</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(1; 0; 0; 0)</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1; 0; 0)</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0; 1; 0)</w:t>
            </w:r>
          </w:p>
          <w:p w:rsidR="00397841" w:rsidRDefault="00397841" w:rsidP="00C61F59">
            <w:pPr>
              <w:jc w:val="center"/>
              <w:rPr>
                <w:rFonts w:ascii="Times New Roman" w:hAnsi="Times New Roman" w:cs="Times New Roman"/>
                <w:sz w:val="28"/>
                <w:szCs w:val="28"/>
              </w:rPr>
            </w:pPr>
            <w:r>
              <w:rPr>
                <w:rFonts w:ascii="Times New Roman" w:hAnsi="Times New Roman" w:cs="Times New Roman"/>
                <w:sz w:val="28"/>
                <w:szCs w:val="28"/>
              </w:rPr>
              <w:t>(0; 0; 0; 1)</w:t>
            </w:r>
          </w:p>
        </w:tc>
      </w:tr>
    </w:tbl>
    <w:p w:rsidR="003F41CF" w:rsidRDefault="003F41CF" w:rsidP="003F41CF">
      <w:pPr>
        <w:spacing w:after="0" w:line="360" w:lineRule="auto"/>
        <w:jc w:val="both"/>
        <w:rPr>
          <w:rFonts w:ascii="Times New Roman" w:hAnsi="Times New Roman" w:cs="Times New Roman"/>
          <w:sz w:val="28"/>
          <w:szCs w:val="28"/>
        </w:rPr>
      </w:pPr>
    </w:p>
    <w:p w:rsidR="006F5302" w:rsidRPr="001E0FFA" w:rsidRDefault="00C64C99" w:rsidP="001E0FF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проверить </w:t>
      </w:r>
      <w:r w:rsidR="006F5302">
        <w:rPr>
          <w:rFonts w:ascii="Times New Roman" w:hAnsi="Times New Roman" w:cs="Times New Roman"/>
          <w:sz w:val="28"/>
          <w:szCs w:val="28"/>
        </w:rPr>
        <w:t>устойчивость полученных равнове</w:t>
      </w:r>
      <w:r>
        <w:rPr>
          <w:rFonts w:ascii="Times New Roman" w:hAnsi="Times New Roman" w:cs="Times New Roman"/>
          <w:sz w:val="28"/>
          <w:szCs w:val="28"/>
        </w:rPr>
        <w:t xml:space="preserve">сий. </w:t>
      </w:r>
      <w:r w:rsidR="00B35876" w:rsidRPr="001E0FFA">
        <w:rPr>
          <w:rFonts w:ascii="Times New Roman" w:hAnsi="Times New Roman"/>
          <w:sz w:val="28"/>
          <w:szCs w:val="28"/>
        </w:rPr>
        <w:t xml:space="preserve">Рассмотрим </w:t>
      </w:r>
      <w:r w:rsidR="00895B86" w:rsidRPr="001E0FFA">
        <w:rPr>
          <w:rFonts w:ascii="Times New Roman" w:hAnsi="Times New Roman"/>
          <w:sz w:val="28"/>
          <w:szCs w:val="28"/>
        </w:rPr>
        <w:t>т. (0,145; 0,549</w:t>
      </w:r>
      <w:r w:rsidR="006F5302" w:rsidRPr="001E0FFA">
        <w:rPr>
          <w:rFonts w:ascii="Times New Roman" w:hAnsi="Times New Roman"/>
          <w:sz w:val="28"/>
          <w:szCs w:val="28"/>
        </w:rPr>
        <w:t>)</w:t>
      </w:r>
      <w:r w:rsidR="007E7C2A" w:rsidRPr="001E0FFA">
        <w:rPr>
          <w:rFonts w:ascii="Times New Roman" w:hAnsi="Times New Roman"/>
          <w:sz w:val="28"/>
          <w:szCs w:val="28"/>
        </w:rPr>
        <w:t>.</w:t>
      </w:r>
    </w:p>
    <w:p w:rsidR="006F5302" w:rsidRPr="000F3C05" w:rsidRDefault="006F5302" w:rsidP="006F5302">
      <w:pPr>
        <w:pStyle w:val="af9"/>
        <w:spacing w:after="120"/>
        <w:ind w:left="0" w:firstLine="720"/>
        <w:jc w:val="left"/>
        <w:rPr>
          <w:rFonts w:ascii="Times New Roman" w:hAnsi="Times New Roman"/>
          <w:sz w:val="28"/>
          <w:szCs w:val="28"/>
        </w:rPr>
      </w:pPr>
      <w:r>
        <w:rPr>
          <w:rFonts w:ascii="Times New Roman" w:hAnsi="Times New Roman"/>
          <w:sz w:val="28"/>
          <w:szCs w:val="28"/>
        </w:rPr>
        <w:t>Составляем</w:t>
      </w:r>
      <w:r w:rsidR="00C32401">
        <w:rPr>
          <w:rFonts w:ascii="Times New Roman" w:hAnsi="Times New Roman"/>
          <w:sz w:val="28"/>
          <w:szCs w:val="28"/>
        </w:rPr>
        <w:t xml:space="preserve"> матрицу производных системы (1</w:t>
      </w:r>
      <w:r>
        <w:rPr>
          <w:rFonts w:ascii="Times New Roman" w:hAnsi="Times New Roman"/>
          <w:sz w:val="28"/>
          <w:szCs w:val="28"/>
        </w:rPr>
        <w:t>)</w:t>
      </w:r>
      <w:r w:rsidRPr="002E323A">
        <w:rPr>
          <w:rFonts w:ascii="Times New Roman" w:hAnsi="Times New Roman"/>
          <w:sz w:val="28"/>
          <w:szCs w:val="28"/>
        </w:rPr>
        <w:t xml:space="preserve"> (</w:t>
      </w:r>
      <w:r w:rsidRPr="00DA0184">
        <w:rPr>
          <w:rFonts w:ascii="Times New Roman" w:hAnsi="Times New Roman"/>
          <w:sz w:val="28"/>
          <w:szCs w:val="28"/>
        </w:rPr>
        <w:t>см</w:t>
      </w:r>
      <w:r w:rsidR="00DA0184" w:rsidRPr="00DA0184">
        <w:rPr>
          <w:rFonts w:ascii="Times New Roman" w:hAnsi="Times New Roman"/>
          <w:sz w:val="28"/>
          <w:szCs w:val="28"/>
        </w:rPr>
        <w:t>. Приложение 5</w:t>
      </w:r>
      <w:r w:rsidRPr="00DA0184">
        <w:rPr>
          <w:rFonts w:ascii="Times New Roman" w:hAnsi="Times New Roman"/>
          <w:sz w:val="28"/>
          <w:szCs w:val="28"/>
        </w:rPr>
        <w:t>)</w:t>
      </w:r>
      <w:r>
        <w:rPr>
          <w:rFonts w:ascii="Times New Roman" w:hAnsi="Times New Roman"/>
          <w:sz w:val="28"/>
          <w:szCs w:val="28"/>
        </w:rPr>
        <w:t xml:space="preserve"> и подставляем в нее найденные значения </w:t>
      </w:r>
      <w:r w:rsidR="00895B86">
        <w:rPr>
          <w:rFonts w:ascii="Times New Roman" w:hAnsi="Times New Roman"/>
          <w:sz w:val="28"/>
          <w:szCs w:val="28"/>
        </w:rPr>
        <w:t>т. (0,145; 0549</w:t>
      </w:r>
      <w:r w:rsidRPr="00636CAA">
        <w:rPr>
          <w:rFonts w:ascii="Times New Roman" w:hAnsi="Times New Roman"/>
          <w:sz w:val="28"/>
          <w:szCs w:val="28"/>
        </w:rPr>
        <w:t>)</w:t>
      </w:r>
      <w:r>
        <w:rPr>
          <w:rFonts w:ascii="Times New Roman" w:hAnsi="Times New Roman"/>
          <w:sz w:val="28"/>
          <w:szCs w:val="28"/>
        </w:rPr>
        <w:t>:</w:t>
      </w:r>
      <w:r w:rsidRPr="000F3C05">
        <w:rPr>
          <w:rFonts w:ascii="Times New Roman" w:hAnsi="Times New Roman"/>
          <w:sz w:val="28"/>
          <w:szCs w:val="28"/>
        </w:rPr>
        <w:t xml:space="preserve"> </w:t>
      </w:r>
    </w:p>
    <w:p w:rsidR="006F5302" w:rsidRPr="006B0EC3" w:rsidRDefault="00060624" w:rsidP="00895B86">
      <w:pPr>
        <w:tabs>
          <w:tab w:val="left" w:pos="5310"/>
        </w:tabs>
        <w:jc w:val="center"/>
        <w:rPr>
          <w:sz w:val="24"/>
          <w:szCs w:val="24"/>
          <w:lang w:val="en-GB"/>
        </w:rPr>
      </w:pPr>
      <m:oMath>
        <m:d>
          <m:dPr>
            <m:ctrlPr>
              <w:rPr>
                <w:rFonts w:ascii="Cambria Math" w:hAnsi="Cambria Math"/>
                <w:i/>
                <w:sz w:val="24"/>
                <w:szCs w:val="24"/>
                <w:lang w:val="en-GB"/>
              </w:rPr>
            </m:ctrlPr>
          </m:dPr>
          <m:e>
            <m:m>
              <m:mPr>
                <m:mcs>
                  <m:mc>
                    <m:mcPr>
                      <m:count m:val="2"/>
                      <m:mcJc m:val="center"/>
                    </m:mcPr>
                  </m:mc>
                </m:mcs>
                <m:ctrlPr>
                  <w:rPr>
                    <w:rFonts w:ascii="Cambria Math" w:hAnsi="Cambria Math"/>
                    <w:i/>
                    <w:sz w:val="24"/>
                    <w:szCs w:val="24"/>
                    <w:lang w:val="en-GB"/>
                  </w:rPr>
                </m:ctrlPr>
              </m:mPr>
              <m:mr>
                <m:e>
                  <m:r>
                    <w:rPr>
                      <w:rFonts w:ascii="Cambria Math" w:hAnsi="Cambria Math"/>
                      <w:sz w:val="24"/>
                      <w:szCs w:val="24"/>
                      <w:lang w:val="en-GB"/>
                    </w:rPr>
                    <m:t>-0,297</m:t>
                  </m:r>
                </m:e>
                <m:e>
                  <m:r>
                    <w:rPr>
                      <w:rFonts w:ascii="Cambria Math" w:hAnsi="Cambria Math"/>
                      <w:sz w:val="24"/>
                      <w:szCs w:val="24"/>
                      <w:lang w:val="en-GB"/>
                    </w:rPr>
                    <m:t>-0,192</m:t>
                  </m:r>
                </m:e>
              </m:mr>
              <m:mr>
                <m:e>
                  <m:r>
                    <w:rPr>
                      <w:rFonts w:ascii="Cambria Math" w:hAnsi="Cambria Math"/>
                      <w:sz w:val="24"/>
                      <w:szCs w:val="24"/>
                      <w:lang w:val="en-GB"/>
                    </w:rPr>
                    <m:t>-0,424</m:t>
                  </m:r>
                </m:e>
                <m:e>
                  <m:r>
                    <w:rPr>
                      <w:rFonts w:ascii="Cambria Math" w:hAnsi="Cambria Math"/>
                      <w:sz w:val="24"/>
                      <w:szCs w:val="24"/>
                      <w:lang w:val="en-GB"/>
                    </w:rPr>
                    <m:t>-1,208</m:t>
                  </m:r>
                </m:e>
              </m:mr>
            </m:m>
          </m:e>
        </m:d>
      </m:oMath>
      <w:r w:rsidR="00895B86" w:rsidRPr="006B0EC3">
        <w:rPr>
          <w:sz w:val="24"/>
          <w:szCs w:val="24"/>
        </w:rPr>
        <w:t xml:space="preserve">   </w:t>
      </w:r>
      <w:r w:rsidR="006F5302" w:rsidRPr="006B0EC3">
        <w:rPr>
          <w:rFonts w:ascii="Times New Roman" w:hAnsi="Times New Roman" w:cs="Times New Roman"/>
          <w:sz w:val="24"/>
          <w:szCs w:val="24"/>
          <w:lang w:val="en-GB"/>
        </w:rPr>
        <w:t>→</w:t>
      </w:r>
    </w:p>
    <w:p w:rsidR="006F5302" w:rsidRPr="00895B86" w:rsidRDefault="00060624" w:rsidP="00895B86">
      <w:pPr>
        <w:tabs>
          <w:tab w:val="left" w:pos="5310"/>
        </w:tabs>
        <w:jc w:val="both"/>
      </w:pPr>
      <m:oMathPara>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=-0,297*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-0,192*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=-0,424*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-1,208*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e>
              </m:eqArr>
            </m:e>
          </m:d>
          <m:r>
            <w:rPr>
              <w:rFonts w:ascii="Cambria Math" w:hAnsi="Cambria Math"/>
              <w:sz w:val="24"/>
              <w:szCs w:val="24"/>
              <w:lang w:val="en-GB"/>
            </w:rPr>
            <m:t xml:space="preserve">    → </m:t>
          </m:r>
        </m:oMath>
      </m:oMathPara>
    </w:p>
    <w:p w:rsidR="006F5302" w:rsidRDefault="006F5302" w:rsidP="006F5302">
      <w:pPr>
        <w:spacing w:after="160" w:line="360" w:lineRule="auto"/>
        <w:ind w:firstLine="720"/>
        <w:rPr>
          <w:rFonts w:ascii="Times New Roman" w:hAnsi="Times New Roman" w:cs="Times New Roman"/>
          <w:sz w:val="28"/>
          <w:szCs w:val="28"/>
        </w:rPr>
      </w:pPr>
      <w:r>
        <w:rPr>
          <w:rFonts w:ascii="Times New Roman" w:hAnsi="Times New Roman" w:cs="Times New Roman"/>
          <w:sz w:val="28"/>
          <w:szCs w:val="28"/>
        </w:rPr>
        <w:t>Далее составляем характеристическое уравнение:</w:t>
      </w:r>
    </w:p>
    <w:p w:rsidR="00895B86" w:rsidRPr="006B0EC3" w:rsidRDefault="00060624" w:rsidP="006204EB">
      <w:pPr>
        <w:tabs>
          <w:tab w:val="left" w:pos="5310"/>
        </w:tabs>
        <w:spacing w:line="360" w:lineRule="auto"/>
        <w:rPr>
          <w:sz w:val="24"/>
          <w:szCs w:val="24"/>
        </w:rPr>
      </w:pPr>
      <m:oMathPara>
        <m:oMath>
          <m:d>
            <m:dPr>
              <m:begChr m:val="|"/>
              <m:endChr m:val="|"/>
              <m:ctrlPr>
                <w:rPr>
                  <w:rFonts w:ascii="Cambria Math" w:hAnsi="Cambria Math"/>
                  <w:i/>
                  <w:sz w:val="24"/>
                  <w:szCs w:val="24"/>
                  <w:lang w:val="en-GB"/>
                </w:rPr>
              </m:ctrlPr>
            </m:dPr>
            <m:e>
              <m:m>
                <m:mPr>
                  <m:mcs>
                    <m:mc>
                      <m:mcPr>
                        <m:count m:val="2"/>
                        <m:mcJc m:val="center"/>
                      </m:mcPr>
                    </m:mc>
                  </m:mcs>
                  <m:ctrlPr>
                    <w:rPr>
                      <w:rFonts w:ascii="Cambria Math" w:hAnsi="Cambria Math"/>
                      <w:i/>
                      <w:sz w:val="24"/>
                      <w:szCs w:val="24"/>
                      <w:lang w:val="en-GB"/>
                    </w:rPr>
                  </m:ctrlPr>
                </m:mPr>
                <m:mr>
                  <m:e>
                    <m:r>
                      <w:rPr>
                        <w:rFonts w:ascii="Cambria Math" w:hAnsi="Cambria Math"/>
                        <w:sz w:val="24"/>
                        <w:szCs w:val="24"/>
                        <w:lang w:val="en-GB"/>
                      </w:rPr>
                      <m:t>-0,297-λ</m:t>
                    </m:r>
                  </m:e>
                  <m:e>
                    <m:r>
                      <w:rPr>
                        <w:rFonts w:ascii="Cambria Math" w:hAnsi="Cambria Math"/>
                        <w:sz w:val="24"/>
                        <w:szCs w:val="24"/>
                        <w:lang w:val="en-GB"/>
                      </w:rPr>
                      <m:t>-0,192</m:t>
                    </m:r>
                  </m:e>
                </m:mr>
                <m:mr>
                  <m:e>
                    <m:r>
                      <w:rPr>
                        <w:rFonts w:ascii="Cambria Math" w:hAnsi="Cambria Math"/>
                        <w:sz w:val="24"/>
                        <w:szCs w:val="24"/>
                        <w:lang w:val="en-GB"/>
                      </w:rPr>
                      <m:t>-0,424</m:t>
                    </m:r>
                  </m:e>
                  <m:e>
                    <m:r>
                      <w:rPr>
                        <w:rFonts w:ascii="Cambria Math" w:hAnsi="Cambria Math"/>
                        <w:sz w:val="24"/>
                        <w:szCs w:val="24"/>
                        <w:lang w:val="en-GB"/>
                      </w:rPr>
                      <m:t>-1,208-λ</m:t>
                    </m:r>
                  </m:e>
                </m:mr>
              </m:m>
            </m:e>
          </m:d>
          <m:r>
            <w:rPr>
              <w:rFonts w:ascii="Cambria Math" w:hAnsi="Cambria Math"/>
              <w:sz w:val="24"/>
              <w:szCs w:val="24"/>
              <w:lang w:val="en-GB"/>
            </w:rPr>
            <m:t>=0</m:t>
          </m:r>
        </m:oMath>
      </m:oMathPara>
    </w:p>
    <w:p w:rsidR="006F5302" w:rsidRDefault="00895B86" w:rsidP="006F5302">
      <w:pPr>
        <w:spacing w:after="120" w:line="360" w:lineRule="auto"/>
        <w:ind w:firstLine="720"/>
        <w:rPr>
          <w:rFonts w:ascii="Times New Roman" w:hAnsi="Times New Roman" w:cs="Times New Roman"/>
          <w:sz w:val="28"/>
          <w:szCs w:val="28"/>
        </w:rPr>
      </w:pPr>
      <w:r>
        <w:rPr>
          <w:rFonts w:ascii="Times New Roman" w:hAnsi="Times New Roman" w:cs="Times New Roman"/>
          <w:sz w:val="28"/>
          <w:szCs w:val="28"/>
        </w:rPr>
        <w:t>Вычисляем определитель</w:t>
      </w:r>
      <w:r w:rsidR="006F5302" w:rsidRPr="009244C2">
        <w:rPr>
          <w:rFonts w:ascii="Times New Roman" w:hAnsi="Times New Roman" w:cs="Times New Roman"/>
          <w:sz w:val="28"/>
          <w:szCs w:val="28"/>
        </w:rPr>
        <w:t>:</w:t>
      </w:r>
    </w:p>
    <w:p w:rsidR="00895B86" w:rsidRPr="006B0EC3" w:rsidRDefault="00895B86" w:rsidP="00895B86">
      <w:pPr>
        <w:tabs>
          <w:tab w:val="left" w:pos="5310"/>
        </w:tabs>
        <w:rPr>
          <w:rFonts w:ascii="Times New Roman" w:hAnsi="Times New Roman" w:cs="Times New Roman"/>
          <w:sz w:val="24"/>
          <w:szCs w:val="24"/>
          <w:lang w:val="en-GB"/>
        </w:rPr>
      </w:pPr>
      <m:oMathPara>
        <m:oMathParaPr>
          <m:jc m:val="left"/>
        </m:oMathParaPr>
        <m:oMath>
          <m:r>
            <w:rPr>
              <w:rFonts w:ascii="Times New Roman" w:hAnsi="Times New Roman" w:cs="Times New Roman"/>
              <w:sz w:val="24"/>
              <w:szCs w:val="24"/>
              <w:lang w:val="en-GB"/>
            </w:rPr>
            <m:t>∆</m:t>
          </m:r>
          <m:r>
            <w:rPr>
              <w:rFonts w:ascii="Cambria Math" w:hAnsi="Times New Roman" w:cs="Times New Roman"/>
              <w:sz w:val="24"/>
              <w:szCs w:val="24"/>
              <w:lang w:val="en-GB"/>
            </w:rPr>
            <m:t>=</m:t>
          </m:r>
          <m:d>
            <m:dPr>
              <m:ctrlPr>
                <w:rPr>
                  <w:rFonts w:ascii="Cambria Math" w:hAnsi="Times New Roman" w:cs="Times New Roman"/>
                  <w:i/>
                  <w:sz w:val="24"/>
                  <w:szCs w:val="24"/>
                  <w:lang w:val="en-GB"/>
                </w:rPr>
              </m:ctrlPr>
            </m:dPr>
            <m:e>
              <m:r>
                <w:rPr>
                  <w:rFonts w:ascii="Times New Roman" w:hAnsi="Times New Roman" w:cs="Times New Roman"/>
                  <w:sz w:val="24"/>
                  <w:szCs w:val="24"/>
                  <w:lang w:val="en-GB"/>
                </w:rPr>
                <m:t>-</m:t>
              </m:r>
              <m:r>
                <w:rPr>
                  <w:rFonts w:ascii="Cambria Math" w:hAnsi="Times New Roman" w:cs="Times New Roman"/>
                  <w:sz w:val="24"/>
                  <w:szCs w:val="24"/>
                  <w:lang w:val="en-GB"/>
                </w:rPr>
                <m:t>0,297</m:t>
              </m:r>
              <m:r>
                <w:rPr>
                  <w:rFonts w:ascii="Cambria Math" w:hAnsi="Times New Roman" w:cs="Times New Roman"/>
                  <w:sz w:val="24"/>
                  <w:szCs w:val="24"/>
                  <w:lang w:val="en-GB"/>
                </w:rPr>
                <m:t>-</m:t>
              </m:r>
              <m:r>
                <w:rPr>
                  <w:rFonts w:ascii="Cambria Math" w:hAnsi="Cambria Math" w:cs="Times New Roman"/>
                  <w:sz w:val="24"/>
                  <w:szCs w:val="24"/>
                  <w:lang w:val="en-GB"/>
                </w:rPr>
                <m:t>λ</m:t>
              </m:r>
              <m:ctrlPr>
                <w:rPr>
                  <w:rFonts w:ascii="Cambria Math" w:hAnsi="Times New Roman" w:cs="Times New Roman"/>
                  <w:bCs/>
                  <w:i/>
                  <w:sz w:val="24"/>
                  <w:szCs w:val="24"/>
                  <w:lang w:val="en-GB"/>
                </w:rPr>
              </m:ctrlPr>
            </m:e>
          </m:d>
          <m:r>
            <w:rPr>
              <w:rFonts w:ascii="Times New Roman" w:hAnsi="Cambria Math" w:cs="Times New Roman"/>
              <w:sz w:val="24"/>
              <w:szCs w:val="24"/>
              <w:lang w:val="en-GB"/>
            </w:rPr>
            <m:t>*</m:t>
          </m:r>
          <m:d>
            <m:dPr>
              <m:ctrlPr>
                <w:rPr>
                  <w:rFonts w:ascii="Cambria Math" w:hAnsi="Times New Roman" w:cs="Times New Roman"/>
                  <w:bCs/>
                  <w:i/>
                  <w:sz w:val="24"/>
                  <w:szCs w:val="24"/>
                  <w:lang w:val="en-GB"/>
                </w:rPr>
              </m:ctrlPr>
            </m:dPr>
            <m:e>
              <m:r>
                <w:rPr>
                  <w:rFonts w:ascii="Times New Roman" w:hAnsi="Times New Roman" w:cs="Times New Roman"/>
                  <w:sz w:val="24"/>
                  <w:szCs w:val="24"/>
                  <w:lang w:val="en-GB"/>
                </w:rPr>
                <m:t>-</m:t>
              </m:r>
              <m:r>
                <w:rPr>
                  <w:rFonts w:ascii="Cambria Math" w:hAnsi="Times New Roman" w:cs="Times New Roman"/>
                  <w:sz w:val="24"/>
                  <w:szCs w:val="24"/>
                  <w:lang w:val="en-GB"/>
                </w:rPr>
                <m:t>1,208</m:t>
              </m:r>
              <m:r>
                <w:rPr>
                  <w:rFonts w:ascii="Cambria Math" w:hAnsi="Times New Roman" w:cs="Times New Roman"/>
                  <w:sz w:val="24"/>
                  <w:szCs w:val="24"/>
                  <w:lang w:val="en-GB"/>
                </w:rPr>
                <m:t>-</m:t>
              </m:r>
              <m:r>
                <w:rPr>
                  <w:rFonts w:ascii="Cambria Math" w:hAnsi="Cambria Math" w:cs="Times New Roman"/>
                  <w:sz w:val="24"/>
                  <w:szCs w:val="24"/>
                  <w:lang w:val="en-GB"/>
                </w:rPr>
                <m:t>λ</m:t>
              </m:r>
            </m:e>
          </m:d>
          <m:r>
            <w:rPr>
              <w:rFonts w:ascii="Times New Roman" w:hAnsi="Times New Roman" w:cs="Times New Roman"/>
              <w:sz w:val="24"/>
              <w:szCs w:val="24"/>
              <w:lang w:val="en-GB"/>
            </w:rPr>
            <m:t>-</m:t>
          </m:r>
          <m:d>
            <m:dPr>
              <m:ctrlPr>
                <w:rPr>
                  <w:rFonts w:ascii="Cambria Math" w:hAnsi="Times New Roman" w:cs="Times New Roman"/>
                  <w:bCs/>
                  <w:i/>
                  <w:sz w:val="24"/>
                  <w:szCs w:val="24"/>
                  <w:lang w:val="en-GB"/>
                </w:rPr>
              </m:ctrlPr>
            </m:dPr>
            <m:e>
              <m:r>
                <w:rPr>
                  <w:rFonts w:ascii="Times New Roman" w:hAnsi="Times New Roman" w:cs="Times New Roman"/>
                  <w:sz w:val="24"/>
                  <w:szCs w:val="24"/>
                  <w:lang w:val="en-GB"/>
                </w:rPr>
                <m:t>-</m:t>
              </m:r>
              <m:r>
                <w:rPr>
                  <w:rFonts w:ascii="Cambria Math" w:hAnsi="Times New Roman" w:cs="Times New Roman"/>
                  <w:sz w:val="24"/>
                  <w:szCs w:val="24"/>
                  <w:lang w:val="en-GB"/>
                </w:rPr>
                <m:t>424</m:t>
              </m:r>
              <m:r>
                <w:rPr>
                  <w:rFonts w:ascii="Cambria Math" w:hAnsi="Cambria Math" w:cs="Times New Roman"/>
                  <w:sz w:val="24"/>
                  <w:szCs w:val="24"/>
                  <w:lang w:val="en-GB"/>
                </w:rPr>
                <m:t>*</m:t>
              </m:r>
              <m:d>
                <m:dPr>
                  <m:ctrlPr>
                    <w:rPr>
                      <w:rFonts w:ascii="Cambria Math" w:hAnsi="Times New Roman" w:cs="Times New Roman"/>
                      <w:bCs/>
                      <w:i/>
                      <w:sz w:val="24"/>
                      <w:szCs w:val="24"/>
                      <w:lang w:val="en-GB"/>
                    </w:rPr>
                  </m:ctrlPr>
                </m:dPr>
                <m:e>
                  <m:r>
                    <w:rPr>
                      <w:rFonts w:ascii="Times New Roman" w:hAnsi="Times New Roman" w:cs="Times New Roman"/>
                      <w:sz w:val="24"/>
                      <w:szCs w:val="24"/>
                      <w:lang w:val="en-GB"/>
                    </w:rPr>
                    <m:t>-</m:t>
                  </m:r>
                  <m:r>
                    <w:rPr>
                      <w:rFonts w:ascii="Cambria Math" w:hAnsi="Times New Roman" w:cs="Times New Roman"/>
                      <w:sz w:val="24"/>
                      <w:szCs w:val="24"/>
                      <w:lang w:val="en-GB"/>
                    </w:rPr>
                    <m:t>0,192</m:t>
                  </m:r>
                </m:e>
              </m:d>
            </m:e>
          </m:d>
          <m:r>
            <w:rPr>
              <w:rFonts w:ascii="Cambria Math" w:hAnsi="Times New Roman" w:cs="Times New Roman"/>
              <w:sz w:val="24"/>
              <w:szCs w:val="24"/>
              <w:lang w:val="en-GB"/>
            </w:rPr>
            <m:t>=0</m:t>
          </m:r>
        </m:oMath>
      </m:oMathPara>
    </w:p>
    <w:p w:rsidR="00895B86" w:rsidRPr="006B0EC3" w:rsidRDefault="00060624" w:rsidP="006204EB">
      <w:pPr>
        <w:tabs>
          <w:tab w:val="left" w:pos="5310"/>
        </w:tabs>
        <w:spacing w:line="360" w:lineRule="auto"/>
        <w:rPr>
          <w:rFonts w:ascii="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λ</m:t>
              </m:r>
            </m:e>
            <m:sup>
              <m:r>
                <w:rPr>
                  <w:rFonts w:ascii="Cambria Math" w:hAnsi="Times New Roman" w:cs="Times New Roman"/>
                  <w:sz w:val="24"/>
                  <w:szCs w:val="24"/>
                </w:rPr>
                <m:t>2</m:t>
              </m:r>
            </m:sup>
          </m:sSup>
          <m:r>
            <w:rPr>
              <w:rFonts w:ascii="Cambria Math" w:hAnsi="Times New Roman" w:cs="Times New Roman"/>
              <w:sz w:val="24"/>
              <w:szCs w:val="24"/>
            </w:rPr>
            <m:t>+1,505</m:t>
          </m:r>
          <m:r>
            <w:rPr>
              <w:rFonts w:ascii="Cambria Math" w:hAnsi="Cambria Math" w:cs="Times New Roman"/>
              <w:sz w:val="24"/>
              <w:szCs w:val="24"/>
            </w:rPr>
            <m:t>*λ</m:t>
          </m:r>
          <m:r>
            <w:rPr>
              <w:rFonts w:ascii="Cambria Math" w:hAnsi="Times New Roman" w:cs="Times New Roman"/>
              <w:sz w:val="24"/>
              <w:szCs w:val="24"/>
            </w:rPr>
            <m:t>+0,278=0</m:t>
          </m:r>
        </m:oMath>
      </m:oMathPara>
    </w:p>
    <w:p w:rsidR="00895B86" w:rsidRPr="00895B86" w:rsidRDefault="00895B86" w:rsidP="00895B86">
      <w:pPr>
        <w:tabs>
          <w:tab w:val="left" w:pos="5310"/>
        </w:tabs>
        <w:spacing w:line="360" w:lineRule="auto"/>
        <w:ind w:firstLine="720"/>
        <w:jc w:val="both"/>
        <w:rPr>
          <w:rFonts w:ascii="Times New Roman" w:hAnsi="Times New Roman" w:cs="Times New Roman"/>
          <w:bCs/>
          <w:sz w:val="28"/>
          <w:szCs w:val="28"/>
          <w:lang w:val="en-GB"/>
        </w:rPr>
      </w:pPr>
      <w:r w:rsidRPr="00895B86">
        <w:rPr>
          <w:rFonts w:ascii="Times New Roman" w:hAnsi="Times New Roman" w:cs="Times New Roman"/>
          <w:sz w:val="28"/>
          <w:szCs w:val="28"/>
        </w:rPr>
        <w:t>В результате получаем:</w:t>
      </w:r>
    </w:p>
    <w:p w:rsidR="00895B86" w:rsidRPr="006B0EC3" w:rsidRDefault="00060624" w:rsidP="00895B86">
      <w:pPr>
        <w:tabs>
          <w:tab w:val="left" w:pos="5310"/>
        </w:tabs>
        <w:rPr>
          <w:sz w:val="24"/>
          <w:szCs w:val="24"/>
          <w:lang w:val="en-GB"/>
        </w:rPr>
      </w:pPr>
      <m:oMathPara>
        <m:oMathParaPr>
          <m:jc m:val="center"/>
        </m:oMathParaPr>
        <m:oMath>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1</m:t>
              </m:r>
            </m:sub>
          </m:sSub>
          <m:r>
            <w:rPr>
              <w:rFonts w:ascii="Cambria Math" w:hAnsi="Cambria Math"/>
              <w:sz w:val="24"/>
              <w:szCs w:val="24"/>
              <w:lang w:val="en-GB"/>
            </w:rPr>
            <m:t>=-0,216&lt;0</m:t>
          </m:r>
        </m:oMath>
      </m:oMathPara>
    </w:p>
    <w:p w:rsidR="006F5302" w:rsidRPr="006B0EC3" w:rsidRDefault="00060624" w:rsidP="006204EB">
      <w:pPr>
        <w:tabs>
          <w:tab w:val="left" w:pos="5310"/>
        </w:tabs>
        <w:spacing w:line="360" w:lineRule="auto"/>
        <w:rPr>
          <w:sz w:val="24"/>
          <w:szCs w:val="24"/>
        </w:rPr>
      </w:pPr>
      <m:oMathPara>
        <m:oMathParaPr>
          <m:jc m:val="center"/>
        </m:oMathParaPr>
        <m:oMath>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2</m:t>
              </m:r>
            </m:sub>
          </m:sSub>
          <m:r>
            <w:rPr>
              <w:rFonts w:ascii="Cambria Math" w:hAnsi="Cambria Math"/>
              <w:sz w:val="24"/>
              <w:szCs w:val="24"/>
              <w:lang w:val="en-GB"/>
            </w:rPr>
            <m:t>=-1,29&lt;0</m:t>
          </m:r>
        </m:oMath>
      </m:oMathPara>
    </w:p>
    <w:p w:rsidR="006F5302" w:rsidRDefault="00434021" w:rsidP="006F5302">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Все найденные корни характеристического уравнения </w:t>
      </w:r>
      <w:r w:rsidRPr="00434021">
        <w:rPr>
          <w:rFonts w:ascii="Times New Roman" w:hAnsi="Times New Roman" w:cs="Times New Roman"/>
          <w:sz w:val="28"/>
          <w:szCs w:val="28"/>
        </w:rPr>
        <w:t>(</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1</w:t>
      </w:r>
      <w:r w:rsidRPr="00434021">
        <w:rPr>
          <w:rFonts w:ascii="Times New Roman" w:hAnsi="Times New Roman" w:cs="Times New Roman"/>
          <w:sz w:val="28"/>
          <w:szCs w:val="28"/>
        </w:rPr>
        <w:t xml:space="preserve"> и </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2</w:t>
      </w:r>
      <w:r w:rsidRPr="00434021">
        <w:rPr>
          <w:rFonts w:ascii="Times New Roman" w:hAnsi="Times New Roman" w:cs="Times New Roman"/>
          <w:sz w:val="28"/>
          <w:szCs w:val="28"/>
        </w:rPr>
        <w:t>)</w:t>
      </w:r>
      <w:r>
        <w:rPr>
          <w:rFonts w:ascii="Times New Roman" w:hAnsi="Times New Roman" w:cs="Times New Roman"/>
          <w:sz w:val="28"/>
          <w:szCs w:val="28"/>
        </w:rPr>
        <w:t xml:space="preserve"> </w:t>
      </w:r>
      <w:r w:rsidRPr="00434021">
        <w:rPr>
          <w:rFonts w:ascii="Times New Roman" w:hAnsi="Times New Roman" w:cs="Times New Roman"/>
          <w:sz w:val="28"/>
          <w:szCs w:val="28"/>
        </w:rPr>
        <w:t>отрицательные</w:t>
      </w:r>
      <w:r>
        <w:rPr>
          <w:rFonts w:ascii="Cambria Math" w:hAnsi="Cambria Math" w:cs="Times New Roman"/>
          <w:sz w:val="28"/>
          <w:szCs w:val="28"/>
        </w:rPr>
        <w:t xml:space="preserve">, </w:t>
      </w:r>
      <w:r>
        <w:rPr>
          <w:rFonts w:ascii="Times New Roman" w:hAnsi="Times New Roman" w:cs="Times New Roman"/>
          <w:sz w:val="28"/>
          <w:szCs w:val="28"/>
        </w:rPr>
        <w:t>с</w:t>
      </w:r>
      <w:r w:rsidR="006F5302" w:rsidRPr="009244C2">
        <w:rPr>
          <w:rFonts w:ascii="Times New Roman" w:hAnsi="Times New Roman" w:cs="Times New Roman"/>
          <w:sz w:val="28"/>
          <w:szCs w:val="28"/>
        </w:rPr>
        <w:t xml:space="preserve">ледовательно, в </w:t>
      </w:r>
      <w:r w:rsidR="006F5302">
        <w:rPr>
          <w:rFonts w:ascii="Times New Roman" w:hAnsi="Times New Roman" w:cs="Times New Roman"/>
          <w:sz w:val="28"/>
          <w:szCs w:val="28"/>
        </w:rPr>
        <w:t>т. (0</w:t>
      </w:r>
      <w:r w:rsidR="006204EB">
        <w:rPr>
          <w:rFonts w:ascii="Times New Roman" w:hAnsi="Times New Roman" w:cs="Times New Roman"/>
          <w:sz w:val="28"/>
          <w:szCs w:val="28"/>
        </w:rPr>
        <w:t>,145</w:t>
      </w:r>
      <w:r w:rsidR="006F5302">
        <w:rPr>
          <w:rFonts w:ascii="Times New Roman" w:hAnsi="Times New Roman" w:cs="Times New Roman"/>
          <w:sz w:val="28"/>
          <w:szCs w:val="28"/>
        </w:rPr>
        <w:t xml:space="preserve">; </w:t>
      </w:r>
      <w:r w:rsidR="006F5302" w:rsidRPr="00765C97">
        <w:rPr>
          <w:rFonts w:ascii="Times New Roman" w:hAnsi="Times New Roman" w:cs="Times New Roman"/>
          <w:sz w:val="28"/>
          <w:szCs w:val="28"/>
        </w:rPr>
        <w:t>0</w:t>
      </w:r>
      <w:r w:rsidR="006204EB">
        <w:rPr>
          <w:rFonts w:ascii="Times New Roman" w:hAnsi="Times New Roman" w:cs="Times New Roman"/>
          <w:sz w:val="28"/>
          <w:szCs w:val="28"/>
        </w:rPr>
        <w:t>,549</w:t>
      </w:r>
      <w:r w:rsidR="006F5302" w:rsidRPr="009244C2">
        <w:rPr>
          <w:rFonts w:ascii="Times New Roman" w:hAnsi="Times New Roman" w:cs="Times New Roman"/>
          <w:sz w:val="28"/>
          <w:szCs w:val="28"/>
        </w:rPr>
        <w:t>) наблюдается устойчивое равновесие системы</w:t>
      </w:r>
      <w:r w:rsidR="006B0EC3">
        <w:rPr>
          <w:rFonts w:ascii="Times New Roman" w:hAnsi="Times New Roman" w:cs="Times New Roman"/>
          <w:sz w:val="28"/>
          <w:szCs w:val="28"/>
        </w:rPr>
        <w:t xml:space="preserve"> (1)</w:t>
      </w:r>
      <w:r w:rsidR="006F5302" w:rsidRPr="009244C2">
        <w:rPr>
          <w:rFonts w:ascii="Times New Roman" w:hAnsi="Times New Roman" w:cs="Times New Roman"/>
          <w:sz w:val="28"/>
          <w:szCs w:val="28"/>
        </w:rPr>
        <w:t>.</w:t>
      </w:r>
    </w:p>
    <w:p w:rsidR="004C12DA" w:rsidRDefault="006F5302" w:rsidP="004C12DA">
      <w:pPr>
        <w:spacing w:after="0" w:line="360" w:lineRule="auto"/>
        <w:ind w:firstLine="720"/>
        <w:rPr>
          <w:rFonts w:ascii="Times New Roman" w:hAnsi="Times New Roman" w:cs="Times New Roman"/>
          <w:sz w:val="28"/>
          <w:szCs w:val="28"/>
        </w:rPr>
      </w:pPr>
      <w:r w:rsidRPr="001E0FFA">
        <w:rPr>
          <w:rFonts w:ascii="Times New Roman" w:hAnsi="Times New Roman" w:cs="Times New Roman"/>
          <w:sz w:val="28"/>
          <w:szCs w:val="28"/>
        </w:rPr>
        <w:t>Проверка ус</w:t>
      </w:r>
      <w:r w:rsidR="001E0FFA">
        <w:rPr>
          <w:rFonts w:ascii="Times New Roman" w:hAnsi="Times New Roman" w:cs="Times New Roman"/>
          <w:sz w:val="28"/>
          <w:szCs w:val="28"/>
        </w:rPr>
        <w:t>тойчивости остальных равновесий</w:t>
      </w:r>
      <w:r w:rsidRPr="001E0FFA">
        <w:rPr>
          <w:rFonts w:ascii="Times New Roman" w:hAnsi="Times New Roman" w:cs="Times New Roman"/>
          <w:sz w:val="28"/>
          <w:szCs w:val="28"/>
        </w:rPr>
        <w:t xml:space="preserve"> приведена в </w:t>
      </w:r>
      <w:r w:rsidR="00C04E42" w:rsidRPr="00C04E42">
        <w:rPr>
          <w:rFonts w:ascii="Times New Roman" w:hAnsi="Times New Roman" w:cs="Times New Roman"/>
          <w:sz w:val="28"/>
          <w:szCs w:val="28"/>
        </w:rPr>
        <w:t>Приложении 6</w:t>
      </w:r>
      <w:r w:rsidRPr="00C04E42">
        <w:rPr>
          <w:rFonts w:ascii="Times New Roman" w:hAnsi="Times New Roman" w:cs="Times New Roman"/>
          <w:sz w:val="28"/>
          <w:szCs w:val="28"/>
        </w:rPr>
        <w:t>.</w:t>
      </w:r>
      <w:r w:rsidR="00397841">
        <w:rPr>
          <w:rFonts w:ascii="Times New Roman" w:hAnsi="Times New Roman" w:cs="Times New Roman"/>
          <w:sz w:val="28"/>
          <w:szCs w:val="28"/>
        </w:rPr>
        <w:t xml:space="preserve"> В итоге получаем следующие устойчивые равновесия </w:t>
      </w:r>
      <w:r w:rsidR="00A26CDF">
        <w:rPr>
          <w:rFonts w:ascii="Times New Roman" w:hAnsi="Times New Roman" w:cs="Times New Roman"/>
          <w:sz w:val="28"/>
          <w:szCs w:val="28"/>
        </w:rPr>
        <w:t>(см. Таблицу 2.7</w:t>
      </w:r>
      <w:r w:rsidR="00507F08">
        <w:rPr>
          <w:rFonts w:ascii="Times New Roman" w:hAnsi="Times New Roman" w:cs="Times New Roman"/>
          <w:sz w:val="28"/>
          <w:szCs w:val="28"/>
        </w:rPr>
        <w:t>)</w:t>
      </w:r>
      <w:r w:rsidR="002825F9">
        <w:rPr>
          <w:rFonts w:ascii="Times New Roman" w:hAnsi="Times New Roman" w:cs="Times New Roman"/>
          <w:sz w:val="28"/>
          <w:szCs w:val="28"/>
        </w:rPr>
        <w:t>.</w:t>
      </w:r>
    </w:p>
    <w:p w:rsidR="00810827" w:rsidRDefault="002825F9" w:rsidP="004C12DA">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0F337B" w:rsidRPr="0011083C" w:rsidRDefault="00A26CDF" w:rsidP="0011083C">
      <w:pPr>
        <w:pStyle w:val="af3"/>
        <w:rPr>
          <w:rFonts w:ascii="Times New Roman" w:hAnsi="Times New Roman"/>
          <w:b w:val="0"/>
          <w:sz w:val="28"/>
          <w:szCs w:val="28"/>
        </w:rPr>
      </w:pPr>
      <w:r>
        <w:rPr>
          <w:rFonts w:ascii="Times New Roman" w:hAnsi="Times New Roman"/>
          <w:b w:val="0"/>
          <w:sz w:val="28"/>
          <w:szCs w:val="28"/>
        </w:rPr>
        <w:t>Таблица 2.7</w:t>
      </w:r>
    </w:p>
    <w:p w:rsidR="000F337B" w:rsidRPr="0011083C" w:rsidRDefault="00AD7A77" w:rsidP="004C12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Устойчивые</w:t>
      </w:r>
      <w:r w:rsidR="0011083C" w:rsidRPr="0011083C">
        <w:rPr>
          <w:rFonts w:ascii="Times New Roman" w:hAnsi="Times New Roman" w:cs="Times New Roman"/>
          <w:sz w:val="28"/>
          <w:szCs w:val="28"/>
        </w:rPr>
        <w:t xml:space="preserve"> </w:t>
      </w:r>
      <w:r>
        <w:rPr>
          <w:rFonts w:ascii="Times New Roman" w:hAnsi="Times New Roman" w:cs="Times New Roman"/>
          <w:sz w:val="28"/>
          <w:szCs w:val="28"/>
        </w:rPr>
        <w:t>равновесия</w:t>
      </w:r>
    </w:p>
    <w:tbl>
      <w:tblPr>
        <w:tblStyle w:val="afc"/>
        <w:tblW w:w="0" w:type="auto"/>
        <w:jc w:val="center"/>
        <w:tblLook w:val="04A0" w:firstRow="1" w:lastRow="0" w:firstColumn="1" w:lastColumn="0" w:noHBand="0" w:noVBand="1"/>
      </w:tblPr>
      <w:tblGrid>
        <w:gridCol w:w="534"/>
        <w:gridCol w:w="3118"/>
      </w:tblGrid>
      <w:tr w:rsidR="00593FEE" w:rsidTr="00012B65">
        <w:trPr>
          <w:jc w:val="center"/>
        </w:trPr>
        <w:tc>
          <w:tcPr>
            <w:tcW w:w="534" w:type="dxa"/>
            <w:vAlign w:val="center"/>
          </w:tcPr>
          <w:p w:rsidR="00593FEE" w:rsidRDefault="00593FEE" w:rsidP="00593FE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vAlign w:val="center"/>
          </w:tcPr>
          <w:p w:rsidR="00593FEE" w:rsidRDefault="00593FEE" w:rsidP="00593FEE">
            <w:pPr>
              <w:spacing w:line="360" w:lineRule="auto"/>
              <w:rPr>
                <w:rFonts w:ascii="Times New Roman" w:hAnsi="Times New Roman" w:cs="Times New Roman"/>
                <w:sz w:val="28"/>
                <w:szCs w:val="28"/>
              </w:rPr>
            </w:pPr>
            <w:r>
              <w:rPr>
                <w:rFonts w:ascii="Times New Roman" w:hAnsi="Times New Roman" w:cs="Times New Roman"/>
                <w:sz w:val="28"/>
                <w:szCs w:val="28"/>
              </w:rPr>
              <w:t>т. (0,145; 0,549)</w:t>
            </w:r>
          </w:p>
        </w:tc>
      </w:tr>
      <w:tr w:rsidR="00593FEE" w:rsidTr="00012B65">
        <w:trPr>
          <w:jc w:val="center"/>
        </w:trPr>
        <w:tc>
          <w:tcPr>
            <w:tcW w:w="534" w:type="dxa"/>
            <w:vAlign w:val="center"/>
          </w:tcPr>
          <w:p w:rsidR="00593FEE" w:rsidRDefault="00593FEE" w:rsidP="00593FE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vAlign w:val="center"/>
          </w:tcPr>
          <w:p w:rsidR="00593FEE" w:rsidRDefault="00593FEE" w:rsidP="00593FEE">
            <w:pPr>
              <w:spacing w:line="360" w:lineRule="auto"/>
              <w:rPr>
                <w:rFonts w:ascii="Times New Roman" w:hAnsi="Times New Roman" w:cs="Times New Roman"/>
                <w:sz w:val="28"/>
                <w:szCs w:val="28"/>
              </w:rPr>
            </w:pPr>
            <w:r>
              <w:rPr>
                <w:rFonts w:ascii="Times New Roman" w:hAnsi="Times New Roman" w:cs="Times New Roman"/>
                <w:sz w:val="28"/>
                <w:szCs w:val="28"/>
              </w:rPr>
              <w:t>т. (0,428; 0,387; 0; 0)</w:t>
            </w:r>
          </w:p>
        </w:tc>
      </w:tr>
      <w:tr w:rsidR="00593FEE" w:rsidTr="00012B65">
        <w:trPr>
          <w:jc w:val="center"/>
        </w:trPr>
        <w:tc>
          <w:tcPr>
            <w:tcW w:w="534" w:type="dxa"/>
            <w:vAlign w:val="center"/>
          </w:tcPr>
          <w:p w:rsidR="00593FEE" w:rsidRDefault="00593FEE" w:rsidP="00593FE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118" w:type="dxa"/>
            <w:vAlign w:val="center"/>
          </w:tcPr>
          <w:p w:rsidR="00593FEE" w:rsidRDefault="00593FEE" w:rsidP="00593FEE">
            <w:pPr>
              <w:spacing w:line="360" w:lineRule="auto"/>
              <w:rPr>
                <w:rFonts w:ascii="Times New Roman" w:hAnsi="Times New Roman" w:cs="Times New Roman"/>
                <w:sz w:val="28"/>
                <w:szCs w:val="28"/>
              </w:rPr>
            </w:pPr>
            <w:r>
              <w:rPr>
                <w:rFonts w:ascii="Times New Roman" w:hAnsi="Times New Roman" w:cs="Times New Roman"/>
                <w:sz w:val="28"/>
                <w:szCs w:val="28"/>
              </w:rPr>
              <w:t>т. (0,718; 0,24; 0; 0)</w:t>
            </w:r>
          </w:p>
        </w:tc>
      </w:tr>
      <w:tr w:rsidR="00593FEE" w:rsidTr="00012B65">
        <w:trPr>
          <w:jc w:val="center"/>
        </w:trPr>
        <w:tc>
          <w:tcPr>
            <w:tcW w:w="534" w:type="dxa"/>
            <w:vAlign w:val="center"/>
          </w:tcPr>
          <w:p w:rsidR="00593FEE" w:rsidRDefault="00593FEE" w:rsidP="00593FE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vAlign w:val="center"/>
          </w:tcPr>
          <w:p w:rsidR="00593FEE" w:rsidRDefault="00593FEE" w:rsidP="00593FEE">
            <w:pPr>
              <w:spacing w:line="360" w:lineRule="auto"/>
              <w:rPr>
                <w:rFonts w:ascii="Times New Roman" w:hAnsi="Times New Roman" w:cs="Times New Roman"/>
                <w:sz w:val="28"/>
                <w:szCs w:val="28"/>
              </w:rPr>
            </w:pPr>
            <w:r>
              <w:rPr>
                <w:rFonts w:ascii="Times New Roman" w:hAnsi="Times New Roman" w:cs="Times New Roman"/>
                <w:sz w:val="28"/>
                <w:szCs w:val="28"/>
              </w:rPr>
              <w:t>т. (0,9; 0,033; 0; 0)</w:t>
            </w:r>
          </w:p>
        </w:tc>
      </w:tr>
    </w:tbl>
    <w:p w:rsidR="000F337B" w:rsidRDefault="000F337B" w:rsidP="004C12DA">
      <w:pPr>
        <w:spacing w:after="0" w:line="360" w:lineRule="auto"/>
        <w:ind w:firstLine="720"/>
        <w:jc w:val="both"/>
        <w:rPr>
          <w:rFonts w:ascii="Times New Roman" w:hAnsi="Times New Roman" w:cs="Times New Roman"/>
          <w:sz w:val="28"/>
          <w:szCs w:val="28"/>
          <w:lang w:val="en-GB"/>
        </w:rPr>
      </w:pPr>
    </w:p>
    <w:p w:rsidR="00F27C28" w:rsidRDefault="00F27C28" w:rsidP="006F530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Решения полученных систем показывают, какие равновесия устанавливаются на рынке социальных сетей в России </w:t>
      </w:r>
      <w:r w:rsidR="00A10917">
        <w:rPr>
          <w:rFonts w:ascii="Times New Roman" w:hAnsi="Times New Roman" w:cs="Times New Roman"/>
          <w:sz w:val="28"/>
          <w:szCs w:val="28"/>
        </w:rPr>
        <w:t xml:space="preserve">(какие доли будут иметь </w:t>
      </w:r>
      <w:r w:rsidR="00A10917">
        <w:rPr>
          <w:rFonts w:ascii="Times New Roman" w:hAnsi="Times New Roman" w:cs="Times New Roman"/>
          <w:sz w:val="28"/>
          <w:szCs w:val="28"/>
        </w:rPr>
        <w:lastRenderedPageBreak/>
        <w:t xml:space="preserve">социальные сети на российском рынке) </w:t>
      </w:r>
      <w:r>
        <w:rPr>
          <w:rFonts w:ascii="Times New Roman" w:hAnsi="Times New Roman" w:cs="Times New Roman"/>
          <w:sz w:val="28"/>
          <w:szCs w:val="28"/>
        </w:rPr>
        <w:t>в долгосрочной перспективе при заданных наборах параметров</w:t>
      </w:r>
      <w:r w:rsidR="00A1091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435D7" w:rsidRDefault="00D7301D" w:rsidP="006F530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получаем, что в первом периоде, когда фактически начал формироваться рынок социальных сетей в России, лидером была сеть «Одноклассники» </w:t>
      </w:r>
      <w:r w:rsidR="00943BD1">
        <w:rPr>
          <w:rFonts w:ascii="Times New Roman" w:hAnsi="Times New Roman" w:cs="Times New Roman"/>
          <w:sz w:val="28"/>
          <w:szCs w:val="28"/>
        </w:rPr>
        <w:t>(доля пользователей составляла примерно 55%). В сети «В контакте» состояло около 15% пользователей.</w:t>
      </w:r>
      <w:r w:rsidR="006B1BCD">
        <w:rPr>
          <w:rFonts w:ascii="Times New Roman" w:hAnsi="Times New Roman" w:cs="Times New Roman"/>
          <w:sz w:val="28"/>
          <w:szCs w:val="28"/>
        </w:rPr>
        <w:t xml:space="preserve"> </w:t>
      </w:r>
      <w:r w:rsidR="006C1AC2">
        <w:rPr>
          <w:rFonts w:ascii="Times New Roman" w:hAnsi="Times New Roman" w:cs="Times New Roman"/>
          <w:sz w:val="28"/>
          <w:szCs w:val="28"/>
        </w:rPr>
        <w:t xml:space="preserve">Рынок характеризовался справедливым равновесием, поскольку каждая сеть имела свою ненулевую долю пользователей. </w:t>
      </w:r>
      <w:r w:rsidR="006B1BCD">
        <w:rPr>
          <w:rFonts w:ascii="Times New Roman" w:hAnsi="Times New Roman" w:cs="Times New Roman"/>
          <w:sz w:val="28"/>
          <w:szCs w:val="28"/>
        </w:rPr>
        <w:t xml:space="preserve">Полученный результат согласуется с </w:t>
      </w:r>
      <w:r w:rsidR="002A1F71">
        <w:rPr>
          <w:rFonts w:ascii="Times New Roman" w:hAnsi="Times New Roman" w:cs="Times New Roman"/>
          <w:sz w:val="28"/>
          <w:szCs w:val="28"/>
        </w:rPr>
        <w:t>существовавшей на тот момент</w:t>
      </w:r>
      <w:r w:rsidR="006B1BCD">
        <w:rPr>
          <w:rFonts w:ascii="Times New Roman" w:hAnsi="Times New Roman" w:cs="Times New Roman"/>
          <w:sz w:val="28"/>
          <w:szCs w:val="28"/>
        </w:rPr>
        <w:t xml:space="preserve"> ситуацией на рынке социальных сетей в России</w:t>
      </w:r>
      <w:r w:rsidR="002A1F71">
        <w:rPr>
          <w:rFonts w:ascii="Times New Roman" w:hAnsi="Times New Roman" w:cs="Times New Roman"/>
          <w:sz w:val="28"/>
          <w:szCs w:val="28"/>
        </w:rPr>
        <w:t xml:space="preserve"> (</w:t>
      </w:r>
      <w:r w:rsidR="002A1F71" w:rsidRPr="00A427AF">
        <w:rPr>
          <w:rFonts w:ascii="Times New Roman" w:hAnsi="Times New Roman" w:cs="Times New Roman"/>
          <w:sz w:val="28"/>
          <w:szCs w:val="28"/>
        </w:rPr>
        <w:t xml:space="preserve">см. </w:t>
      </w:r>
      <w:r w:rsidR="00A427AF" w:rsidRPr="00A427AF">
        <w:rPr>
          <w:rFonts w:ascii="Times New Roman" w:hAnsi="Times New Roman" w:cs="Times New Roman"/>
          <w:sz w:val="28"/>
          <w:szCs w:val="28"/>
        </w:rPr>
        <w:t xml:space="preserve">выше </w:t>
      </w:r>
      <w:r w:rsidR="002A1F71" w:rsidRPr="00A427AF">
        <w:rPr>
          <w:rFonts w:ascii="Times New Roman" w:hAnsi="Times New Roman" w:cs="Times New Roman"/>
          <w:sz w:val="28"/>
          <w:szCs w:val="28"/>
        </w:rPr>
        <w:t>параграф</w:t>
      </w:r>
      <w:r w:rsidR="00A427AF" w:rsidRPr="00A427AF">
        <w:rPr>
          <w:rFonts w:ascii="Times New Roman" w:hAnsi="Times New Roman" w:cs="Times New Roman"/>
          <w:sz w:val="28"/>
          <w:szCs w:val="28"/>
        </w:rPr>
        <w:t>ы 2.1 и 2.2</w:t>
      </w:r>
      <w:r w:rsidR="002A1F71">
        <w:rPr>
          <w:rFonts w:ascii="Times New Roman" w:hAnsi="Times New Roman" w:cs="Times New Roman"/>
          <w:sz w:val="28"/>
          <w:szCs w:val="28"/>
        </w:rPr>
        <w:t xml:space="preserve">). </w:t>
      </w:r>
      <w:r w:rsidR="00B66798">
        <w:rPr>
          <w:rFonts w:ascii="Times New Roman" w:hAnsi="Times New Roman" w:cs="Times New Roman"/>
          <w:sz w:val="28"/>
          <w:szCs w:val="28"/>
        </w:rPr>
        <w:t>Однако далее темпы развития социальных сетей изменились</w:t>
      </w:r>
      <w:r w:rsidR="00740660">
        <w:rPr>
          <w:rFonts w:ascii="Times New Roman" w:hAnsi="Times New Roman" w:cs="Times New Roman"/>
          <w:sz w:val="28"/>
          <w:szCs w:val="28"/>
        </w:rPr>
        <w:t xml:space="preserve"> (темп роста, мощность сети и коэффициент конкуренции)</w:t>
      </w:r>
      <w:r w:rsidR="00E04925">
        <w:rPr>
          <w:rFonts w:ascii="Times New Roman" w:hAnsi="Times New Roman" w:cs="Times New Roman"/>
          <w:sz w:val="28"/>
          <w:szCs w:val="28"/>
        </w:rPr>
        <w:t>,</w:t>
      </w:r>
      <w:r w:rsidR="00B66798">
        <w:rPr>
          <w:rFonts w:ascii="Times New Roman" w:hAnsi="Times New Roman" w:cs="Times New Roman"/>
          <w:sz w:val="28"/>
          <w:szCs w:val="28"/>
        </w:rPr>
        <w:t xml:space="preserve"> и данное </w:t>
      </w:r>
      <w:r w:rsidR="00E04925">
        <w:rPr>
          <w:rFonts w:ascii="Times New Roman" w:hAnsi="Times New Roman" w:cs="Times New Roman"/>
          <w:sz w:val="28"/>
          <w:szCs w:val="28"/>
        </w:rPr>
        <w:t xml:space="preserve">рыночное </w:t>
      </w:r>
      <w:r w:rsidR="00B66798">
        <w:rPr>
          <w:rFonts w:ascii="Times New Roman" w:hAnsi="Times New Roman" w:cs="Times New Roman"/>
          <w:sz w:val="28"/>
          <w:szCs w:val="28"/>
        </w:rPr>
        <w:t xml:space="preserve">равновесие не закрепилось в долгосрочной перспективе. </w:t>
      </w:r>
    </w:p>
    <w:p w:rsidR="00F21CFB" w:rsidRDefault="00B66798" w:rsidP="006F530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11140D">
        <w:rPr>
          <w:rFonts w:ascii="Times New Roman" w:hAnsi="Times New Roman" w:cs="Times New Roman"/>
          <w:sz w:val="28"/>
          <w:szCs w:val="28"/>
        </w:rPr>
        <w:t xml:space="preserve">же во втором периоде доля пользователей сети «В контакте» превысила долю пользователей сети «Одноклассники», хотя разрыв был всего лишь </w:t>
      </w:r>
      <w:r w:rsidR="000C603A">
        <w:rPr>
          <w:rFonts w:ascii="Times New Roman" w:hAnsi="Times New Roman" w:cs="Times New Roman"/>
          <w:sz w:val="28"/>
          <w:szCs w:val="28"/>
        </w:rPr>
        <w:t xml:space="preserve">примерно на уровне </w:t>
      </w:r>
      <w:r w:rsidR="0011140D">
        <w:rPr>
          <w:rFonts w:ascii="Times New Roman" w:hAnsi="Times New Roman" w:cs="Times New Roman"/>
          <w:sz w:val="28"/>
          <w:szCs w:val="28"/>
        </w:rPr>
        <w:t>4% (43%  у сети «В контакте» против 39% у сети «Одноклассники»).</w:t>
      </w:r>
      <w:r w:rsidR="00E421B9">
        <w:rPr>
          <w:rFonts w:ascii="Times New Roman" w:hAnsi="Times New Roman" w:cs="Times New Roman"/>
          <w:sz w:val="28"/>
          <w:szCs w:val="28"/>
        </w:rPr>
        <w:t xml:space="preserve"> </w:t>
      </w:r>
      <w:r w:rsidR="003D0970">
        <w:rPr>
          <w:rFonts w:ascii="Times New Roman" w:hAnsi="Times New Roman" w:cs="Times New Roman"/>
          <w:sz w:val="28"/>
          <w:szCs w:val="28"/>
        </w:rPr>
        <w:t xml:space="preserve">При этом </w:t>
      </w:r>
      <w:r w:rsidR="008C6440">
        <w:rPr>
          <w:rFonts w:ascii="Times New Roman" w:hAnsi="Times New Roman" w:cs="Times New Roman"/>
          <w:sz w:val="28"/>
          <w:szCs w:val="28"/>
        </w:rPr>
        <w:t xml:space="preserve">система (2) показала </w:t>
      </w:r>
      <w:r w:rsidR="00C22858">
        <w:rPr>
          <w:rFonts w:ascii="Times New Roman" w:hAnsi="Times New Roman" w:cs="Times New Roman"/>
          <w:sz w:val="28"/>
          <w:szCs w:val="28"/>
        </w:rPr>
        <w:t>уход</w:t>
      </w:r>
      <w:r w:rsidR="009A5AE2">
        <w:rPr>
          <w:rFonts w:ascii="Times New Roman" w:hAnsi="Times New Roman" w:cs="Times New Roman"/>
          <w:sz w:val="28"/>
          <w:szCs w:val="28"/>
        </w:rPr>
        <w:t xml:space="preserve"> </w:t>
      </w:r>
      <w:r w:rsidR="00625524">
        <w:rPr>
          <w:rFonts w:ascii="Times New Roman" w:hAnsi="Times New Roman" w:cs="Times New Roman"/>
          <w:sz w:val="28"/>
          <w:szCs w:val="28"/>
        </w:rPr>
        <w:t xml:space="preserve">сетей </w:t>
      </w:r>
      <w:r w:rsidR="0085157C">
        <w:rPr>
          <w:rFonts w:ascii="Times New Roman" w:hAnsi="Times New Roman" w:cs="Times New Roman"/>
          <w:sz w:val="28"/>
          <w:szCs w:val="28"/>
        </w:rPr>
        <w:t>«</w:t>
      </w:r>
      <w:r w:rsidR="0085157C">
        <w:rPr>
          <w:rFonts w:ascii="Times New Roman" w:hAnsi="Times New Roman" w:cs="Times New Roman"/>
          <w:sz w:val="28"/>
          <w:szCs w:val="28"/>
          <w:lang w:val="en-GB"/>
        </w:rPr>
        <w:t>Facebook</w:t>
      </w:r>
      <w:r w:rsidR="0085157C">
        <w:rPr>
          <w:rFonts w:ascii="Times New Roman" w:hAnsi="Times New Roman" w:cs="Times New Roman"/>
          <w:sz w:val="28"/>
          <w:szCs w:val="28"/>
        </w:rPr>
        <w:t xml:space="preserve">» и «Мой мир» </w:t>
      </w:r>
      <w:r w:rsidR="00FA47CB">
        <w:rPr>
          <w:rFonts w:ascii="Times New Roman" w:hAnsi="Times New Roman" w:cs="Times New Roman"/>
          <w:sz w:val="28"/>
          <w:szCs w:val="28"/>
        </w:rPr>
        <w:t>с рынка</w:t>
      </w:r>
      <w:r w:rsidR="00C22858">
        <w:rPr>
          <w:rFonts w:ascii="Times New Roman" w:hAnsi="Times New Roman" w:cs="Times New Roman"/>
          <w:sz w:val="28"/>
          <w:szCs w:val="28"/>
        </w:rPr>
        <w:t xml:space="preserve"> </w:t>
      </w:r>
      <w:r w:rsidR="009A5AE2">
        <w:rPr>
          <w:rFonts w:ascii="Times New Roman" w:hAnsi="Times New Roman" w:cs="Times New Roman"/>
          <w:sz w:val="28"/>
          <w:szCs w:val="28"/>
        </w:rPr>
        <w:t>в долгосрочной перспективе при сохранении прежних параметров</w:t>
      </w:r>
      <w:r w:rsidR="00FA47CB">
        <w:rPr>
          <w:rFonts w:ascii="Times New Roman" w:hAnsi="Times New Roman" w:cs="Times New Roman"/>
          <w:sz w:val="28"/>
          <w:szCs w:val="28"/>
        </w:rPr>
        <w:t>.</w:t>
      </w:r>
      <w:r w:rsidR="00F435D7">
        <w:rPr>
          <w:rFonts w:ascii="Times New Roman" w:hAnsi="Times New Roman" w:cs="Times New Roman"/>
          <w:sz w:val="28"/>
          <w:szCs w:val="28"/>
        </w:rPr>
        <w:t xml:space="preserve"> </w:t>
      </w:r>
      <w:r w:rsidR="008D1123">
        <w:rPr>
          <w:rFonts w:ascii="Times New Roman" w:hAnsi="Times New Roman" w:cs="Times New Roman"/>
          <w:sz w:val="28"/>
          <w:szCs w:val="28"/>
        </w:rPr>
        <w:t xml:space="preserve"> Наблюдается смешанное равновесие: на рынке </w:t>
      </w:r>
      <w:r w:rsidR="00D32A6D">
        <w:rPr>
          <w:rFonts w:ascii="Times New Roman" w:hAnsi="Times New Roman" w:cs="Times New Roman"/>
          <w:sz w:val="28"/>
          <w:szCs w:val="28"/>
        </w:rPr>
        <w:t xml:space="preserve">часть сетей </w:t>
      </w:r>
      <w:r w:rsidR="008D1123">
        <w:rPr>
          <w:rFonts w:ascii="Times New Roman" w:hAnsi="Times New Roman" w:cs="Times New Roman"/>
          <w:sz w:val="28"/>
          <w:szCs w:val="28"/>
        </w:rPr>
        <w:t>сосущес</w:t>
      </w:r>
      <w:r w:rsidR="00D32A6D">
        <w:rPr>
          <w:rFonts w:ascii="Times New Roman" w:hAnsi="Times New Roman" w:cs="Times New Roman"/>
          <w:sz w:val="28"/>
          <w:szCs w:val="28"/>
        </w:rPr>
        <w:t>твуе</w:t>
      </w:r>
      <w:r w:rsidR="008D1123">
        <w:rPr>
          <w:rFonts w:ascii="Times New Roman" w:hAnsi="Times New Roman" w:cs="Times New Roman"/>
          <w:sz w:val="28"/>
          <w:szCs w:val="28"/>
        </w:rPr>
        <w:t xml:space="preserve">т, </w:t>
      </w:r>
      <w:r w:rsidR="00D32A6D">
        <w:rPr>
          <w:rFonts w:ascii="Times New Roman" w:hAnsi="Times New Roman" w:cs="Times New Roman"/>
          <w:sz w:val="28"/>
          <w:szCs w:val="28"/>
        </w:rPr>
        <w:t xml:space="preserve">имея </w:t>
      </w:r>
      <w:r w:rsidR="008D1123">
        <w:rPr>
          <w:rFonts w:ascii="Times New Roman" w:hAnsi="Times New Roman" w:cs="Times New Roman"/>
          <w:sz w:val="28"/>
          <w:szCs w:val="28"/>
        </w:rPr>
        <w:t>определенные доли пользователей</w:t>
      </w:r>
      <w:r w:rsidR="00D32A6D">
        <w:rPr>
          <w:rFonts w:ascii="Times New Roman" w:hAnsi="Times New Roman" w:cs="Times New Roman"/>
          <w:sz w:val="28"/>
          <w:szCs w:val="28"/>
        </w:rPr>
        <w:t>, а часть сетей покидает рынок (нулевые доли).</w:t>
      </w:r>
      <w:r w:rsidR="008D1123">
        <w:rPr>
          <w:rFonts w:ascii="Times New Roman" w:hAnsi="Times New Roman" w:cs="Times New Roman"/>
          <w:sz w:val="28"/>
          <w:szCs w:val="28"/>
        </w:rPr>
        <w:t xml:space="preserve">  В отношении сетей «В контакте» и «Одноклассники» полученная равновесная ситуация согласуется с рассмотренной выше реальной ситуацией (</w:t>
      </w:r>
      <w:r w:rsidR="008D1123" w:rsidRPr="00A427AF">
        <w:rPr>
          <w:rFonts w:ascii="Times New Roman" w:hAnsi="Times New Roman" w:cs="Times New Roman"/>
          <w:sz w:val="28"/>
          <w:szCs w:val="28"/>
        </w:rPr>
        <w:t>см</w:t>
      </w:r>
      <w:r w:rsidR="00A427AF" w:rsidRPr="00A427AF">
        <w:rPr>
          <w:rFonts w:ascii="Times New Roman" w:hAnsi="Times New Roman" w:cs="Times New Roman"/>
          <w:sz w:val="28"/>
          <w:szCs w:val="28"/>
        </w:rPr>
        <w:t xml:space="preserve">. выше </w:t>
      </w:r>
      <w:r w:rsidR="008D1123" w:rsidRPr="00A427AF">
        <w:rPr>
          <w:rFonts w:ascii="Times New Roman" w:hAnsi="Times New Roman" w:cs="Times New Roman"/>
          <w:sz w:val="28"/>
          <w:szCs w:val="28"/>
        </w:rPr>
        <w:t>параграф</w:t>
      </w:r>
      <w:r w:rsidR="00A427AF" w:rsidRPr="00A427AF">
        <w:rPr>
          <w:rFonts w:ascii="Times New Roman" w:hAnsi="Times New Roman" w:cs="Times New Roman"/>
          <w:sz w:val="28"/>
          <w:szCs w:val="28"/>
        </w:rPr>
        <w:t>ы 2.1 и 2.2</w:t>
      </w:r>
      <w:r w:rsidR="008D1123">
        <w:rPr>
          <w:rFonts w:ascii="Times New Roman" w:hAnsi="Times New Roman" w:cs="Times New Roman"/>
          <w:sz w:val="28"/>
          <w:szCs w:val="28"/>
        </w:rPr>
        <w:t>).</w:t>
      </w:r>
      <w:r w:rsidR="00B26058">
        <w:rPr>
          <w:rFonts w:ascii="Times New Roman" w:hAnsi="Times New Roman" w:cs="Times New Roman"/>
          <w:sz w:val="28"/>
          <w:szCs w:val="28"/>
        </w:rPr>
        <w:t xml:space="preserve"> </w:t>
      </w:r>
      <w:r w:rsidR="00215483">
        <w:rPr>
          <w:rFonts w:ascii="Times New Roman" w:hAnsi="Times New Roman" w:cs="Times New Roman"/>
          <w:sz w:val="28"/>
          <w:szCs w:val="28"/>
        </w:rPr>
        <w:t>С</w:t>
      </w:r>
      <w:r w:rsidR="003547CD">
        <w:rPr>
          <w:rFonts w:ascii="Times New Roman" w:hAnsi="Times New Roman" w:cs="Times New Roman"/>
          <w:sz w:val="28"/>
          <w:szCs w:val="28"/>
        </w:rPr>
        <w:t>еть «Мой мир» все же имела значительную долю пользовател</w:t>
      </w:r>
      <w:r w:rsidR="00215483">
        <w:rPr>
          <w:rFonts w:ascii="Times New Roman" w:hAnsi="Times New Roman" w:cs="Times New Roman"/>
          <w:sz w:val="28"/>
          <w:szCs w:val="28"/>
        </w:rPr>
        <w:t>е</w:t>
      </w:r>
      <w:r w:rsidR="003547CD">
        <w:rPr>
          <w:rFonts w:ascii="Times New Roman" w:hAnsi="Times New Roman" w:cs="Times New Roman"/>
          <w:sz w:val="28"/>
          <w:szCs w:val="28"/>
        </w:rPr>
        <w:t>й во втором периоде</w:t>
      </w:r>
      <w:r w:rsidR="00215483">
        <w:rPr>
          <w:rFonts w:ascii="Times New Roman" w:hAnsi="Times New Roman" w:cs="Times New Roman"/>
          <w:sz w:val="28"/>
          <w:szCs w:val="28"/>
        </w:rPr>
        <w:t>, чего система (2) не отразила. Н</w:t>
      </w:r>
      <w:r w:rsidR="00F21CFB">
        <w:rPr>
          <w:rFonts w:ascii="Times New Roman" w:hAnsi="Times New Roman" w:cs="Times New Roman"/>
          <w:sz w:val="28"/>
          <w:szCs w:val="28"/>
        </w:rPr>
        <w:t xml:space="preserve">о если </w:t>
      </w:r>
      <w:r w:rsidR="00B26058">
        <w:rPr>
          <w:rFonts w:ascii="Times New Roman" w:hAnsi="Times New Roman" w:cs="Times New Roman"/>
          <w:sz w:val="28"/>
          <w:szCs w:val="28"/>
        </w:rPr>
        <w:t xml:space="preserve">бы параметры </w:t>
      </w:r>
      <w:r w:rsidR="003547CD">
        <w:rPr>
          <w:rFonts w:ascii="Times New Roman" w:hAnsi="Times New Roman" w:cs="Times New Roman"/>
          <w:sz w:val="28"/>
          <w:szCs w:val="28"/>
        </w:rPr>
        <w:t xml:space="preserve">развития сетей, характерные для второго периода, </w:t>
      </w:r>
      <w:r w:rsidR="00B26058">
        <w:rPr>
          <w:rFonts w:ascii="Times New Roman" w:hAnsi="Times New Roman" w:cs="Times New Roman"/>
          <w:sz w:val="28"/>
          <w:szCs w:val="28"/>
        </w:rPr>
        <w:t>сохран</w:t>
      </w:r>
      <w:r w:rsidR="003547CD">
        <w:rPr>
          <w:rFonts w:ascii="Times New Roman" w:hAnsi="Times New Roman" w:cs="Times New Roman"/>
          <w:sz w:val="28"/>
          <w:szCs w:val="28"/>
        </w:rPr>
        <w:t>я</w:t>
      </w:r>
      <w:r w:rsidR="00B26058">
        <w:rPr>
          <w:rFonts w:ascii="Times New Roman" w:hAnsi="Times New Roman" w:cs="Times New Roman"/>
          <w:sz w:val="28"/>
          <w:szCs w:val="28"/>
        </w:rPr>
        <w:t>лись, то</w:t>
      </w:r>
      <w:r w:rsidR="00F21CFB">
        <w:rPr>
          <w:rFonts w:ascii="Times New Roman" w:hAnsi="Times New Roman" w:cs="Times New Roman"/>
          <w:sz w:val="28"/>
          <w:szCs w:val="28"/>
        </w:rPr>
        <w:t>, вероятнее всего, что</w:t>
      </w:r>
      <w:r w:rsidR="00B26058">
        <w:rPr>
          <w:rFonts w:ascii="Times New Roman" w:hAnsi="Times New Roman" w:cs="Times New Roman"/>
          <w:sz w:val="28"/>
          <w:szCs w:val="28"/>
        </w:rPr>
        <w:t xml:space="preserve"> установилось бы такое равновесие на рынке социальных сетей в Рос</w:t>
      </w:r>
      <w:r w:rsidR="00F21CFB">
        <w:rPr>
          <w:rFonts w:ascii="Times New Roman" w:hAnsi="Times New Roman" w:cs="Times New Roman"/>
          <w:sz w:val="28"/>
          <w:szCs w:val="28"/>
        </w:rPr>
        <w:t>сии. П</w:t>
      </w:r>
      <w:r w:rsidR="00215483">
        <w:rPr>
          <w:rFonts w:ascii="Times New Roman" w:hAnsi="Times New Roman" w:cs="Times New Roman"/>
          <w:sz w:val="28"/>
          <w:szCs w:val="28"/>
        </w:rPr>
        <w:t xml:space="preserve">араметры </w:t>
      </w:r>
      <w:r w:rsidR="00F21CFB">
        <w:rPr>
          <w:rFonts w:ascii="Times New Roman" w:hAnsi="Times New Roman" w:cs="Times New Roman"/>
          <w:sz w:val="28"/>
          <w:szCs w:val="28"/>
        </w:rPr>
        <w:t xml:space="preserve">же </w:t>
      </w:r>
      <w:r w:rsidR="00215483">
        <w:rPr>
          <w:rFonts w:ascii="Times New Roman" w:hAnsi="Times New Roman" w:cs="Times New Roman"/>
          <w:sz w:val="28"/>
          <w:szCs w:val="28"/>
        </w:rPr>
        <w:t xml:space="preserve">вновь поменялись со временем, поэтому данное равновесие не закрепилось. </w:t>
      </w:r>
    </w:p>
    <w:p w:rsidR="005F2856" w:rsidRDefault="00F435D7" w:rsidP="00E13E9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третьем периоде сеть «В контакте» упрочила свою позицию на рынке социальных сете</w:t>
      </w:r>
      <w:r w:rsidR="00E35374">
        <w:rPr>
          <w:rFonts w:ascii="Times New Roman" w:hAnsi="Times New Roman" w:cs="Times New Roman"/>
          <w:sz w:val="28"/>
          <w:szCs w:val="28"/>
        </w:rPr>
        <w:t xml:space="preserve">й (доля пользователей выросла примерно до 72%), все в большей мере вытесняя </w:t>
      </w:r>
      <w:r w:rsidR="00A4695F">
        <w:rPr>
          <w:rFonts w:ascii="Times New Roman" w:hAnsi="Times New Roman" w:cs="Times New Roman"/>
          <w:sz w:val="28"/>
          <w:szCs w:val="28"/>
        </w:rPr>
        <w:t xml:space="preserve">при этом </w:t>
      </w:r>
      <w:r w:rsidR="00E35374">
        <w:rPr>
          <w:rFonts w:ascii="Times New Roman" w:hAnsi="Times New Roman" w:cs="Times New Roman"/>
          <w:sz w:val="28"/>
          <w:szCs w:val="28"/>
        </w:rPr>
        <w:t xml:space="preserve">сеть «Одноклассники» (доля пользователей сети сократилась до 24%). </w:t>
      </w:r>
      <w:r w:rsidR="0085157C">
        <w:rPr>
          <w:rFonts w:ascii="Times New Roman" w:hAnsi="Times New Roman" w:cs="Times New Roman"/>
          <w:sz w:val="28"/>
          <w:szCs w:val="28"/>
        </w:rPr>
        <w:t>Система (3), как и система (2), указ</w:t>
      </w:r>
      <w:r w:rsidR="005F2856">
        <w:rPr>
          <w:rFonts w:ascii="Times New Roman" w:hAnsi="Times New Roman" w:cs="Times New Roman"/>
          <w:sz w:val="28"/>
          <w:szCs w:val="28"/>
        </w:rPr>
        <w:t>ала</w:t>
      </w:r>
      <w:r w:rsidR="0085157C">
        <w:rPr>
          <w:rFonts w:ascii="Times New Roman" w:hAnsi="Times New Roman" w:cs="Times New Roman"/>
          <w:sz w:val="28"/>
          <w:szCs w:val="28"/>
        </w:rPr>
        <w:t xml:space="preserve"> на уход с рынка сетей </w:t>
      </w:r>
      <w:r w:rsidR="00FB2437">
        <w:rPr>
          <w:rFonts w:ascii="Times New Roman" w:hAnsi="Times New Roman" w:cs="Times New Roman"/>
          <w:sz w:val="28"/>
          <w:szCs w:val="28"/>
        </w:rPr>
        <w:t>«</w:t>
      </w:r>
      <w:r w:rsidR="00FB2437">
        <w:rPr>
          <w:rFonts w:ascii="Times New Roman" w:hAnsi="Times New Roman" w:cs="Times New Roman"/>
          <w:sz w:val="28"/>
          <w:szCs w:val="28"/>
          <w:lang w:val="en-GB"/>
        </w:rPr>
        <w:t>Facebook</w:t>
      </w:r>
      <w:r w:rsidR="00FB2437">
        <w:rPr>
          <w:rFonts w:ascii="Times New Roman" w:hAnsi="Times New Roman" w:cs="Times New Roman"/>
          <w:sz w:val="28"/>
          <w:szCs w:val="28"/>
        </w:rPr>
        <w:t xml:space="preserve">» и «Мой мир» </w:t>
      </w:r>
      <w:r w:rsidR="0085157C">
        <w:rPr>
          <w:rFonts w:ascii="Times New Roman" w:hAnsi="Times New Roman" w:cs="Times New Roman"/>
          <w:sz w:val="28"/>
          <w:szCs w:val="28"/>
        </w:rPr>
        <w:t>(нулевые доли)</w:t>
      </w:r>
      <w:r w:rsidR="005F2856">
        <w:rPr>
          <w:rFonts w:ascii="Times New Roman" w:hAnsi="Times New Roman" w:cs="Times New Roman"/>
          <w:sz w:val="28"/>
          <w:szCs w:val="28"/>
        </w:rPr>
        <w:t xml:space="preserve"> в долгосрочной перспективе. </w:t>
      </w:r>
      <w:r w:rsidR="00B91E21">
        <w:rPr>
          <w:rFonts w:ascii="Times New Roman" w:hAnsi="Times New Roman" w:cs="Times New Roman"/>
          <w:sz w:val="28"/>
          <w:szCs w:val="28"/>
        </w:rPr>
        <w:t xml:space="preserve"> </w:t>
      </w:r>
      <w:r w:rsidR="006073F5">
        <w:rPr>
          <w:rFonts w:ascii="Times New Roman" w:hAnsi="Times New Roman" w:cs="Times New Roman"/>
          <w:sz w:val="28"/>
          <w:szCs w:val="28"/>
        </w:rPr>
        <w:t>Снова</w:t>
      </w:r>
      <w:r w:rsidR="00B91E21">
        <w:rPr>
          <w:rFonts w:ascii="Times New Roman" w:hAnsi="Times New Roman" w:cs="Times New Roman"/>
          <w:sz w:val="28"/>
          <w:szCs w:val="28"/>
        </w:rPr>
        <w:t xml:space="preserve"> наблюдается смешанное равновесие: на рынке часть сетей сосуществует, имея определенные доли пользователей, а часть сетей покидает рынок (нулевые доли).</w:t>
      </w:r>
      <w:r w:rsidR="006073F5">
        <w:rPr>
          <w:rFonts w:ascii="Times New Roman" w:hAnsi="Times New Roman" w:cs="Times New Roman"/>
          <w:sz w:val="28"/>
          <w:szCs w:val="28"/>
        </w:rPr>
        <w:t xml:space="preserve"> В отношении сетей «В контакте» и «Одноклассники» полученная равновесная ситуация по-прежнему согласуется с рассмотренной выше реальной ситуацией (</w:t>
      </w:r>
      <w:r w:rsidR="006073F5" w:rsidRPr="00A427AF">
        <w:rPr>
          <w:rFonts w:ascii="Times New Roman" w:hAnsi="Times New Roman" w:cs="Times New Roman"/>
          <w:sz w:val="28"/>
          <w:szCs w:val="28"/>
        </w:rPr>
        <w:t>см</w:t>
      </w:r>
      <w:r w:rsidR="00A427AF" w:rsidRPr="00A427AF">
        <w:rPr>
          <w:rFonts w:ascii="Times New Roman" w:hAnsi="Times New Roman" w:cs="Times New Roman"/>
          <w:sz w:val="28"/>
          <w:szCs w:val="28"/>
        </w:rPr>
        <w:t xml:space="preserve">. выше </w:t>
      </w:r>
      <w:r w:rsidR="006073F5" w:rsidRPr="00A427AF">
        <w:rPr>
          <w:rFonts w:ascii="Times New Roman" w:hAnsi="Times New Roman" w:cs="Times New Roman"/>
          <w:sz w:val="28"/>
          <w:szCs w:val="28"/>
        </w:rPr>
        <w:t>параграф</w:t>
      </w:r>
      <w:r w:rsidR="00A427AF" w:rsidRPr="00A427AF">
        <w:rPr>
          <w:rFonts w:ascii="Times New Roman" w:hAnsi="Times New Roman" w:cs="Times New Roman"/>
          <w:sz w:val="28"/>
          <w:szCs w:val="28"/>
        </w:rPr>
        <w:t>ы 2.1 и 2.2</w:t>
      </w:r>
      <w:r w:rsidR="006073F5">
        <w:rPr>
          <w:rFonts w:ascii="Times New Roman" w:hAnsi="Times New Roman" w:cs="Times New Roman"/>
          <w:sz w:val="28"/>
          <w:szCs w:val="28"/>
        </w:rPr>
        <w:t>).</w:t>
      </w:r>
      <w:r w:rsidR="00824E5A">
        <w:rPr>
          <w:rFonts w:ascii="Times New Roman" w:hAnsi="Times New Roman" w:cs="Times New Roman"/>
          <w:sz w:val="28"/>
          <w:szCs w:val="28"/>
        </w:rPr>
        <w:t xml:space="preserve"> Сети «Мой мир» и «</w:t>
      </w:r>
      <w:r w:rsidR="00824E5A">
        <w:rPr>
          <w:rFonts w:ascii="Times New Roman" w:hAnsi="Times New Roman" w:cs="Times New Roman"/>
          <w:sz w:val="28"/>
          <w:szCs w:val="28"/>
          <w:lang w:val="en-GB"/>
        </w:rPr>
        <w:t>Facebook</w:t>
      </w:r>
      <w:r w:rsidR="00824E5A">
        <w:rPr>
          <w:rFonts w:ascii="Times New Roman" w:hAnsi="Times New Roman" w:cs="Times New Roman"/>
          <w:sz w:val="28"/>
          <w:szCs w:val="28"/>
        </w:rPr>
        <w:t>» имели доли пользователей в третьем периоде, чего система (3) не отразила.</w:t>
      </w:r>
      <w:r w:rsidR="00B441AC">
        <w:rPr>
          <w:rFonts w:ascii="Times New Roman" w:hAnsi="Times New Roman" w:cs="Times New Roman"/>
          <w:sz w:val="28"/>
          <w:szCs w:val="28"/>
        </w:rPr>
        <w:t xml:space="preserve"> Но если бы параметры развития сетей, характерные для третьего периода, сохранялись, то, вероятнее всего, что установилось бы такое равновесие на рынке социальных сетей в России. Параметры же вновь поменялись со временем, поэтому данное равновесие не закрепилось. </w:t>
      </w:r>
    </w:p>
    <w:p w:rsidR="00CF57EF" w:rsidRDefault="006F5D99" w:rsidP="006F530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четвертом периоде </w:t>
      </w:r>
      <w:r w:rsidR="008B674A">
        <w:rPr>
          <w:rFonts w:ascii="Times New Roman" w:hAnsi="Times New Roman" w:cs="Times New Roman"/>
          <w:sz w:val="28"/>
          <w:szCs w:val="28"/>
        </w:rPr>
        <w:t xml:space="preserve">наблюдается равновесие типа «победитель получает все»: </w:t>
      </w:r>
      <w:r w:rsidR="003A24A9">
        <w:rPr>
          <w:rFonts w:ascii="Times New Roman" w:hAnsi="Times New Roman" w:cs="Times New Roman"/>
          <w:sz w:val="28"/>
          <w:szCs w:val="28"/>
        </w:rPr>
        <w:t>практически весь рынок охватывает сеть «В контакте» (90% пользователей), сеть «Одноклассники» сохраняет за собой долю лишь около 3%</w:t>
      </w:r>
      <w:r w:rsidR="00BE6E45">
        <w:rPr>
          <w:rFonts w:ascii="Times New Roman" w:hAnsi="Times New Roman" w:cs="Times New Roman"/>
          <w:sz w:val="28"/>
          <w:szCs w:val="28"/>
        </w:rPr>
        <w:t>, а сети «</w:t>
      </w:r>
      <w:r w:rsidR="00BE6E45">
        <w:rPr>
          <w:rFonts w:ascii="Times New Roman" w:hAnsi="Times New Roman" w:cs="Times New Roman"/>
          <w:sz w:val="28"/>
          <w:szCs w:val="28"/>
          <w:lang w:val="en-GB"/>
        </w:rPr>
        <w:t>Facebook</w:t>
      </w:r>
      <w:r w:rsidR="00BE6E45">
        <w:rPr>
          <w:rFonts w:ascii="Times New Roman" w:hAnsi="Times New Roman" w:cs="Times New Roman"/>
          <w:sz w:val="28"/>
          <w:szCs w:val="28"/>
        </w:rPr>
        <w:t>» и «Мой мир» покидают рынок</w:t>
      </w:r>
      <w:r w:rsidR="00D82D8D">
        <w:rPr>
          <w:rFonts w:ascii="Times New Roman" w:hAnsi="Times New Roman" w:cs="Times New Roman"/>
          <w:sz w:val="28"/>
          <w:szCs w:val="28"/>
        </w:rPr>
        <w:t xml:space="preserve"> (нулевые доли)</w:t>
      </w:r>
      <w:r w:rsidR="00BE6E45">
        <w:rPr>
          <w:rFonts w:ascii="Times New Roman" w:hAnsi="Times New Roman" w:cs="Times New Roman"/>
          <w:sz w:val="28"/>
          <w:szCs w:val="28"/>
        </w:rPr>
        <w:t xml:space="preserve">. </w:t>
      </w:r>
      <w:r w:rsidR="000D7B93">
        <w:rPr>
          <w:rFonts w:ascii="Times New Roman" w:hAnsi="Times New Roman" w:cs="Times New Roman"/>
          <w:sz w:val="28"/>
          <w:szCs w:val="28"/>
        </w:rPr>
        <w:t>Безусловно, сеть «В контакте» в настоящее время является лидером на рынке социальных сетей в России, однако сеть «Одноклассники» также имеет значительную долю пользователей</w:t>
      </w:r>
      <w:r w:rsidR="00C043D1">
        <w:rPr>
          <w:rFonts w:ascii="Times New Roman" w:hAnsi="Times New Roman" w:cs="Times New Roman"/>
          <w:sz w:val="28"/>
          <w:szCs w:val="28"/>
        </w:rPr>
        <w:t>. С</w:t>
      </w:r>
      <w:r w:rsidR="00612E08">
        <w:rPr>
          <w:rFonts w:ascii="Times New Roman" w:hAnsi="Times New Roman" w:cs="Times New Roman"/>
          <w:sz w:val="28"/>
          <w:szCs w:val="28"/>
        </w:rPr>
        <w:t>еть «Мой мир», действительно, вытесняется с рынк</w:t>
      </w:r>
      <w:r w:rsidR="009466CF">
        <w:rPr>
          <w:rFonts w:ascii="Times New Roman" w:hAnsi="Times New Roman" w:cs="Times New Roman"/>
          <w:sz w:val="28"/>
          <w:szCs w:val="28"/>
        </w:rPr>
        <w:t>а, а сеть «</w:t>
      </w:r>
      <w:r w:rsidR="009466CF">
        <w:rPr>
          <w:rFonts w:ascii="Times New Roman" w:hAnsi="Times New Roman" w:cs="Times New Roman"/>
          <w:sz w:val="28"/>
          <w:szCs w:val="28"/>
          <w:lang w:val="en-GB"/>
        </w:rPr>
        <w:t>Facebook</w:t>
      </w:r>
      <w:r w:rsidR="009466CF">
        <w:rPr>
          <w:rFonts w:ascii="Times New Roman" w:hAnsi="Times New Roman" w:cs="Times New Roman"/>
          <w:sz w:val="28"/>
          <w:szCs w:val="28"/>
        </w:rPr>
        <w:t>»</w:t>
      </w:r>
      <w:r w:rsidR="00C043D1">
        <w:rPr>
          <w:rFonts w:ascii="Times New Roman" w:hAnsi="Times New Roman" w:cs="Times New Roman"/>
          <w:sz w:val="28"/>
          <w:szCs w:val="28"/>
        </w:rPr>
        <w:t>, наоборот,</w:t>
      </w:r>
      <w:r w:rsidR="009466CF">
        <w:rPr>
          <w:rFonts w:ascii="Times New Roman" w:hAnsi="Times New Roman" w:cs="Times New Roman"/>
          <w:sz w:val="28"/>
          <w:szCs w:val="28"/>
        </w:rPr>
        <w:t xml:space="preserve"> набирает популярность среди российских пользователей</w:t>
      </w:r>
      <w:r w:rsidR="00C043D1">
        <w:rPr>
          <w:rFonts w:ascii="Times New Roman" w:hAnsi="Times New Roman" w:cs="Times New Roman"/>
          <w:sz w:val="28"/>
          <w:szCs w:val="28"/>
        </w:rPr>
        <w:t xml:space="preserve"> </w:t>
      </w:r>
      <w:r w:rsidR="00A427AF" w:rsidRPr="00A427AF">
        <w:rPr>
          <w:rFonts w:ascii="Times New Roman" w:hAnsi="Times New Roman" w:cs="Times New Roman"/>
          <w:sz w:val="28"/>
          <w:szCs w:val="28"/>
        </w:rPr>
        <w:t>(см. выше параграфы 2.1 и 2.2).</w:t>
      </w:r>
      <w:r w:rsidR="00A427AF">
        <w:rPr>
          <w:rFonts w:ascii="Times New Roman" w:hAnsi="Times New Roman" w:cs="Times New Roman"/>
          <w:sz w:val="28"/>
          <w:szCs w:val="28"/>
        </w:rPr>
        <w:t xml:space="preserve"> </w:t>
      </w:r>
      <w:r w:rsidR="009466CF">
        <w:rPr>
          <w:rFonts w:ascii="Times New Roman" w:hAnsi="Times New Roman" w:cs="Times New Roman"/>
          <w:sz w:val="28"/>
          <w:szCs w:val="28"/>
        </w:rPr>
        <w:t xml:space="preserve">Поэтому </w:t>
      </w:r>
      <w:r w:rsidR="000D7B93">
        <w:rPr>
          <w:rFonts w:ascii="Times New Roman" w:hAnsi="Times New Roman" w:cs="Times New Roman"/>
          <w:sz w:val="28"/>
          <w:szCs w:val="28"/>
        </w:rPr>
        <w:t xml:space="preserve"> </w:t>
      </w:r>
      <w:r w:rsidR="00C043D1">
        <w:rPr>
          <w:rFonts w:ascii="Times New Roman" w:hAnsi="Times New Roman" w:cs="Times New Roman"/>
          <w:sz w:val="28"/>
          <w:szCs w:val="28"/>
        </w:rPr>
        <w:t>делаем вывод, что система (4) чрезмерно занизила долю пользователей сети «Одноклассники» и не отразила нарастающей роли сети «</w:t>
      </w:r>
      <w:r w:rsidR="00C043D1">
        <w:rPr>
          <w:rFonts w:ascii="Times New Roman" w:hAnsi="Times New Roman" w:cs="Times New Roman"/>
          <w:sz w:val="28"/>
          <w:szCs w:val="28"/>
          <w:lang w:val="en-GB"/>
        </w:rPr>
        <w:t>Facebook</w:t>
      </w:r>
      <w:r w:rsidR="00C043D1">
        <w:rPr>
          <w:rFonts w:ascii="Times New Roman" w:hAnsi="Times New Roman" w:cs="Times New Roman"/>
          <w:sz w:val="28"/>
          <w:szCs w:val="28"/>
        </w:rPr>
        <w:t xml:space="preserve">» на российском рынке социальных сетей. </w:t>
      </w:r>
      <w:r w:rsidR="005E7132">
        <w:rPr>
          <w:rFonts w:ascii="Times New Roman" w:hAnsi="Times New Roman" w:cs="Times New Roman"/>
          <w:sz w:val="28"/>
          <w:szCs w:val="28"/>
        </w:rPr>
        <w:t xml:space="preserve">Такое искажение может </w:t>
      </w:r>
      <w:r w:rsidR="00147EAE">
        <w:rPr>
          <w:rFonts w:ascii="Times New Roman" w:hAnsi="Times New Roman" w:cs="Times New Roman"/>
          <w:sz w:val="28"/>
          <w:szCs w:val="28"/>
        </w:rPr>
        <w:t xml:space="preserve">быть </w:t>
      </w:r>
      <w:r w:rsidR="005E7132">
        <w:rPr>
          <w:rFonts w:ascii="Times New Roman" w:hAnsi="Times New Roman" w:cs="Times New Roman"/>
          <w:sz w:val="28"/>
          <w:szCs w:val="28"/>
        </w:rPr>
        <w:t xml:space="preserve">вызвано, как уже отмечалось ранее, проблемой оценки параметров развития сетей. </w:t>
      </w:r>
      <w:r w:rsidR="003A3B38">
        <w:rPr>
          <w:rFonts w:ascii="Times New Roman" w:hAnsi="Times New Roman" w:cs="Times New Roman"/>
          <w:sz w:val="28"/>
          <w:szCs w:val="28"/>
        </w:rPr>
        <w:t>С</w:t>
      </w:r>
      <w:r w:rsidR="00B05320">
        <w:rPr>
          <w:rFonts w:ascii="Times New Roman" w:hAnsi="Times New Roman" w:cs="Times New Roman"/>
          <w:sz w:val="28"/>
          <w:szCs w:val="28"/>
        </w:rPr>
        <w:t xml:space="preserve">тоит отметить, что полученное равновесие </w:t>
      </w:r>
      <w:r w:rsidR="003A3B38">
        <w:rPr>
          <w:rFonts w:ascii="Times New Roman" w:hAnsi="Times New Roman" w:cs="Times New Roman"/>
          <w:sz w:val="28"/>
          <w:szCs w:val="28"/>
        </w:rPr>
        <w:t xml:space="preserve">характерно для случая сохранения </w:t>
      </w:r>
      <w:r w:rsidR="003A3B38">
        <w:rPr>
          <w:rFonts w:ascii="Times New Roman" w:hAnsi="Times New Roman" w:cs="Times New Roman"/>
          <w:sz w:val="28"/>
          <w:szCs w:val="28"/>
        </w:rPr>
        <w:lastRenderedPageBreak/>
        <w:t xml:space="preserve">параметров системы (4). Однако, как видим, они меняются. Поэтому можно предположить, что в дальнейшем при изменении параметров развития равновесная ситуация </w:t>
      </w:r>
      <w:r w:rsidR="002F7F66">
        <w:rPr>
          <w:rFonts w:ascii="Times New Roman" w:hAnsi="Times New Roman" w:cs="Times New Roman"/>
          <w:sz w:val="28"/>
          <w:szCs w:val="28"/>
        </w:rPr>
        <w:t xml:space="preserve">на рынке </w:t>
      </w:r>
      <w:r w:rsidR="003A3B38">
        <w:rPr>
          <w:rFonts w:ascii="Times New Roman" w:hAnsi="Times New Roman" w:cs="Times New Roman"/>
          <w:sz w:val="28"/>
          <w:szCs w:val="28"/>
        </w:rPr>
        <w:t xml:space="preserve">вновь изменится. </w:t>
      </w:r>
    </w:p>
    <w:p w:rsidR="00845FBE" w:rsidRDefault="00456467" w:rsidP="00456467">
      <w:pPr>
        <w:pStyle w:val="afd"/>
        <w:shd w:val="clear" w:color="auto" w:fill="FFFFFF"/>
        <w:spacing w:before="0" w:beforeAutospacing="0" w:after="200" w:afterAutospacing="0" w:line="360" w:lineRule="auto"/>
        <w:ind w:firstLine="720"/>
        <w:jc w:val="both"/>
        <w:rPr>
          <w:color w:val="000000"/>
          <w:sz w:val="28"/>
          <w:szCs w:val="28"/>
        </w:rPr>
      </w:pPr>
      <w:r>
        <w:rPr>
          <w:color w:val="000000"/>
          <w:sz w:val="28"/>
          <w:szCs w:val="28"/>
        </w:rPr>
        <w:t>При подробном рассмотрении динамики темпов роста социальных сетей и их коэффициентов конкуренции можно заметить определенные тенденции</w:t>
      </w:r>
      <w:r w:rsidR="00A26CDF">
        <w:rPr>
          <w:color w:val="000000"/>
          <w:sz w:val="28"/>
          <w:szCs w:val="28"/>
        </w:rPr>
        <w:t xml:space="preserve">. </w:t>
      </w:r>
      <w:r w:rsidR="009B4BC4">
        <w:rPr>
          <w:color w:val="000000"/>
          <w:sz w:val="28"/>
          <w:szCs w:val="28"/>
        </w:rPr>
        <w:t xml:space="preserve">На основании этих выявленных тенденций </w:t>
      </w:r>
      <w:r w:rsidR="00316CBA">
        <w:rPr>
          <w:color w:val="000000"/>
          <w:sz w:val="28"/>
          <w:szCs w:val="28"/>
        </w:rPr>
        <w:t>были найдены прогнозные значения темпов роста социальных сетей и коэффициентов конкуренции</w:t>
      </w:r>
      <w:r w:rsidR="00B92003">
        <w:rPr>
          <w:rStyle w:val="af2"/>
          <w:color w:val="000000"/>
          <w:sz w:val="28"/>
          <w:szCs w:val="28"/>
        </w:rPr>
        <w:footnoteReference w:id="16"/>
      </w:r>
      <w:r w:rsidR="00316CBA">
        <w:rPr>
          <w:color w:val="000000"/>
          <w:sz w:val="28"/>
          <w:szCs w:val="28"/>
        </w:rPr>
        <w:t xml:space="preserve"> (прогноз на ближайшие 2-3 года</w:t>
      </w:r>
      <w:r w:rsidR="00C122C1">
        <w:rPr>
          <w:color w:val="000000"/>
          <w:sz w:val="28"/>
          <w:szCs w:val="28"/>
        </w:rPr>
        <w:t>, поскольку ранее все параметры оценивались для данного промежутка времени</w:t>
      </w:r>
      <w:r w:rsidR="00316CBA">
        <w:rPr>
          <w:color w:val="000000"/>
          <w:sz w:val="28"/>
          <w:szCs w:val="28"/>
        </w:rPr>
        <w:t>)</w:t>
      </w:r>
      <w:r w:rsidR="009507FD">
        <w:rPr>
          <w:color w:val="000000"/>
          <w:sz w:val="28"/>
          <w:szCs w:val="28"/>
        </w:rPr>
        <w:t xml:space="preserve"> (</w:t>
      </w:r>
      <w:r w:rsidR="009507FD" w:rsidRPr="00A26CDF">
        <w:rPr>
          <w:color w:val="000000"/>
          <w:sz w:val="28"/>
          <w:szCs w:val="28"/>
        </w:rPr>
        <w:t>см. Таблицу</w:t>
      </w:r>
      <w:r w:rsidR="00A26CDF" w:rsidRPr="00A26CDF">
        <w:rPr>
          <w:color w:val="000000"/>
          <w:sz w:val="28"/>
          <w:szCs w:val="28"/>
        </w:rPr>
        <w:t xml:space="preserve"> 2.8</w:t>
      </w:r>
      <w:r w:rsidR="009507FD" w:rsidRPr="00A26CDF">
        <w:rPr>
          <w:color w:val="000000"/>
          <w:sz w:val="28"/>
          <w:szCs w:val="28"/>
        </w:rPr>
        <w:t xml:space="preserve"> и Таблицу</w:t>
      </w:r>
      <w:r w:rsidR="00A26CDF" w:rsidRPr="00A26CDF">
        <w:rPr>
          <w:color w:val="000000"/>
          <w:sz w:val="28"/>
          <w:szCs w:val="28"/>
        </w:rPr>
        <w:t xml:space="preserve"> 2.9</w:t>
      </w:r>
      <w:r w:rsidR="009507FD" w:rsidRPr="00A26CDF">
        <w:rPr>
          <w:color w:val="000000"/>
          <w:sz w:val="28"/>
          <w:szCs w:val="28"/>
        </w:rPr>
        <w:t>)</w:t>
      </w:r>
      <w:r w:rsidR="00316CBA" w:rsidRPr="00A26CDF">
        <w:rPr>
          <w:color w:val="000000"/>
          <w:sz w:val="28"/>
          <w:szCs w:val="28"/>
        </w:rPr>
        <w:t>.</w:t>
      </w:r>
      <w:r w:rsidR="00316CBA">
        <w:rPr>
          <w:color w:val="000000"/>
          <w:sz w:val="28"/>
          <w:szCs w:val="28"/>
        </w:rPr>
        <w:t xml:space="preserve"> </w:t>
      </w:r>
      <w:r w:rsidR="009B4BC4">
        <w:rPr>
          <w:color w:val="000000"/>
          <w:sz w:val="28"/>
          <w:szCs w:val="28"/>
        </w:rPr>
        <w:t xml:space="preserve"> </w:t>
      </w:r>
    </w:p>
    <w:p w:rsidR="005856D6" w:rsidRDefault="005856D6" w:rsidP="00E43B5D">
      <w:pPr>
        <w:pStyle w:val="afd"/>
        <w:shd w:val="clear" w:color="auto" w:fill="FFFFFF"/>
        <w:spacing w:before="0" w:beforeAutospacing="0" w:after="0" w:afterAutospacing="0" w:line="360" w:lineRule="auto"/>
        <w:ind w:firstLine="720"/>
        <w:jc w:val="right"/>
        <w:rPr>
          <w:color w:val="000000"/>
          <w:sz w:val="28"/>
          <w:szCs w:val="28"/>
        </w:rPr>
      </w:pPr>
      <w:r>
        <w:rPr>
          <w:color w:val="000000"/>
          <w:sz w:val="28"/>
          <w:szCs w:val="28"/>
        </w:rPr>
        <w:t>Таблица</w:t>
      </w:r>
      <w:r w:rsidR="00A26CDF">
        <w:rPr>
          <w:color w:val="000000"/>
          <w:sz w:val="28"/>
          <w:szCs w:val="28"/>
        </w:rPr>
        <w:t xml:space="preserve"> 2.8</w:t>
      </w:r>
    </w:p>
    <w:p w:rsidR="00C97E0E" w:rsidRDefault="00C97E0E" w:rsidP="00E43B5D">
      <w:pPr>
        <w:pStyle w:val="afd"/>
        <w:shd w:val="clear" w:color="auto" w:fill="FFFFFF"/>
        <w:spacing w:before="0" w:beforeAutospacing="0" w:after="0" w:afterAutospacing="0" w:line="360" w:lineRule="auto"/>
        <w:jc w:val="center"/>
        <w:rPr>
          <w:color w:val="000000"/>
          <w:sz w:val="28"/>
          <w:szCs w:val="28"/>
        </w:rPr>
      </w:pPr>
      <w:r>
        <w:rPr>
          <w:color w:val="000000"/>
          <w:sz w:val="28"/>
          <w:szCs w:val="28"/>
        </w:rPr>
        <w:t>Оценка параметров α и β (прогноз)</w:t>
      </w:r>
    </w:p>
    <w:tbl>
      <w:tblPr>
        <w:tblStyle w:val="12"/>
        <w:tblW w:w="5000" w:type="pct"/>
        <w:tblLook w:val="04A0" w:firstRow="1" w:lastRow="0" w:firstColumn="1" w:lastColumn="0" w:noHBand="0" w:noVBand="1"/>
      </w:tblPr>
      <w:tblGrid>
        <w:gridCol w:w="2058"/>
        <w:gridCol w:w="636"/>
        <w:gridCol w:w="585"/>
        <w:gridCol w:w="668"/>
        <w:gridCol w:w="633"/>
        <w:gridCol w:w="668"/>
        <w:gridCol w:w="633"/>
        <w:gridCol w:w="688"/>
        <w:gridCol w:w="583"/>
        <w:gridCol w:w="1488"/>
        <w:gridCol w:w="637"/>
        <w:gridCol w:w="577"/>
      </w:tblGrid>
      <w:tr w:rsidR="00C61F59" w:rsidRPr="005856D6" w:rsidTr="00C61F59">
        <w:tc>
          <w:tcPr>
            <w:tcW w:w="1044" w:type="pct"/>
            <w:vMerge w:val="restart"/>
          </w:tcPr>
          <w:p w:rsidR="00C61F59" w:rsidRPr="005856D6" w:rsidRDefault="00C61F59" w:rsidP="006B1BCD">
            <w:pPr>
              <w:ind w:left="0" w:firstLine="0"/>
              <w:rPr>
                <w:rFonts w:ascii="Times New Roman" w:hAnsi="Times New Roman" w:cs="Times New Roman"/>
                <w:sz w:val="24"/>
                <w:szCs w:val="24"/>
              </w:rPr>
            </w:pPr>
          </w:p>
        </w:tc>
        <w:tc>
          <w:tcPr>
            <w:tcW w:w="620" w:type="pct"/>
            <w:gridSpan w:val="2"/>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c>
          <w:tcPr>
            <w:tcW w:w="660" w:type="pct"/>
            <w:gridSpan w:val="2"/>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2</w:t>
            </w:r>
          </w:p>
        </w:tc>
        <w:tc>
          <w:tcPr>
            <w:tcW w:w="660" w:type="pct"/>
            <w:gridSpan w:val="2"/>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3</w:t>
            </w:r>
          </w:p>
        </w:tc>
        <w:tc>
          <w:tcPr>
            <w:tcW w:w="645" w:type="pct"/>
            <w:gridSpan w:val="2"/>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4</w:t>
            </w:r>
          </w:p>
        </w:tc>
        <w:tc>
          <w:tcPr>
            <w:tcW w:w="755" w:type="pct"/>
            <w:vMerge w:val="restart"/>
            <w:vAlign w:val="center"/>
          </w:tcPr>
          <w:p w:rsidR="00C61F59" w:rsidRPr="005856D6" w:rsidRDefault="00C61F59" w:rsidP="00C61F59">
            <w:pPr>
              <w:rPr>
                <w:rFonts w:ascii="Times New Roman" w:hAnsi="Times New Roman" w:cs="Times New Roman"/>
                <w:sz w:val="24"/>
                <w:szCs w:val="24"/>
              </w:rPr>
            </w:pPr>
            <w:r>
              <w:rPr>
                <w:rFonts w:ascii="Times New Roman" w:hAnsi="Times New Roman" w:cs="Times New Roman"/>
                <w:sz w:val="24"/>
                <w:szCs w:val="24"/>
              </w:rPr>
              <w:t>Тенденция</w:t>
            </w:r>
            <w:r>
              <w:rPr>
                <w:rStyle w:val="af2"/>
                <w:rFonts w:ascii="Times New Roman" w:hAnsi="Times New Roman" w:cs="Times New Roman"/>
                <w:sz w:val="24"/>
                <w:szCs w:val="24"/>
              </w:rPr>
              <w:footnoteReference w:id="17"/>
            </w:r>
          </w:p>
        </w:tc>
        <w:tc>
          <w:tcPr>
            <w:tcW w:w="617" w:type="pct"/>
            <w:gridSpan w:val="2"/>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Прогноз</w:t>
            </w:r>
          </w:p>
        </w:tc>
      </w:tr>
      <w:tr w:rsidR="00C61F59" w:rsidRPr="005856D6" w:rsidTr="00C61F59">
        <w:tc>
          <w:tcPr>
            <w:tcW w:w="1044" w:type="pct"/>
            <w:vMerge/>
          </w:tcPr>
          <w:p w:rsidR="00C61F59" w:rsidRPr="005856D6" w:rsidRDefault="00C61F59" w:rsidP="006B1BCD">
            <w:pPr>
              <w:ind w:left="0" w:firstLine="0"/>
              <w:rPr>
                <w:rFonts w:ascii="Times New Roman" w:hAnsi="Times New Roman" w:cs="Times New Roman"/>
                <w:sz w:val="24"/>
                <w:szCs w:val="24"/>
              </w:rPr>
            </w:pPr>
          </w:p>
        </w:tc>
        <w:tc>
          <w:tcPr>
            <w:tcW w:w="32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α</w:t>
            </w:r>
          </w:p>
        </w:tc>
        <w:tc>
          <w:tcPr>
            <w:tcW w:w="297"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β</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α</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β</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α</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β</w:t>
            </w:r>
          </w:p>
        </w:tc>
        <w:tc>
          <w:tcPr>
            <w:tcW w:w="34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α</w:t>
            </w:r>
          </w:p>
        </w:tc>
        <w:tc>
          <w:tcPr>
            <w:tcW w:w="296"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β</w:t>
            </w:r>
          </w:p>
        </w:tc>
        <w:tc>
          <w:tcPr>
            <w:tcW w:w="755" w:type="pct"/>
            <w:vMerge/>
          </w:tcPr>
          <w:p w:rsidR="00C61F59" w:rsidRPr="005856D6" w:rsidRDefault="00C61F59" w:rsidP="006B1BCD">
            <w:pPr>
              <w:rPr>
                <w:rFonts w:ascii="Times New Roman" w:hAnsi="Times New Roman" w:cs="Times New Roman"/>
                <w:sz w:val="24"/>
                <w:szCs w:val="24"/>
              </w:rPr>
            </w:pPr>
          </w:p>
        </w:tc>
        <w:tc>
          <w:tcPr>
            <w:tcW w:w="32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α</w:t>
            </w:r>
          </w:p>
        </w:tc>
        <w:tc>
          <w:tcPr>
            <w:tcW w:w="29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β</w:t>
            </w:r>
          </w:p>
        </w:tc>
      </w:tr>
      <w:tr w:rsidR="00C61F59" w:rsidRPr="005856D6" w:rsidTr="00C61F59">
        <w:tc>
          <w:tcPr>
            <w:tcW w:w="1044" w:type="pct"/>
          </w:tcPr>
          <w:p w:rsidR="00C61F59" w:rsidRPr="005856D6" w:rsidRDefault="00C61F59" w:rsidP="00C61F59">
            <w:pPr>
              <w:ind w:left="0" w:firstLine="0"/>
              <w:jc w:val="left"/>
              <w:rPr>
                <w:rFonts w:ascii="Times New Roman" w:hAnsi="Times New Roman" w:cs="Times New Roman"/>
                <w:sz w:val="24"/>
                <w:szCs w:val="24"/>
              </w:rPr>
            </w:pPr>
            <w:r w:rsidRPr="005856D6">
              <w:rPr>
                <w:rFonts w:ascii="Times New Roman" w:hAnsi="Times New Roman" w:cs="Times New Roman"/>
                <w:sz w:val="24"/>
                <w:szCs w:val="24"/>
              </w:rPr>
              <w:t>«В контакте»</w:t>
            </w:r>
          </w:p>
        </w:tc>
        <w:tc>
          <w:tcPr>
            <w:tcW w:w="32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2,05</w:t>
            </w:r>
          </w:p>
        </w:tc>
        <w:tc>
          <w:tcPr>
            <w:tcW w:w="297"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0,5</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1,52</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0,7</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1,13</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0,9</w:t>
            </w:r>
          </w:p>
        </w:tc>
        <w:tc>
          <w:tcPr>
            <w:tcW w:w="34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1,07</w:t>
            </w:r>
          </w:p>
        </w:tc>
        <w:tc>
          <w:tcPr>
            <w:tcW w:w="296"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c>
          <w:tcPr>
            <w:tcW w:w="755" w:type="pct"/>
          </w:tcPr>
          <w:p w:rsidR="00C61F59" w:rsidRPr="005856D6" w:rsidRDefault="003A0CD3" w:rsidP="006B1BCD">
            <w:pPr>
              <w:rPr>
                <w:rFonts w:ascii="Times New Roman" w:hAnsi="Times New Roman" w:cs="Times New Roman"/>
                <w:sz w:val="24"/>
                <w:szCs w:val="24"/>
              </w:rPr>
            </w:pPr>
            <w:r>
              <w:rPr>
                <w:rFonts w:ascii="Times New Roman" w:hAnsi="Times New Roman" w:cs="Times New Roman"/>
                <w:sz w:val="24"/>
                <w:szCs w:val="24"/>
              </w:rPr>
              <w:t>снижение</w:t>
            </w:r>
          </w:p>
        </w:tc>
        <w:tc>
          <w:tcPr>
            <w:tcW w:w="323" w:type="pct"/>
          </w:tcPr>
          <w:p w:rsidR="00C61F59" w:rsidRPr="005856D6" w:rsidRDefault="00C61F59" w:rsidP="006B1BCD">
            <w:pPr>
              <w:ind w:left="0" w:firstLine="0"/>
              <w:rPr>
                <w:rFonts w:ascii="Times New Roman" w:hAnsi="Times New Roman" w:cs="Times New Roman"/>
                <w:sz w:val="24"/>
                <w:szCs w:val="24"/>
                <w:lang w:val="en-GB"/>
              </w:rPr>
            </w:pPr>
            <w:r w:rsidRPr="005856D6">
              <w:rPr>
                <w:rFonts w:ascii="Times New Roman" w:hAnsi="Times New Roman" w:cs="Times New Roman"/>
                <w:sz w:val="24"/>
                <w:szCs w:val="24"/>
              </w:rPr>
              <w:t>1</w:t>
            </w:r>
            <w:r w:rsidRPr="005856D6">
              <w:rPr>
                <w:rFonts w:ascii="Times New Roman" w:hAnsi="Times New Roman" w:cs="Times New Roman"/>
                <w:sz w:val="24"/>
                <w:szCs w:val="24"/>
                <w:lang w:val="en-GB"/>
              </w:rPr>
              <w:t>,01</w:t>
            </w:r>
          </w:p>
        </w:tc>
        <w:tc>
          <w:tcPr>
            <w:tcW w:w="29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r>
      <w:tr w:rsidR="00C61F59" w:rsidRPr="005856D6" w:rsidTr="00C61F59">
        <w:tc>
          <w:tcPr>
            <w:tcW w:w="1044" w:type="pct"/>
          </w:tcPr>
          <w:p w:rsidR="00C61F59" w:rsidRPr="005856D6" w:rsidRDefault="00C61F59" w:rsidP="00C61F59">
            <w:pPr>
              <w:ind w:left="0" w:firstLine="0"/>
              <w:jc w:val="left"/>
              <w:rPr>
                <w:rFonts w:ascii="Times New Roman" w:hAnsi="Times New Roman" w:cs="Times New Roman"/>
                <w:sz w:val="24"/>
                <w:szCs w:val="24"/>
              </w:rPr>
            </w:pPr>
            <w:r w:rsidRPr="005856D6">
              <w:rPr>
                <w:rFonts w:ascii="Times New Roman" w:hAnsi="Times New Roman" w:cs="Times New Roman"/>
                <w:sz w:val="24"/>
                <w:szCs w:val="24"/>
              </w:rPr>
              <w:t>«Одноклассники»</w:t>
            </w:r>
          </w:p>
        </w:tc>
        <w:tc>
          <w:tcPr>
            <w:tcW w:w="32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2,2</w:t>
            </w:r>
          </w:p>
        </w:tc>
        <w:tc>
          <w:tcPr>
            <w:tcW w:w="297"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0,6</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1,3</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0,7</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1,09</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0,9</w:t>
            </w:r>
          </w:p>
        </w:tc>
        <w:tc>
          <w:tcPr>
            <w:tcW w:w="34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1,02</w:t>
            </w:r>
          </w:p>
        </w:tc>
        <w:tc>
          <w:tcPr>
            <w:tcW w:w="296"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c>
          <w:tcPr>
            <w:tcW w:w="755" w:type="pct"/>
          </w:tcPr>
          <w:p w:rsidR="00C61F59" w:rsidRPr="003A0CD3" w:rsidRDefault="003A0CD3" w:rsidP="006B1BCD">
            <w:pPr>
              <w:rPr>
                <w:rFonts w:ascii="Times New Roman" w:hAnsi="Times New Roman" w:cs="Times New Roman"/>
                <w:sz w:val="24"/>
                <w:szCs w:val="24"/>
              </w:rPr>
            </w:pPr>
            <w:r>
              <w:rPr>
                <w:rFonts w:ascii="Times New Roman" w:hAnsi="Times New Roman" w:cs="Times New Roman"/>
                <w:sz w:val="24"/>
                <w:szCs w:val="24"/>
              </w:rPr>
              <w:t>снижение</w:t>
            </w:r>
          </w:p>
        </w:tc>
        <w:tc>
          <w:tcPr>
            <w:tcW w:w="323" w:type="pct"/>
          </w:tcPr>
          <w:p w:rsidR="00C61F59" w:rsidRPr="005856D6" w:rsidRDefault="00C61F59" w:rsidP="006B1BCD">
            <w:pPr>
              <w:ind w:left="0" w:firstLine="0"/>
              <w:rPr>
                <w:rFonts w:ascii="Times New Roman" w:hAnsi="Times New Roman" w:cs="Times New Roman"/>
                <w:sz w:val="24"/>
                <w:szCs w:val="24"/>
                <w:lang w:val="en-GB"/>
              </w:rPr>
            </w:pPr>
            <w:r w:rsidRPr="005856D6">
              <w:rPr>
                <w:rFonts w:ascii="Times New Roman" w:hAnsi="Times New Roman" w:cs="Times New Roman"/>
                <w:sz w:val="24"/>
                <w:szCs w:val="24"/>
                <w:lang w:val="en-GB"/>
              </w:rPr>
              <w:t>0,91</w:t>
            </w:r>
          </w:p>
        </w:tc>
        <w:tc>
          <w:tcPr>
            <w:tcW w:w="29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r>
      <w:tr w:rsidR="00C61F59" w:rsidRPr="005856D6" w:rsidTr="00C61F59">
        <w:tc>
          <w:tcPr>
            <w:tcW w:w="1044" w:type="pct"/>
          </w:tcPr>
          <w:p w:rsidR="00C61F59" w:rsidRPr="005856D6" w:rsidRDefault="00C61F59" w:rsidP="00C61F59">
            <w:pPr>
              <w:ind w:left="0" w:firstLine="0"/>
              <w:jc w:val="left"/>
              <w:rPr>
                <w:rFonts w:ascii="Times New Roman" w:hAnsi="Times New Roman" w:cs="Times New Roman"/>
                <w:sz w:val="24"/>
                <w:szCs w:val="24"/>
              </w:rPr>
            </w:pPr>
            <w:r w:rsidRPr="005856D6">
              <w:rPr>
                <w:rFonts w:ascii="Times New Roman" w:hAnsi="Times New Roman" w:cs="Times New Roman"/>
                <w:sz w:val="24"/>
                <w:szCs w:val="24"/>
              </w:rPr>
              <w:t>«</w:t>
            </w:r>
            <w:r w:rsidRPr="005856D6">
              <w:rPr>
                <w:rFonts w:ascii="Times New Roman" w:hAnsi="Times New Roman" w:cs="Times New Roman"/>
                <w:sz w:val="24"/>
                <w:szCs w:val="24"/>
                <w:lang w:val="en-GB"/>
              </w:rPr>
              <w:t>Facebook</w:t>
            </w:r>
            <w:r w:rsidRPr="005856D6">
              <w:rPr>
                <w:rFonts w:ascii="Times New Roman" w:hAnsi="Times New Roman" w:cs="Times New Roman"/>
                <w:sz w:val="24"/>
                <w:szCs w:val="24"/>
              </w:rPr>
              <w:t>»</w:t>
            </w:r>
          </w:p>
        </w:tc>
        <w:tc>
          <w:tcPr>
            <w:tcW w:w="32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w:t>
            </w:r>
          </w:p>
        </w:tc>
        <w:tc>
          <w:tcPr>
            <w:tcW w:w="297"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1,03</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0,6</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1,09</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0,9</w:t>
            </w:r>
          </w:p>
        </w:tc>
        <w:tc>
          <w:tcPr>
            <w:tcW w:w="34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1,11</w:t>
            </w:r>
          </w:p>
        </w:tc>
        <w:tc>
          <w:tcPr>
            <w:tcW w:w="296"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c>
          <w:tcPr>
            <w:tcW w:w="755" w:type="pct"/>
          </w:tcPr>
          <w:p w:rsidR="00C61F59" w:rsidRPr="003A0CD3" w:rsidRDefault="003A0CD3" w:rsidP="006B1BCD">
            <w:pPr>
              <w:rPr>
                <w:rFonts w:ascii="Times New Roman" w:hAnsi="Times New Roman" w:cs="Times New Roman"/>
                <w:sz w:val="24"/>
                <w:szCs w:val="24"/>
              </w:rPr>
            </w:pPr>
            <w:r>
              <w:rPr>
                <w:rFonts w:ascii="Times New Roman" w:hAnsi="Times New Roman" w:cs="Times New Roman"/>
                <w:sz w:val="24"/>
                <w:szCs w:val="24"/>
              </w:rPr>
              <w:t>увеличение</w:t>
            </w:r>
          </w:p>
        </w:tc>
        <w:tc>
          <w:tcPr>
            <w:tcW w:w="323" w:type="pct"/>
          </w:tcPr>
          <w:p w:rsidR="00C61F59" w:rsidRPr="005856D6" w:rsidRDefault="00C61F59" w:rsidP="006B1BCD">
            <w:pPr>
              <w:ind w:left="0" w:firstLine="0"/>
              <w:rPr>
                <w:rFonts w:ascii="Times New Roman" w:hAnsi="Times New Roman" w:cs="Times New Roman"/>
                <w:sz w:val="24"/>
                <w:szCs w:val="24"/>
                <w:lang w:val="en-GB"/>
              </w:rPr>
            </w:pPr>
            <w:r w:rsidRPr="005856D6">
              <w:rPr>
                <w:rFonts w:ascii="Times New Roman" w:hAnsi="Times New Roman" w:cs="Times New Roman"/>
                <w:sz w:val="24"/>
                <w:szCs w:val="24"/>
                <w:lang w:val="en-GB"/>
              </w:rPr>
              <w:t>1,15</w:t>
            </w:r>
          </w:p>
        </w:tc>
        <w:tc>
          <w:tcPr>
            <w:tcW w:w="29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r>
      <w:tr w:rsidR="00C61F59" w:rsidRPr="005856D6" w:rsidTr="00C61F59">
        <w:tc>
          <w:tcPr>
            <w:tcW w:w="1044" w:type="pct"/>
          </w:tcPr>
          <w:p w:rsidR="00C61F59" w:rsidRPr="005856D6" w:rsidRDefault="00C61F59" w:rsidP="00C61F59">
            <w:pPr>
              <w:ind w:left="0" w:firstLine="0"/>
              <w:jc w:val="left"/>
              <w:rPr>
                <w:rFonts w:ascii="Times New Roman" w:hAnsi="Times New Roman" w:cs="Times New Roman"/>
                <w:sz w:val="24"/>
                <w:szCs w:val="24"/>
              </w:rPr>
            </w:pPr>
            <w:r w:rsidRPr="005856D6">
              <w:rPr>
                <w:rFonts w:ascii="Times New Roman" w:hAnsi="Times New Roman" w:cs="Times New Roman"/>
                <w:sz w:val="24"/>
                <w:szCs w:val="24"/>
              </w:rPr>
              <w:t>«Мой мир»</w:t>
            </w:r>
          </w:p>
        </w:tc>
        <w:tc>
          <w:tcPr>
            <w:tcW w:w="32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w:t>
            </w:r>
          </w:p>
        </w:tc>
        <w:tc>
          <w:tcPr>
            <w:tcW w:w="297"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1,1</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0,6</w:t>
            </w:r>
          </w:p>
        </w:tc>
        <w:tc>
          <w:tcPr>
            <w:tcW w:w="33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1,04</w:t>
            </w:r>
          </w:p>
        </w:tc>
        <w:tc>
          <w:tcPr>
            <w:tcW w:w="321"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0,8</w:t>
            </w:r>
          </w:p>
        </w:tc>
        <w:tc>
          <w:tcPr>
            <w:tcW w:w="349"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0,97</w:t>
            </w:r>
          </w:p>
        </w:tc>
        <w:tc>
          <w:tcPr>
            <w:tcW w:w="296"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c>
          <w:tcPr>
            <w:tcW w:w="755" w:type="pct"/>
          </w:tcPr>
          <w:p w:rsidR="00C61F59" w:rsidRPr="003A0CD3" w:rsidRDefault="003A0CD3" w:rsidP="006B1BCD">
            <w:pPr>
              <w:rPr>
                <w:rFonts w:ascii="Times New Roman" w:hAnsi="Times New Roman" w:cs="Times New Roman"/>
                <w:sz w:val="24"/>
                <w:szCs w:val="24"/>
              </w:rPr>
            </w:pPr>
            <w:r>
              <w:rPr>
                <w:rFonts w:ascii="Times New Roman" w:hAnsi="Times New Roman" w:cs="Times New Roman"/>
                <w:sz w:val="24"/>
                <w:szCs w:val="24"/>
              </w:rPr>
              <w:t>снижение</w:t>
            </w:r>
          </w:p>
        </w:tc>
        <w:tc>
          <w:tcPr>
            <w:tcW w:w="323" w:type="pct"/>
          </w:tcPr>
          <w:p w:rsidR="00C61F59" w:rsidRPr="005856D6" w:rsidRDefault="00C61F59" w:rsidP="006B1BCD">
            <w:pPr>
              <w:ind w:left="0" w:firstLine="0"/>
              <w:rPr>
                <w:rFonts w:ascii="Times New Roman" w:hAnsi="Times New Roman" w:cs="Times New Roman"/>
                <w:sz w:val="24"/>
                <w:szCs w:val="24"/>
                <w:lang w:val="en-GB"/>
              </w:rPr>
            </w:pPr>
            <w:r w:rsidRPr="005856D6">
              <w:rPr>
                <w:rFonts w:ascii="Times New Roman" w:hAnsi="Times New Roman" w:cs="Times New Roman"/>
                <w:sz w:val="24"/>
                <w:szCs w:val="24"/>
                <w:lang w:val="en-GB"/>
              </w:rPr>
              <w:t>0,9</w:t>
            </w:r>
          </w:p>
        </w:tc>
        <w:tc>
          <w:tcPr>
            <w:tcW w:w="293" w:type="pct"/>
          </w:tcPr>
          <w:p w:rsidR="00C61F59" w:rsidRPr="005856D6" w:rsidRDefault="00C61F59" w:rsidP="006B1BCD">
            <w:pPr>
              <w:ind w:left="0" w:firstLine="0"/>
              <w:rPr>
                <w:rFonts w:ascii="Times New Roman" w:hAnsi="Times New Roman" w:cs="Times New Roman"/>
                <w:sz w:val="24"/>
                <w:szCs w:val="24"/>
              </w:rPr>
            </w:pPr>
            <w:r w:rsidRPr="005856D6">
              <w:rPr>
                <w:rFonts w:ascii="Times New Roman" w:hAnsi="Times New Roman" w:cs="Times New Roman"/>
                <w:sz w:val="24"/>
                <w:szCs w:val="24"/>
              </w:rPr>
              <w:t>1</w:t>
            </w:r>
          </w:p>
        </w:tc>
      </w:tr>
    </w:tbl>
    <w:p w:rsidR="005856D6" w:rsidRDefault="005856D6" w:rsidP="00E43B5D">
      <w:pPr>
        <w:pStyle w:val="afd"/>
        <w:shd w:val="clear" w:color="auto" w:fill="FFFFFF"/>
        <w:spacing w:before="0" w:beforeAutospacing="0" w:after="0" w:afterAutospacing="0" w:line="360" w:lineRule="auto"/>
        <w:ind w:firstLine="720"/>
        <w:jc w:val="both"/>
        <w:rPr>
          <w:color w:val="000000"/>
          <w:sz w:val="28"/>
          <w:szCs w:val="28"/>
        </w:rPr>
      </w:pPr>
    </w:p>
    <w:p w:rsidR="005856D6" w:rsidRDefault="005856D6" w:rsidP="00E43B5D">
      <w:pPr>
        <w:pStyle w:val="afd"/>
        <w:shd w:val="clear" w:color="auto" w:fill="FFFFFF"/>
        <w:spacing w:before="0" w:beforeAutospacing="0" w:after="0" w:afterAutospacing="0" w:line="360" w:lineRule="auto"/>
        <w:ind w:firstLine="720"/>
        <w:jc w:val="right"/>
        <w:rPr>
          <w:color w:val="000000"/>
          <w:sz w:val="28"/>
          <w:szCs w:val="28"/>
        </w:rPr>
      </w:pPr>
      <w:r>
        <w:rPr>
          <w:color w:val="000000"/>
          <w:sz w:val="28"/>
          <w:szCs w:val="28"/>
        </w:rPr>
        <w:t>Таблица</w:t>
      </w:r>
      <w:r w:rsidR="00A26CDF">
        <w:rPr>
          <w:color w:val="000000"/>
          <w:sz w:val="28"/>
          <w:szCs w:val="28"/>
        </w:rPr>
        <w:t xml:space="preserve"> 2.9</w:t>
      </w:r>
    </w:p>
    <w:p w:rsidR="00C97E0E" w:rsidRDefault="00C97E0E" w:rsidP="00E43B5D">
      <w:pPr>
        <w:pStyle w:val="afd"/>
        <w:shd w:val="clear" w:color="auto" w:fill="FFFFFF"/>
        <w:spacing w:before="0" w:beforeAutospacing="0" w:after="0" w:afterAutospacing="0" w:line="360" w:lineRule="auto"/>
        <w:jc w:val="center"/>
        <w:rPr>
          <w:color w:val="000000"/>
          <w:sz w:val="28"/>
          <w:szCs w:val="28"/>
        </w:rPr>
      </w:pPr>
      <w:r>
        <w:rPr>
          <w:color w:val="000000"/>
          <w:sz w:val="28"/>
          <w:szCs w:val="28"/>
        </w:rPr>
        <w:t>Оценка параметра γ</w:t>
      </w:r>
      <w:r w:rsidR="00F7336E">
        <w:rPr>
          <w:color w:val="000000"/>
          <w:sz w:val="28"/>
          <w:szCs w:val="28"/>
        </w:rPr>
        <w:t xml:space="preserve"> (прогноз)</w:t>
      </w:r>
    </w:p>
    <w:tbl>
      <w:tblPr>
        <w:tblStyle w:val="afc"/>
        <w:tblW w:w="5000" w:type="pct"/>
        <w:tblLook w:val="04A0" w:firstRow="1" w:lastRow="0" w:firstColumn="1" w:lastColumn="0" w:noHBand="0" w:noVBand="1"/>
      </w:tblPr>
      <w:tblGrid>
        <w:gridCol w:w="336"/>
        <w:gridCol w:w="4011"/>
        <w:gridCol w:w="648"/>
        <w:gridCol w:w="786"/>
        <w:gridCol w:w="786"/>
        <w:gridCol w:w="648"/>
        <w:gridCol w:w="1482"/>
        <w:gridCol w:w="1157"/>
      </w:tblGrid>
      <w:tr w:rsidR="00236ABA" w:rsidRPr="00236ABA" w:rsidTr="005C4E9C">
        <w:tc>
          <w:tcPr>
            <w:tcW w:w="170" w:type="pct"/>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p>
        </w:tc>
        <w:tc>
          <w:tcPr>
            <w:tcW w:w="329" w:type="pct"/>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rPr>
              <w:t>1</w:t>
            </w:r>
          </w:p>
        </w:tc>
        <w:tc>
          <w:tcPr>
            <w:tcW w:w="399" w:type="pct"/>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rPr>
              <w:t>2</w:t>
            </w:r>
          </w:p>
        </w:tc>
        <w:tc>
          <w:tcPr>
            <w:tcW w:w="399" w:type="pct"/>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rPr>
              <w:t>3</w:t>
            </w:r>
          </w:p>
        </w:tc>
        <w:tc>
          <w:tcPr>
            <w:tcW w:w="329" w:type="pct"/>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rPr>
              <w:t>4</w:t>
            </w:r>
          </w:p>
        </w:tc>
        <w:tc>
          <w:tcPr>
            <w:tcW w:w="752"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Тенденция</w:t>
            </w:r>
            <w:r>
              <w:rPr>
                <w:rStyle w:val="af2"/>
                <w:rFonts w:ascii="Times New Roman" w:hAnsi="Times New Roman" w:cs="Times New Roman"/>
                <w:sz w:val="24"/>
                <w:szCs w:val="24"/>
              </w:rPr>
              <w:footnoteReference w:id="18"/>
            </w:r>
          </w:p>
        </w:tc>
        <w:tc>
          <w:tcPr>
            <w:tcW w:w="587"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Прогноз</w:t>
            </w:r>
          </w:p>
        </w:tc>
      </w:tr>
      <w:tr w:rsidR="00236ABA" w:rsidRPr="00236ABA" w:rsidTr="005C4E9C">
        <w:tc>
          <w:tcPr>
            <w:tcW w:w="170" w:type="pct"/>
            <w:vMerge w:val="restart"/>
            <w:vAlign w:val="center"/>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1</w:t>
            </w:r>
          </w:p>
        </w:tc>
        <w:tc>
          <w:tcPr>
            <w:tcW w:w="2035" w:type="pct"/>
          </w:tcPr>
          <w:p w:rsidR="00236ABA" w:rsidRPr="00236ABA" w:rsidRDefault="00236ABA" w:rsidP="00083958">
            <w:pPr>
              <w:rPr>
                <w:rFonts w:ascii="Times New Roman" w:hAnsi="Times New Roman" w:cs="Times New Roman"/>
                <w:sz w:val="24"/>
                <w:szCs w:val="24"/>
                <w:lang w:val="en-GB"/>
              </w:rPr>
            </w:pPr>
            <w:r w:rsidRPr="00236ABA">
              <w:rPr>
                <w:rFonts w:ascii="Times New Roman" w:hAnsi="Times New Roman" w:cs="Times New Roman"/>
                <w:sz w:val="24"/>
                <w:szCs w:val="24"/>
              </w:rPr>
              <w:t>«В контакте» - «Одноклассники»</w:t>
            </w:r>
          </w:p>
        </w:tc>
        <w:tc>
          <w:tcPr>
            <w:tcW w:w="32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rPr>
              <w:t>0</w:t>
            </w:r>
            <w:r w:rsidRPr="00236ABA">
              <w:rPr>
                <w:rFonts w:ascii="Times New Roman" w:hAnsi="Times New Roman" w:cs="Times New Roman"/>
                <w:sz w:val="24"/>
                <w:szCs w:val="24"/>
                <w:lang w:val="en-GB"/>
              </w:rPr>
              <w:t>,77</w:t>
            </w:r>
          </w:p>
        </w:tc>
        <w:tc>
          <w:tcPr>
            <w:tcW w:w="39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0,95</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1,001</w:t>
            </w:r>
          </w:p>
        </w:tc>
        <w:tc>
          <w:tcPr>
            <w:tcW w:w="32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1,01</w:t>
            </w:r>
          </w:p>
        </w:tc>
        <w:tc>
          <w:tcPr>
            <w:tcW w:w="752" w:type="pct"/>
          </w:tcPr>
          <w:p w:rsidR="00236ABA" w:rsidRPr="00236ABA" w:rsidRDefault="00236ABA" w:rsidP="005C4E9C">
            <w:pPr>
              <w:rPr>
                <w:rFonts w:ascii="Times New Roman" w:hAnsi="Times New Roman" w:cs="Times New Roman"/>
                <w:sz w:val="24"/>
                <w:szCs w:val="24"/>
              </w:rPr>
            </w:pPr>
            <w:r>
              <w:rPr>
                <w:rFonts w:ascii="Times New Roman" w:hAnsi="Times New Roman" w:cs="Times New Roman"/>
                <w:sz w:val="24"/>
                <w:szCs w:val="24"/>
              </w:rPr>
              <w:t xml:space="preserve">Усиление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rPr>
              <w:t>1</w:t>
            </w:r>
            <w:r w:rsidRPr="00236ABA">
              <w:rPr>
                <w:rFonts w:ascii="Times New Roman" w:hAnsi="Times New Roman" w:cs="Times New Roman"/>
                <w:sz w:val="24"/>
                <w:szCs w:val="24"/>
                <w:lang w:val="en-GB"/>
              </w:rPr>
              <w:t>,11</w:t>
            </w:r>
          </w:p>
        </w:tc>
      </w:tr>
      <w:tr w:rsidR="00236ABA" w:rsidRPr="00236ABA" w:rsidTr="005C4E9C">
        <w:tc>
          <w:tcPr>
            <w:tcW w:w="170" w:type="pct"/>
            <w:vMerge/>
            <w:vAlign w:val="center"/>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«В контакте» - «</w:t>
            </w:r>
            <w:r w:rsidRPr="00236ABA">
              <w:rPr>
                <w:rFonts w:ascii="Times New Roman" w:hAnsi="Times New Roman" w:cs="Times New Roman"/>
                <w:sz w:val="24"/>
                <w:szCs w:val="24"/>
                <w:lang w:val="en-GB"/>
              </w:rPr>
              <w:t>Facebook</w:t>
            </w:r>
            <w:r w:rsidRPr="00236ABA">
              <w:rPr>
                <w:rFonts w:ascii="Times New Roman" w:hAnsi="Times New Roman" w:cs="Times New Roman"/>
                <w:sz w:val="24"/>
                <w:szCs w:val="24"/>
              </w:rPr>
              <w:t>»</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17,75</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9,21</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2,64</w:t>
            </w:r>
          </w:p>
        </w:tc>
        <w:tc>
          <w:tcPr>
            <w:tcW w:w="752" w:type="pct"/>
          </w:tcPr>
          <w:p w:rsidR="00236ABA" w:rsidRPr="00236ABA" w:rsidRDefault="00236ABA" w:rsidP="005C4E9C">
            <w:pPr>
              <w:rPr>
                <w:rFonts w:ascii="Times New Roman" w:hAnsi="Times New Roman" w:cs="Times New Roman"/>
                <w:sz w:val="24"/>
                <w:szCs w:val="24"/>
              </w:rPr>
            </w:pPr>
            <w:r>
              <w:rPr>
                <w:rFonts w:ascii="Times New Roman" w:hAnsi="Times New Roman" w:cs="Times New Roman"/>
                <w:sz w:val="24"/>
                <w:szCs w:val="24"/>
              </w:rPr>
              <w:t xml:space="preserve">Снижение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1,06</w:t>
            </w:r>
          </w:p>
        </w:tc>
      </w:tr>
      <w:tr w:rsidR="00236ABA" w:rsidRPr="00236ABA" w:rsidTr="005C4E9C">
        <w:tc>
          <w:tcPr>
            <w:tcW w:w="170" w:type="pct"/>
            <w:vMerge/>
            <w:vAlign w:val="center"/>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«В</w:t>
            </w:r>
            <w:r w:rsidRPr="00236ABA">
              <w:rPr>
                <w:rFonts w:ascii="Times New Roman" w:hAnsi="Times New Roman" w:cs="Times New Roman"/>
                <w:sz w:val="24"/>
                <w:szCs w:val="24"/>
                <w:lang w:val="en-GB"/>
              </w:rPr>
              <w:t xml:space="preserve"> </w:t>
            </w:r>
            <w:r w:rsidRPr="00236ABA">
              <w:rPr>
                <w:rFonts w:ascii="Times New Roman" w:hAnsi="Times New Roman" w:cs="Times New Roman"/>
                <w:sz w:val="24"/>
                <w:szCs w:val="24"/>
              </w:rPr>
              <w:t>контакте» – «Мой мир»</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1,27</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w:t>
            </w:r>
            <w:r w:rsidRPr="00236ABA">
              <w:rPr>
                <w:rFonts w:ascii="Times New Roman" w:hAnsi="Times New Roman" w:cs="Times New Roman"/>
                <w:sz w:val="24"/>
                <w:szCs w:val="24"/>
              </w:rPr>
              <w:t>5</w:t>
            </w:r>
            <w:r w:rsidRPr="00236ABA">
              <w:rPr>
                <w:rFonts w:ascii="Times New Roman" w:hAnsi="Times New Roman" w:cs="Times New Roman"/>
                <w:sz w:val="24"/>
                <w:szCs w:val="24"/>
                <w:lang w:val="en-GB"/>
              </w:rPr>
              <w:t>3</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1,72</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Усиление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2</w:t>
            </w:r>
          </w:p>
        </w:tc>
      </w:tr>
      <w:tr w:rsidR="00236ABA" w:rsidRPr="00236ABA" w:rsidTr="005C4E9C">
        <w:tc>
          <w:tcPr>
            <w:tcW w:w="170" w:type="pct"/>
            <w:vMerge w:val="restart"/>
            <w:vAlign w:val="center"/>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2</w:t>
            </w: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 xml:space="preserve">«Одноклассники» </w:t>
            </w:r>
            <w:proofErr w:type="gramStart"/>
            <w:r w:rsidRPr="00236ABA">
              <w:rPr>
                <w:rFonts w:ascii="Times New Roman" w:hAnsi="Times New Roman" w:cs="Times New Roman"/>
                <w:sz w:val="24"/>
                <w:szCs w:val="24"/>
              </w:rPr>
              <w:t>–«</w:t>
            </w:r>
            <w:proofErr w:type="gramEnd"/>
            <w:r w:rsidRPr="00236ABA">
              <w:rPr>
                <w:rFonts w:ascii="Times New Roman" w:hAnsi="Times New Roman" w:cs="Times New Roman"/>
                <w:sz w:val="24"/>
                <w:szCs w:val="24"/>
              </w:rPr>
              <w:t>В контакте»</w:t>
            </w:r>
          </w:p>
        </w:tc>
        <w:tc>
          <w:tcPr>
            <w:tcW w:w="32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1,3</w:t>
            </w:r>
            <w:r w:rsidRPr="00236ABA">
              <w:rPr>
                <w:rFonts w:ascii="Times New Roman" w:hAnsi="Times New Roman" w:cs="Times New Roman"/>
                <w:sz w:val="24"/>
                <w:szCs w:val="24"/>
              </w:rPr>
              <w:t>3</w:t>
            </w:r>
          </w:p>
        </w:tc>
        <w:tc>
          <w:tcPr>
            <w:tcW w:w="39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1,0</w:t>
            </w:r>
            <w:r w:rsidRPr="00236ABA">
              <w:rPr>
                <w:rFonts w:ascii="Times New Roman" w:hAnsi="Times New Roman" w:cs="Times New Roman"/>
                <w:sz w:val="24"/>
                <w:szCs w:val="24"/>
              </w:rPr>
              <w:t>7</w:t>
            </w:r>
          </w:p>
        </w:tc>
        <w:tc>
          <w:tcPr>
            <w:tcW w:w="39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0,85</w:t>
            </w:r>
          </w:p>
        </w:tc>
        <w:tc>
          <w:tcPr>
            <w:tcW w:w="329"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0,79</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Снижение </w:t>
            </w:r>
          </w:p>
        </w:tc>
        <w:tc>
          <w:tcPr>
            <w:tcW w:w="587"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0,65</w:t>
            </w:r>
          </w:p>
        </w:tc>
      </w:tr>
      <w:tr w:rsidR="00236ABA" w:rsidRPr="00236ABA" w:rsidTr="005C4E9C">
        <w:tc>
          <w:tcPr>
            <w:tcW w:w="170" w:type="pct"/>
            <w:vMerge/>
            <w:vAlign w:val="center"/>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«Одноклассники» - «</w:t>
            </w:r>
            <w:r w:rsidRPr="00236ABA">
              <w:rPr>
                <w:rFonts w:ascii="Times New Roman" w:hAnsi="Times New Roman" w:cs="Times New Roman"/>
                <w:sz w:val="24"/>
                <w:szCs w:val="24"/>
                <w:lang w:val="en-GB"/>
              </w:rPr>
              <w:t>Facebook</w:t>
            </w:r>
            <w:r w:rsidRPr="00236ABA">
              <w:rPr>
                <w:rFonts w:ascii="Times New Roman" w:hAnsi="Times New Roman" w:cs="Times New Roman"/>
                <w:sz w:val="24"/>
                <w:szCs w:val="24"/>
              </w:rPr>
              <w:t>»</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16,51</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7,55</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2,25</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Снижение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0,85</w:t>
            </w:r>
          </w:p>
        </w:tc>
      </w:tr>
      <w:tr w:rsidR="00236ABA" w:rsidRPr="00236ABA" w:rsidTr="005C4E9C">
        <w:tc>
          <w:tcPr>
            <w:tcW w:w="170" w:type="pct"/>
            <w:vMerge/>
            <w:vAlign w:val="center"/>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«Одноклассники» – «Мой мир»</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1,36</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1,4</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1,47</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Усиление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1,53</w:t>
            </w:r>
          </w:p>
        </w:tc>
      </w:tr>
      <w:tr w:rsidR="00236ABA" w:rsidRPr="00236ABA" w:rsidTr="005C4E9C">
        <w:tc>
          <w:tcPr>
            <w:tcW w:w="170" w:type="pct"/>
            <w:vMerge w:val="restart"/>
            <w:vAlign w:val="center"/>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3</w:t>
            </w: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w:t>
            </w:r>
            <w:r w:rsidRPr="00236ABA">
              <w:rPr>
                <w:rFonts w:ascii="Times New Roman" w:hAnsi="Times New Roman" w:cs="Times New Roman"/>
                <w:sz w:val="24"/>
                <w:szCs w:val="24"/>
                <w:lang w:val="en-GB"/>
              </w:rPr>
              <w:t>Facebook</w:t>
            </w:r>
            <w:r w:rsidRPr="00236ABA">
              <w:rPr>
                <w:rFonts w:ascii="Times New Roman" w:hAnsi="Times New Roman" w:cs="Times New Roman"/>
                <w:sz w:val="24"/>
                <w:szCs w:val="24"/>
              </w:rPr>
              <w:t>»</w:t>
            </w:r>
            <w:r w:rsidRPr="00236ABA">
              <w:rPr>
                <w:rFonts w:ascii="Times New Roman" w:hAnsi="Times New Roman" w:cs="Times New Roman"/>
                <w:sz w:val="24"/>
                <w:szCs w:val="24"/>
                <w:lang w:val="en-GB"/>
              </w:rPr>
              <w:t xml:space="preserve"> – </w:t>
            </w:r>
            <w:r w:rsidRPr="00236ABA">
              <w:rPr>
                <w:rFonts w:ascii="Times New Roman" w:hAnsi="Times New Roman" w:cs="Times New Roman"/>
                <w:sz w:val="24"/>
                <w:szCs w:val="24"/>
              </w:rPr>
              <w:t>«В контакте»</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0,05</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0,19</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0,38</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Усиление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0,97</w:t>
            </w:r>
          </w:p>
        </w:tc>
      </w:tr>
      <w:tr w:rsidR="00236ABA" w:rsidRPr="00236ABA" w:rsidTr="005C4E9C">
        <w:tc>
          <w:tcPr>
            <w:tcW w:w="170" w:type="pct"/>
            <w:vMerge/>
            <w:vAlign w:val="center"/>
          </w:tcPr>
          <w:p w:rsidR="00236ABA" w:rsidRPr="00236ABA" w:rsidRDefault="00236ABA" w:rsidP="00236ABA">
            <w:pPr>
              <w:rPr>
                <w:rFonts w:ascii="Times New Roman" w:hAnsi="Times New Roman" w:cs="Times New Roman"/>
                <w:sz w:val="24"/>
                <w:szCs w:val="24"/>
                <w:lang w:val="en-GB"/>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w:t>
            </w:r>
            <w:r w:rsidRPr="00236ABA">
              <w:rPr>
                <w:rFonts w:ascii="Times New Roman" w:hAnsi="Times New Roman" w:cs="Times New Roman"/>
                <w:sz w:val="24"/>
                <w:szCs w:val="24"/>
                <w:lang w:val="en-GB"/>
              </w:rPr>
              <w:t>Facebook</w:t>
            </w:r>
            <w:r w:rsidRPr="00236ABA">
              <w:rPr>
                <w:rFonts w:ascii="Times New Roman" w:hAnsi="Times New Roman" w:cs="Times New Roman"/>
                <w:sz w:val="24"/>
                <w:szCs w:val="24"/>
              </w:rPr>
              <w:t>»</w:t>
            </w:r>
            <w:r w:rsidRPr="00236ABA">
              <w:rPr>
                <w:rFonts w:ascii="Times New Roman" w:hAnsi="Times New Roman" w:cs="Times New Roman"/>
                <w:sz w:val="24"/>
                <w:szCs w:val="24"/>
                <w:lang w:val="en-GB"/>
              </w:rPr>
              <w:t xml:space="preserve"> - </w:t>
            </w:r>
            <w:r w:rsidRPr="00236ABA">
              <w:rPr>
                <w:rFonts w:ascii="Times New Roman" w:hAnsi="Times New Roman" w:cs="Times New Roman"/>
                <w:sz w:val="24"/>
                <w:szCs w:val="24"/>
              </w:rPr>
              <w:t>«Одноклассники»</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0,05</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0,11</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0,45</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Усиление </w:t>
            </w:r>
          </w:p>
        </w:tc>
        <w:tc>
          <w:tcPr>
            <w:tcW w:w="587" w:type="pct"/>
            <w:vAlign w:val="center"/>
          </w:tcPr>
          <w:p w:rsidR="00236ABA" w:rsidRPr="00236ABA" w:rsidRDefault="00236ABA" w:rsidP="00236ABA">
            <w:pPr>
              <w:jc w:val="center"/>
              <w:rPr>
                <w:rFonts w:ascii="Times New Roman" w:hAnsi="Times New Roman" w:cs="Times New Roman"/>
                <w:sz w:val="24"/>
                <w:szCs w:val="24"/>
              </w:rPr>
            </w:pPr>
            <w:r w:rsidRPr="00236ABA">
              <w:rPr>
                <w:rFonts w:ascii="Times New Roman" w:hAnsi="Times New Roman" w:cs="Times New Roman"/>
                <w:sz w:val="24"/>
                <w:szCs w:val="24"/>
                <w:lang w:val="en-GB"/>
              </w:rPr>
              <w:t>1,39</w:t>
            </w:r>
          </w:p>
        </w:tc>
      </w:tr>
      <w:tr w:rsidR="00236ABA" w:rsidRPr="00236ABA" w:rsidTr="005C4E9C">
        <w:tc>
          <w:tcPr>
            <w:tcW w:w="170" w:type="pct"/>
            <w:vMerge/>
            <w:vAlign w:val="center"/>
          </w:tcPr>
          <w:p w:rsidR="00236ABA" w:rsidRPr="00236ABA" w:rsidRDefault="00236ABA" w:rsidP="00236ABA">
            <w:pPr>
              <w:rPr>
                <w:rFonts w:ascii="Times New Roman" w:hAnsi="Times New Roman" w:cs="Times New Roman"/>
                <w:sz w:val="24"/>
                <w:szCs w:val="24"/>
                <w:lang w:val="en-GB"/>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w:t>
            </w:r>
            <w:r w:rsidRPr="00236ABA">
              <w:rPr>
                <w:rFonts w:ascii="Times New Roman" w:hAnsi="Times New Roman" w:cs="Times New Roman"/>
                <w:sz w:val="24"/>
                <w:szCs w:val="24"/>
                <w:lang w:val="en-GB"/>
              </w:rPr>
              <w:t>Facebook</w:t>
            </w:r>
            <w:r w:rsidRPr="00236ABA">
              <w:rPr>
                <w:rFonts w:ascii="Times New Roman" w:hAnsi="Times New Roman" w:cs="Times New Roman"/>
                <w:sz w:val="24"/>
                <w:szCs w:val="24"/>
              </w:rPr>
              <w:t>»</w:t>
            </w:r>
            <w:r w:rsidRPr="00236ABA">
              <w:rPr>
                <w:rFonts w:ascii="Times New Roman" w:hAnsi="Times New Roman" w:cs="Times New Roman"/>
                <w:sz w:val="24"/>
                <w:szCs w:val="24"/>
                <w:lang w:val="en-GB"/>
              </w:rPr>
              <w:t xml:space="preserve"> –</w:t>
            </w:r>
            <w:r w:rsidRPr="00236ABA">
              <w:rPr>
                <w:rFonts w:ascii="Times New Roman" w:hAnsi="Times New Roman" w:cs="Times New Roman"/>
                <w:sz w:val="24"/>
                <w:szCs w:val="24"/>
              </w:rPr>
              <w:t>«Мой мир»</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0,06</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0,22</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0,66</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Усиление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2,2</w:t>
            </w:r>
          </w:p>
        </w:tc>
      </w:tr>
      <w:tr w:rsidR="00236ABA" w:rsidRPr="00236ABA" w:rsidTr="005C4E9C">
        <w:tc>
          <w:tcPr>
            <w:tcW w:w="170" w:type="pct"/>
            <w:vMerge w:val="restart"/>
            <w:vAlign w:val="center"/>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4</w:t>
            </w: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«Мой мир» -  «В контакте»</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0,91</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0,89</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0,61</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Снижение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0,51</w:t>
            </w:r>
          </w:p>
        </w:tc>
      </w:tr>
      <w:tr w:rsidR="00236ABA" w:rsidRPr="00236ABA" w:rsidTr="005C4E9C">
        <w:tc>
          <w:tcPr>
            <w:tcW w:w="170" w:type="pct"/>
            <w:vMerge/>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«Мой мир» -</w:t>
            </w:r>
            <w:r w:rsidRPr="00236ABA">
              <w:rPr>
                <w:rFonts w:ascii="Times New Roman" w:hAnsi="Times New Roman" w:cs="Times New Roman"/>
                <w:sz w:val="24"/>
                <w:szCs w:val="24"/>
                <w:lang w:val="en-GB"/>
              </w:rPr>
              <w:t xml:space="preserve"> </w:t>
            </w:r>
            <w:r w:rsidRPr="00236ABA">
              <w:rPr>
                <w:rFonts w:ascii="Times New Roman" w:hAnsi="Times New Roman" w:cs="Times New Roman"/>
                <w:sz w:val="24"/>
                <w:szCs w:val="24"/>
              </w:rPr>
              <w:t>«</w:t>
            </w:r>
            <w:r w:rsidRPr="00236ABA">
              <w:rPr>
                <w:rFonts w:ascii="Times New Roman" w:hAnsi="Times New Roman" w:cs="Times New Roman"/>
                <w:sz w:val="24"/>
                <w:szCs w:val="24"/>
                <w:lang w:val="en-GB"/>
              </w:rPr>
              <w:t>Facebook</w:t>
            </w:r>
            <w:r w:rsidRPr="00236ABA">
              <w:rPr>
                <w:rFonts w:ascii="Times New Roman" w:hAnsi="Times New Roman" w:cs="Times New Roman"/>
                <w:sz w:val="24"/>
                <w:szCs w:val="24"/>
              </w:rPr>
              <w:t>»</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14,6</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5,81</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1,6</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Снижение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0,54</w:t>
            </w:r>
          </w:p>
        </w:tc>
      </w:tr>
      <w:tr w:rsidR="00236ABA" w:rsidRPr="00236ABA" w:rsidTr="005C4E9C">
        <w:tc>
          <w:tcPr>
            <w:tcW w:w="170" w:type="pct"/>
            <w:vMerge/>
          </w:tcPr>
          <w:p w:rsidR="00236ABA" w:rsidRPr="00236ABA" w:rsidRDefault="00236ABA" w:rsidP="00236ABA">
            <w:pPr>
              <w:rPr>
                <w:rFonts w:ascii="Times New Roman" w:hAnsi="Times New Roman" w:cs="Times New Roman"/>
                <w:sz w:val="24"/>
                <w:szCs w:val="24"/>
              </w:rPr>
            </w:pPr>
          </w:p>
        </w:tc>
        <w:tc>
          <w:tcPr>
            <w:tcW w:w="2035" w:type="pct"/>
          </w:tcPr>
          <w:p w:rsidR="00236ABA" w:rsidRPr="00236ABA" w:rsidRDefault="00236ABA" w:rsidP="00236ABA">
            <w:pPr>
              <w:rPr>
                <w:rFonts w:ascii="Times New Roman" w:hAnsi="Times New Roman" w:cs="Times New Roman"/>
                <w:sz w:val="24"/>
                <w:szCs w:val="24"/>
              </w:rPr>
            </w:pPr>
            <w:r w:rsidRPr="00236ABA">
              <w:rPr>
                <w:rFonts w:ascii="Times New Roman" w:hAnsi="Times New Roman" w:cs="Times New Roman"/>
                <w:sz w:val="24"/>
                <w:szCs w:val="24"/>
              </w:rPr>
              <w:t>«Мой мир» - «Одноклассники»</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0,74</w:t>
            </w:r>
          </w:p>
        </w:tc>
        <w:tc>
          <w:tcPr>
            <w:tcW w:w="39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0,67</w:t>
            </w:r>
          </w:p>
        </w:tc>
        <w:tc>
          <w:tcPr>
            <w:tcW w:w="329"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0,51</w:t>
            </w:r>
          </w:p>
        </w:tc>
        <w:tc>
          <w:tcPr>
            <w:tcW w:w="752" w:type="pct"/>
          </w:tcPr>
          <w:p w:rsidR="00236ABA" w:rsidRPr="00236ABA" w:rsidRDefault="00236ABA" w:rsidP="005C4E9C">
            <w:pPr>
              <w:rPr>
                <w:rFonts w:ascii="Times New Roman" w:hAnsi="Times New Roman" w:cs="Times New Roman"/>
                <w:sz w:val="24"/>
                <w:szCs w:val="24"/>
                <w:lang w:val="en-GB"/>
              </w:rPr>
            </w:pPr>
            <w:r>
              <w:rPr>
                <w:rFonts w:ascii="Times New Roman" w:hAnsi="Times New Roman" w:cs="Times New Roman"/>
                <w:sz w:val="24"/>
                <w:szCs w:val="24"/>
              </w:rPr>
              <w:t xml:space="preserve">Снижение </w:t>
            </w:r>
          </w:p>
        </w:tc>
        <w:tc>
          <w:tcPr>
            <w:tcW w:w="587" w:type="pct"/>
            <w:vAlign w:val="center"/>
          </w:tcPr>
          <w:p w:rsidR="00236ABA" w:rsidRPr="00236ABA" w:rsidRDefault="00236ABA" w:rsidP="00236ABA">
            <w:pPr>
              <w:jc w:val="center"/>
              <w:rPr>
                <w:rFonts w:ascii="Times New Roman" w:hAnsi="Times New Roman" w:cs="Times New Roman"/>
                <w:sz w:val="24"/>
                <w:szCs w:val="24"/>
                <w:lang w:val="en-GB"/>
              </w:rPr>
            </w:pPr>
            <w:r w:rsidRPr="00236ABA">
              <w:rPr>
                <w:rFonts w:ascii="Times New Roman" w:hAnsi="Times New Roman" w:cs="Times New Roman"/>
                <w:sz w:val="24"/>
                <w:szCs w:val="24"/>
                <w:lang w:val="en-GB"/>
              </w:rPr>
              <w:t>0,42</w:t>
            </w:r>
          </w:p>
        </w:tc>
      </w:tr>
    </w:tbl>
    <w:p w:rsidR="00236ABA" w:rsidRDefault="00236ABA" w:rsidP="00E43B5D">
      <w:pPr>
        <w:pStyle w:val="afd"/>
        <w:shd w:val="clear" w:color="auto" w:fill="FFFFFF"/>
        <w:spacing w:before="0" w:beforeAutospacing="0" w:after="0" w:afterAutospacing="0" w:line="360" w:lineRule="auto"/>
        <w:ind w:firstLine="720"/>
        <w:jc w:val="both"/>
        <w:rPr>
          <w:color w:val="000000"/>
          <w:sz w:val="28"/>
          <w:szCs w:val="28"/>
        </w:rPr>
      </w:pPr>
    </w:p>
    <w:p w:rsidR="00CB0F39" w:rsidRDefault="00E95FFE" w:rsidP="00613E2A">
      <w:pPr>
        <w:pStyle w:val="af9"/>
        <w:spacing w:after="200"/>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Подставим полученные </w:t>
      </w:r>
      <w:r w:rsidR="00DC03D5">
        <w:rPr>
          <w:rFonts w:ascii="Times New Roman" w:eastAsia="Times New Roman" w:hAnsi="Times New Roman"/>
          <w:color w:val="000000"/>
          <w:sz w:val="28"/>
          <w:szCs w:val="28"/>
          <w:lang w:eastAsia="ru-RU"/>
        </w:rPr>
        <w:t>значения параметров в систему (0</w:t>
      </w:r>
      <w:r>
        <w:rPr>
          <w:rFonts w:ascii="Times New Roman" w:eastAsia="Times New Roman" w:hAnsi="Times New Roman"/>
          <w:color w:val="000000"/>
          <w:sz w:val="28"/>
          <w:szCs w:val="28"/>
          <w:lang w:eastAsia="ru-RU"/>
        </w:rPr>
        <w:t xml:space="preserve">), принимая </w:t>
      </w:r>
      <m:oMath>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β</m:t>
            </m:r>
          </m:e>
          <m:sub>
            <m:r>
              <w:rPr>
                <w:rFonts w:ascii="Cambria Math" w:eastAsia="Times New Roman" w:hAnsi="Cambria Math"/>
                <w:color w:val="000000"/>
                <w:sz w:val="28"/>
                <w:szCs w:val="28"/>
                <w:lang w:val="en-GB" w:eastAsia="ru-RU"/>
              </w:rPr>
              <m:t>i</m:t>
            </m:r>
          </m:sub>
        </m:sSub>
        <m:r>
          <w:rPr>
            <w:rFonts w:ascii="Cambria Math" w:eastAsia="Times New Roman" w:hAnsi="Cambria Math"/>
            <w:color w:val="000000"/>
            <w:sz w:val="28"/>
            <w:szCs w:val="28"/>
            <w:lang w:eastAsia="ru-RU"/>
          </w:rPr>
          <m:t>=1</m:t>
        </m:r>
      </m:oMath>
      <w:r>
        <w:rPr>
          <w:rFonts w:ascii="Times New Roman" w:eastAsia="Times New Roman" w:hAnsi="Times New Roman"/>
          <w:color w:val="000000"/>
          <w:sz w:val="28"/>
          <w:szCs w:val="28"/>
          <w:lang w:eastAsia="ru-RU"/>
        </w:rPr>
        <w:t xml:space="preserve">. </w:t>
      </w:r>
    </w:p>
    <w:p w:rsidR="00613E2A" w:rsidRPr="00BA1EEF" w:rsidRDefault="00060624" w:rsidP="00C40ED7">
      <w:pPr>
        <w:tabs>
          <w:tab w:val="left" w:pos="5310"/>
        </w:tabs>
        <w:spacing w:line="360" w:lineRule="auto"/>
        <w:rPr>
          <w:lang w:val="en-GB"/>
        </w:rPr>
      </w:pPr>
      <m:oMathPara>
        <m:oMathParaPr>
          <m:jc m:val="left"/>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num>
                    <m:den>
                      <m:r>
                        <w:rPr>
                          <w:rFonts w:ascii="Cambria Math" w:hAnsi="Cambria Math"/>
                          <w:sz w:val="24"/>
                          <w:szCs w:val="24"/>
                          <w:lang w:val="en-GB"/>
                        </w:rPr>
                        <m:t>dt</m:t>
                      </m:r>
                    </m:den>
                  </m:f>
                  <m:r>
                    <w:rPr>
                      <w:rFonts w:ascii="Cambria Math" w:hAnsi="Cambria Math"/>
                      <w:sz w:val="24"/>
                      <w:szCs w:val="24"/>
                    </w:rPr>
                    <m:t>=1,01*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-1,01*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-0,652*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r>
                    <w:rPr>
                      <w:rFonts w:ascii="Cambria Math" w:hAnsi="Cambria Math"/>
                      <w:sz w:val="24"/>
                      <w:szCs w:val="24"/>
                    </w:rPr>
                    <m:t>-0,97*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3</m:t>
                      </m:r>
                    </m:sub>
                  </m:sSub>
                  <m:r>
                    <w:rPr>
                      <w:rFonts w:ascii="Cambria Math" w:hAnsi="Cambria Math"/>
                      <w:sz w:val="24"/>
                      <w:szCs w:val="24"/>
                    </w:rPr>
                    <m:t>-0,51*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rPr>
                            <m:t>2</m:t>
                          </m:r>
                        </m:sub>
                      </m:sSub>
                    </m:num>
                    <m:den>
                      <m:r>
                        <w:rPr>
                          <w:rFonts w:ascii="Cambria Math" w:hAnsi="Cambria Math"/>
                          <w:sz w:val="24"/>
                          <w:szCs w:val="24"/>
                          <w:lang w:val="en-GB"/>
                        </w:rPr>
                        <m:t>dt</m:t>
                      </m:r>
                    </m:den>
                  </m:f>
                  <m:r>
                    <w:rPr>
                      <w:rFonts w:ascii="Cambria Math" w:hAnsi="Cambria Math"/>
                      <w:sz w:val="24"/>
                      <w:szCs w:val="24"/>
                    </w:rPr>
                    <m:t>=0,91*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-0,91*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-1,11*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-1,395*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-0,42*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=1,15*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-1,15*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-1,06*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-0,85*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-0,54*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num>
                    <m:den>
                      <m:r>
                        <w:rPr>
                          <w:rFonts w:ascii="Cambria Math" w:hAnsi="Cambria Math"/>
                          <w:sz w:val="24"/>
                          <w:szCs w:val="24"/>
                          <w:lang w:val="en-GB"/>
                        </w:rPr>
                        <m:t>dt</m:t>
                      </m:r>
                    </m:den>
                  </m:f>
                  <m:r>
                    <w:rPr>
                      <w:rFonts w:ascii="Cambria Math" w:hAnsi="Cambria Math"/>
                      <w:sz w:val="24"/>
                      <w:szCs w:val="24"/>
                      <w:lang w:val="en-GB"/>
                    </w:rPr>
                    <m:t>=0,9*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-2,2*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-1,53*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e>
              </m:eqArr>
            </m:e>
          </m:d>
          <m:r>
            <w:rPr>
              <w:rFonts w:ascii="Cambria Math" w:hAnsi="Cambria Math"/>
              <w:sz w:val="24"/>
              <w:szCs w:val="24"/>
              <w:lang w:val="en-GB"/>
            </w:rPr>
            <m:t xml:space="preserve">                   (5)</m:t>
          </m:r>
        </m:oMath>
      </m:oMathPara>
    </w:p>
    <w:p w:rsidR="00613E2A" w:rsidRDefault="00AE3CD7" w:rsidP="00AE3CD7">
      <w:pPr>
        <w:tabs>
          <w:tab w:val="left" w:pos="5310"/>
        </w:tabs>
        <w:spacing w:line="360" w:lineRule="auto"/>
        <w:ind w:firstLine="720"/>
        <w:jc w:val="both"/>
        <w:rPr>
          <w:rFonts w:ascii="Times New Roman" w:hAnsi="Times New Roman" w:cs="Times New Roman"/>
          <w:sz w:val="28"/>
          <w:szCs w:val="28"/>
        </w:rPr>
      </w:pPr>
      <w:r w:rsidRPr="00AE3CD7">
        <w:rPr>
          <w:rFonts w:ascii="Times New Roman" w:hAnsi="Times New Roman" w:cs="Times New Roman"/>
          <w:sz w:val="28"/>
          <w:szCs w:val="28"/>
        </w:rPr>
        <w:t xml:space="preserve">Решая полученную систему (5) аналогичным образом, описанным </w:t>
      </w:r>
      <w:r>
        <w:rPr>
          <w:rFonts w:ascii="Times New Roman" w:hAnsi="Times New Roman" w:cs="Times New Roman"/>
          <w:sz w:val="28"/>
          <w:szCs w:val="28"/>
        </w:rPr>
        <w:t>ранее</w:t>
      </w:r>
      <w:r w:rsidR="004949FE">
        <w:rPr>
          <w:rFonts w:ascii="Times New Roman" w:hAnsi="Times New Roman" w:cs="Times New Roman"/>
          <w:sz w:val="28"/>
          <w:szCs w:val="28"/>
        </w:rPr>
        <w:t xml:space="preserve">, получаем следующие равновесия </w:t>
      </w:r>
      <w:r w:rsidR="004949FE" w:rsidRPr="00E663ED">
        <w:rPr>
          <w:rFonts w:ascii="Times New Roman" w:hAnsi="Times New Roman" w:cs="Times New Roman"/>
          <w:sz w:val="28"/>
          <w:szCs w:val="28"/>
        </w:rPr>
        <w:t>(см. Таблицу</w:t>
      </w:r>
      <w:r w:rsidR="00E663ED" w:rsidRPr="00E663ED">
        <w:rPr>
          <w:rFonts w:ascii="Times New Roman" w:hAnsi="Times New Roman" w:cs="Times New Roman"/>
          <w:sz w:val="28"/>
          <w:szCs w:val="28"/>
        </w:rPr>
        <w:t xml:space="preserve"> 2.10</w:t>
      </w:r>
      <w:r w:rsidR="004949FE" w:rsidRPr="00E663ED">
        <w:rPr>
          <w:rFonts w:ascii="Times New Roman" w:hAnsi="Times New Roman" w:cs="Times New Roman"/>
          <w:sz w:val="28"/>
          <w:szCs w:val="28"/>
        </w:rPr>
        <w:t>).</w:t>
      </w:r>
    </w:p>
    <w:p w:rsidR="00D554E5" w:rsidRDefault="00D554E5" w:rsidP="00C40ED7">
      <w:pPr>
        <w:tabs>
          <w:tab w:val="left" w:pos="5310"/>
        </w:tabs>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w:t>
      </w:r>
      <w:r w:rsidR="00E663ED">
        <w:rPr>
          <w:rFonts w:ascii="Times New Roman" w:hAnsi="Times New Roman" w:cs="Times New Roman"/>
          <w:sz w:val="28"/>
          <w:szCs w:val="28"/>
        </w:rPr>
        <w:t xml:space="preserve"> 2.10</w:t>
      </w:r>
    </w:p>
    <w:p w:rsidR="00D554E5" w:rsidRDefault="00D554E5" w:rsidP="00C40ED7">
      <w:pPr>
        <w:tabs>
          <w:tab w:val="left" w:pos="531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Равновесные состояния рынка социальных сетей в России (прогноз) </w:t>
      </w:r>
    </w:p>
    <w:tbl>
      <w:tblPr>
        <w:tblStyle w:val="afc"/>
        <w:tblW w:w="0" w:type="auto"/>
        <w:tblLook w:val="04A0" w:firstRow="1" w:lastRow="0" w:firstColumn="1" w:lastColumn="0" w:noHBand="0" w:noVBand="1"/>
      </w:tblPr>
      <w:tblGrid>
        <w:gridCol w:w="4525"/>
        <w:gridCol w:w="5329"/>
      </w:tblGrid>
      <w:tr w:rsidR="004949FE" w:rsidTr="004949FE">
        <w:tc>
          <w:tcPr>
            <w:tcW w:w="4525" w:type="dxa"/>
            <w:vMerge w:val="restart"/>
            <w:vAlign w:val="center"/>
          </w:tcPr>
          <w:p w:rsidR="004949FE" w:rsidRDefault="004949FE" w:rsidP="004949FE">
            <w:pPr>
              <w:tabs>
                <w:tab w:val="left" w:pos="5310"/>
              </w:tabs>
              <w:spacing w:line="360" w:lineRule="auto"/>
              <w:jc w:val="center"/>
              <w:rPr>
                <w:rFonts w:ascii="Times New Roman" w:hAnsi="Times New Roman" w:cs="Times New Roman"/>
                <w:sz w:val="28"/>
                <w:szCs w:val="28"/>
              </w:rPr>
            </w:pPr>
            <w:r>
              <w:rPr>
                <w:rFonts w:ascii="Times New Roman" w:hAnsi="Times New Roman" w:cs="Times New Roman"/>
                <w:sz w:val="28"/>
                <w:szCs w:val="28"/>
              </w:rPr>
              <w:t>Равновесные состояния</w:t>
            </w:r>
          </w:p>
        </w:tc>
        <w:tc>
          <w:tcPr>
            <w:tcW w:w="5329" w:type="dxa"/>
          </w:tcPr>
          <w:p w:rsidR="004949FE" w:rsidRDefault="004949FE" w:rsidP="004949FE">
            <w:pPr>
              <w:tabs>
                <w:tab w:val="left" w:pos="5310"/>
              </w:tabs>
              <w:spacing w:line="360" w:lineRule="auto"/>
              <w:jc w:val="center"/>
              <w:rPr>
                <w:rFonts w:ascii="Times New Roman" w:hAnsi="Times New Roman" w:cs="Times New Roman"/>
                <w:sz w:val="28"/>
                <w:szCs w:val="28"/>
              </w:rPr>
            </w:pPr>
            <w:r>
              <w:rPr>
                <w:rFonts w:ascii="Times New Roman" w:hAnsi="Times New Roman" w:cs="Times New Roman"/>
                <w:sz w:val="28"/>
                <w:szCs w:val="28"/>
              </w:rPr>
              <w:t>Прогнозный период</w:t>
            </w:r>
          </w:p>
        </w:tc>
      </w:tr>
      <w:tr w:rsidR="004949FE" w:rsidTr="004949FE">
        <w:tc>
          <w:tcPr>
            <w:tcW w:w="4525" w:type="dxa"/>
            <w:vMerge/>
          </w:tcPr>
          <w:p w:rsidR="004949FE" w:rsidRDefault="004949FE" w:rsidP="00AE3CD7">
            <w:pPr>
              <w:tabs>
                <w:tab w:val="left" w:pos="5310"/>
              </w:tabs>
              <w:spacing w:line="360" w:lineRule="auto"/>
              <w:jc w:val="both"/>
              <w:rPr>
                <w:rFonts w:ascii="Times New Roman" w:hAnsi="Times New Roman" w:cs="Times New Roman"/>
                <w:sz w:val="28"/>
                <w:szCs w:val="28"/>
              </w:rPr>
            </w:pPr>
          </w:p>
        </w:tc>
        <w:tc>
          <w:tcPr>
            <w:tcW w:w="5329" w:type="dxa"/>
          </w:tcPr>
          <w:p w:rsidR="004949FE" w:rsidRDefault="004949FE" w:rsidP="004949FE">
            <w:pPr>
              <w:tabs>
                <w:tab w:val="left" w:pos="5310"/>
              </w:tabs>
              <w:jc w:val="center"/>
              <w:rPr>
                <w:rFonts w:ascii="Times New Roman" w:hAnsi="Times New Roman" w:cs="Times New Roman"/>
                <w:sz w:val="28"/>
                <w:szCs w:val="28"/>
              </w:rPr>
            </w:pPr>
            <w:r>
              <w:rPr>
                <w:rFonts w:ascii="Times New Roman" w:hAnsi="Times New Roman" w:cs="Times New Roman"/>
                <w:sz w:val="28"/>
                <w:szCs w:val="28"/>
              </w:rPr>
              <w:t>(0,345; 0; 0,61; 0)</w:t>
            </w:r>
          </w:p>
          <w:p w:rsidR="004949FE" w:rsidRDefault="004949FE" w:rsidP="004949FE">
            <w:pPr>
              <w:tabs>
                <w:tab w:val="left" w:pos="5310"/>
              </w:tabs>
              <w:jc w:val="center"/>
              <w:rPr>
                <w:rFonts w:ascii="Times New Roman" w:hAnsi="Times New Roman" w:cs="Times New Roman"/>
                <w:sz w:val="28"/>
                <w:szCs w:val="28"/>
              </w:rPr>
            </w:pPr>
            <w:r>
              <w:rPr>
                <w:rFonts w:ascii="Times New Roman" w:hAnsi="Times New Roman" w:cs="Times New Roman"/>
                <w:sz w:val="28"/>
                <w:szCs w:val="28"/>
              </w:rPr>
              <w:t>(0; 0; 0; 0)</w:t>
            </w:r>
          </w:p>
          <w:p w:rsidR="004949FE" w:rsidRDefault="004949FE" w:rsidP="004949FE">
            <w:pPr>
              <w:tabs>
                <w:tab w:val="left" w:pos="5310"/>
              </w:tabs>
              <w:jc w:val="center"/>
              <w:rPr>
                <w:rFonts w:ascii="Times New Roman" w:hAnsi="Times New Roman" w:cs="Times New Roman"/>
                <w:sz w:val="28"/>
                <w:szCs w:val="28"/>
              </w:rPr>
            </w:pPr>
            <w:r>
              <w:rPr>
                <w:rFonts w:ascii="Times New Roman" w:hAnsi="Times New Roman" w:cs="Times New Roman"/>
                <w:sz w:val="28"/>
                <w:szCs w:val="28"/>
              </w:rPr>
              <w:t>(1; 0; 0; 0)</w:t>
            </w:r>
          </w:p>
          <w:p w:rsidR="004949FE" w:rsidRDefault="004949FE" w:rsidP="004949FE">
            <w:pPr>
              <w:tabs>
                <w:tab w:val="left" w:pos="5310"/>
              </w:tabs>
              <w:jc w:val="center"/>
              <w:rPr>
                <w:rFonts w:ascii="Times New Roman" w:hAnsi="Times New Roman" w:cs="Times New Roman"/>
                <w:sz w:val="28"/>
                <w:szCs w:val="28"/>
              </w:rPr>
            </w:pPr>
            <w:r>
              <w:rPr>
                <w:rFonts w:ascii="Times New Roman" w:hAnsi="Times New Roman" w:cs="Times New Roman"/>
                <w:sz w:val="28"/>
                <w:szCs w:val="28"/>
              </w:rPr>
              <w:t>(0; 1; 0; 0)</w:t>
            </w:r>
          </w:p>
          <w:p w:rsidR="004949FE" w:rsidRDefault="004949FE" w:rsidP="004949FE">
            <w:pPr>
              <w:tabs>
                <w:tab w:val="left" w:pos="5310"/>
              </w:tabs>
              <w:jc w:val="center"/>
              <w:rPr>
                <w:rFonts w:ascii="Times New Roman" w:hAnsi="Times New Roman" w:cs="Times New Roman"/>
                <w:sz w:val="28"/>
                <w:szCs w:val="28"/>
              </w:rPr>
            </w:pPr>
            <w:r>
              <w:rPr>
                <w:rFonts w:ascii="Times New Roman" w:hAnsi="Times New Roman" w:cs="Times New Roman"/>
                <w:sz w:val="28"/>
                <w:szCs w:val="28"/>
              </w:rPr>
              <w:t>(0; 0; 1; 0)</w:t>
            </w:r>
          </w:p>
          <w:p w:rsidR="004949FE" w:rsidRDefault="004949FE" w:rsidP="004949FE">
            <w:pPr>
              <w:tabs>
                <w:tab w:val="left" w:pos="5310"/>
              </w:tabs>
              <w:jc w:val="center"/>
              <w:rPr>
                <w:rFonts w:ascii="Times New Roman" w:hAnsi="Times New Roman" w:cs="Times New Roman"/>
                <w:sz w:val="28"/>
                <w:szCs w:val="28"/>
              </w:rPr>
            </w:pPr>
            <w:r>
              <w:rPr>
                <w:rFonts w:ascii="Times New Roman" w:hAnsi="Times New Roman" w:cs="Times New Roman"/>
                <w:sz w:val="28"/>
                <w:szCs w:val="28"/>
              </w:rPr>
              <w:t>(0; 0; 0; 1)</w:t>
            </w:r>
          </w:p>
        </w:tc>
      </w:tr>
    </w:tbl>
    <w:p w:rsidR="004949FE" w:rsidRPr="00AE3CD7" w:rsidRDefault="004949FE" w:rsidP="00C40ED7">
      <w:pPr>
        <w:tabs>
          <w:tab w:val="left" w:pos="5310"/>
        </w:tabs>
        <w:spacing w:after="0" w:line="360" w:lineRule="auto"/>
        <w:ind w:firstLine="720"/>
        <w:jc w:val="both"/>
        <w:rPr>
          <w:rFonts w:ascii="Times New Roman" w:hAnsi="Times New Roman" w:cs="Times New Roman"/>
          <w:sz w:val="28"/>
          <w:szCs w:val="28"/>
        </w:rPr>
      </w:pPr>
    </w:p>
    <w:p w:rsidR="0046495D" w:rsidRDefault="00147F51" w:rsidP="00E13E94">
      <w:pPr>
        <w:pStyle w:val="af9"/>
        <w:spacing w:after="200"/>
        <w:ind w:left="0" w:firstLine="720"/>
        <w:contextualSpacing w:val="0"/>
        <w:jc w:val="both"/>
        <w:rPr>
          <w:rFonts w:ascii="Times New Roman" w:hAnsi="Times New Roman"/>
          <w:sz w:val="28"/>
          <w:szCs w:val="28"/>
        </w:rPr>
      </w:pPr>
      <w:r>
        <w:rPr>
          <w:rFonts w:ascii="Times New Roman" w:eastAsia="Times New Roman" w:hAnsi="Times New Roman"/>
          <w:color w:val="000000"/>
          <w:sz w:val="28"/>
          <w:szCs w:val="28"/>
          <w:lang w:eastAsia="ru-RU"/>
        </w:rPr>
        <w:t xml:space="preserve">Равновесие в т. </w:t>
      </w:r>
      <w:r>
        <w:rPr>
          <w:rFonts w:ascii="Times New Roman" w:hAnsi="Times New Roman"/>
          <w:sz w:val="28"/>
          <w:szCs w:val="28"/>
        </w:rPr>
        <w:t xml:space="preserve">(0,345; 0; 0,61; 0) является устойчивым (проверку устойчивости равновесий </w:t>
      </w:r>
      <w:r w:rsidRPr="00C04E42">
        <w:rPr>
          <w:rFonts w:ascii="Times New Roman" w:hAnsi="Times New Roman"/>
          <w:sz w:val="28"/>
          <w:szCs w:val="28"/>
        </w:rPr>
        <w:t>см. в Приложении</w:t>
      </w:r>
      <w:r w:rsidR="00C04E42" w:rsidRPr="00C04E42">
        <w:rPr>
          <w:rFonts w:ascii="Times New Roman" w:hAnsi="Times New Roman"/>
          <w:sz w:val="28"/>
          <w:szCs w:val="28"/>
        </w:rPr>
        <w:t xml:space="preserve"> 6</w:t>
      </w:r>
      <w:r>
        <w:rPr>
          <w:rFonts w:ascii="Times New Roman" w:hAnsi="Times New Roman"/>
          <w:sz w:val="28"/>
          <w:szCs w:val="28"/>
        </w:rPr>
        <w:t xml:space="preserve">). </w:t>
      </w:r>
    </w:p>
    <w:p w:rsidR="000B7A71" w:rsidRDefault="0046495D" w:rsidP="001E3EEF">
      <w:pPr>
        <w:pStyle w:val="af9"/>
        <w:spacing w:after="200"/>
        <w:ind w:left="0" w:firstLine="720"/>
        <w:contextualSpacing w:val="0"/>
        <w:jc w:val="both"/>
        <w:rPr>
          <w:rFonts w:ascii="Times New Roman" w:hAnsi="Times New Roman"/>
          <w:sz w:val="28"/>
          <w:szCs w:val="28"/>
        </w:rPr>
      </w:pPr>
      <w:r>
        <w:rPr>
          <w:rFonts w:ascii="Times New Roman" w:hAnsi="Times New Roman"/>
          <w:sz w:val="28"/>
          <w:szCs w:val="28"/>
        </w:rPr>
        <w:t xml:space="preserve">Таким образом, согласно полученному результату, если в </w:t>
      </w:r>
      <w:proofErr w:type="gramStart"/>
      <w:r>
        <w:rPr>
          <w:rFonts w:ascii="Times New Roman" w:hAnsi="Times New Roman"/>
          <w:sz w:val="28"/>
          <w:szCs w:val="28"/>
        </w:rPr>
        <w:t>ближайшие</w:t>
      </w:r>
      <w:proofErr w:type="gramEnd"/>
      <w:r>
        <w:rPr>
          <w:rFonts w:ascii="Times New Roman" w:hAnsi="Times New Roman"/>
          <w:sz w:val="28"/>
          <w:szCs w:val="28"/>
        </w:rPr>
        <w:t xml:space="preserve"> 2-3 года </w:t>
      </w:r>
      <w:r w:rsidR="004F67F7">
        <w:rPr>
          <w:rFonts w:ascii="Times New Roman" w:hAnsi="Times New Roman"/>
          <w:sz w:val="28"/>
          <w:szCs w:val="28"/>
        </w:rPr>
        <w:t xml:space="preserve">развитие </w:t>
      </w:r>
      <w:r>
        <w:rPr>
          <w:rFonts w:ascii="Times New Roman" w:hAnsi="Times New Roman"/>
          <w:sz w:val="28"/>
          <w:szCs w:val="28"/>
        </w:rPr>
        <w:t>рассматриваемы</w:t>
      </w:r>
      <w:r w:rsidR="004F67F7">
        <w:rPr>
          <w:rFonts w:ascii="Times New Roman" w:hAnsi="Times New Roman"/>
          <w:sz w:val="28"/>
          <w:szCs w:val="28"/>
        </w:rPr>
        <w:t>х</w:t>
      </w:r>
      <w:r>
        <w:rPr>
          <w:rFonts w:ascii="Times New Roman" w:hAnsi="Times New Roman"/>
          <w:sz w:val="28"/>
          <w:szCs w:val="28"/>
        </w:rPr>
        <w:t xml:space="preserve"> социальны</w:t>
      </w:r>
      <w:r w:rsidR="004F67F7">
        <w:rPr>
          <w:rFonts w:ascii="Times New Roman" w:hAnsi="Times New Roman"/>
          <w:sz w:val="28"/>
          <w:szCs w:val="28"/>
        </w:rPr>
        <w:t>х</w:t>
      </w:r>
      <w:r>
        <w:rPr>
          <w:rFonts w:ascii="Times New Roman" w:hAnsi="Times New Roman"/>
          <w:sz w:val="28"/>
          <w:szCs w:val="28"/>
        </w:rPr>
        <w:t xml:space="preserve"> сет</w:t>
      </w:r>
      <w:r w:rsidR="004F67F7">
        <w:rPr>
          <w:rFonts w:ascii="Times New Roman" w:hAnsi="Times New Roman"/>
          <w:sz w:val="28"/>
          <w:szCs w:val="28"/>
        </w:rPr>
        <w:t>ей</w:t>
      </w:r>
      <w:r>
        <w:rPr>
          <w:rFonts w:ascii="Times New Roman" w:hAnsi="Times New Roman"/>
          <w:sz w:val="28"/>
          <w:szCs w:val="28"/>
        </w:rPr>
        <w:t xml:space="preserve"> буд</w:t>
      </w:r>
      <w:r w:rsidR="004F67F7">
        <w:rPr>
          <w:rFonts w:ascii="Times New Roman" w:hAnsi="Times New Roman"/>
          <w:sz w:val="28"/>
          <w:szCs w:val="28"/>
        </w:rPr>
        <w:t>е</w:t>
      </w:r>
      <w:r>
        <w:rPr>
          <w:rFonts w:ascii="Times New Roman" w:hAnsi="Times New Roman"/>
          <w:sz w:val="28"/>
          <w:szCs w:val="28"/>
        </w:rPr>
        <w:t xml:space="preserve">т характеризоваться найденными параметрами, то в долгосрочной перспективе установится </w:t>
      </w:r>
      <w:r w:rsidR="005E6054">
        <w:rPr>
          <w:rFonts w:ascii="Times New Roman" w:hAnsi="Times New Roman"/>
          <w:sz w:val="28"/>
          <w:szCs w:val="28"/>
        </w:rPr>
        <w:t xml:space="preserve">смешанное </w:t>
      </w:r>
      <w:r>
        <w:rPr>
          <w:rFonts w:ascii="Times New Roman" w:hAnsi="Times New Roman"/>
          <w:sz w:val="28"/>
          <w:szCs w:val="28"/>
        </w:rPr>
        <w:t xml:space="preserve">равновесие на рынке социальных сетей, при котором будет наблюдаться сосуществование двух сетей: «В </w:t>
      </w:r>
      <w:proofErr w:type="gramStart"/>
      <w:r>
        <w:rPr>
          <w:rFonts w:ascii="Times New Roman" w:hAnsi="Times New Roman"/>
          <w:sz w:val="28"/>
          <w:szCs w:val="28"/>
        </w:rPr>
        <w:t>контакте</w:t>
      </w:r>
      <w:proofErr w:type="gramEnd"/>
      <w:r>
        <w:rPr>
          <w:rFonts w:ascii="Times New Roman" w:hAnsi="Times New Roman"/>
          <w:sz w:val="28"/>
          <w:szCs w:val="28"/>
        </w:rPr>
        <w:t>» и «</w:t>
      </w:r>
      <w:r>
        <w:rPr>
          <w:rFonts w:ascii="Times New Roman" w:hAnsi="Times New Roman"/>
          <w:sz w:val="28"/>
          <w:szCs w:val="28"/>
          <w:lang w:val="en-GB"/>
        </w:rPr>
        <w:t>Facebook</w:t>
      </w:r>
      <w:r w:rsidR="004E2A2E">
        <w:rPr>
          <w:rFonts w:ascii="Times New Roman" w:hAnsi="Times New Roman"/>
          <w:sz w:val="28"/>
          <w:szCs w:val="28"/>
        </w:rPr>
        <w:t>», а сети «Одноклассники»</w:t>
      </w:r>
      <w:r>
        <w:rPr>
          <w:rFonts w:ascii="Times New Roman" w:hAnsi="Times New Roman"/>
          <w:sz w:val="28"/>
          <w:szCs w:val="28"/>
        </w:rPr>
        <w:t xml:space="preserve"> </w:t>
      </w:r>
      <w:r w:rsidR="004E2A2E">
        <w:rPr>
          <w:rFonts w:ascii="Times New Roman" w:hAnsi="Times New Roman"/>
          <w:sz w:val="28"/>
          <w:szCs w:val="28"/>
        </w:rPr>
        <w:t>и «Мой мир»</w:t>
      </w:r>
      <w:r w:rsidR="00D5195A">
        <w:rPr>
          <w:rFonts w:ascii="Times New Roman" w:hAnsi="Times New Roman"/>
          <w:sz w:val="28"/>
          <w:szCs w:val="28"/>
        </w:rPr>
        <w:t xml:space="preserve"> покинут рынок</w:t>
      </w:r>
      <w:r w:rsidR="004E2A2E">
        <w:rPr>
          <w:rFonts w:ascii="Times New Roman" w:hAnsi="Times New Roman"/>
          <w:sz w:val="28"/>
          <w:szCs w:val="28"/>
        </w:rPr>
        <w:t>.</w:t>
      </w:r>
      <w:r w:rsidR="00D5195A">
        <w:rPr>
          <w:rFonts w:ascii="Times New Roman" w:hAnsi="Times New Roman"/>
          <w:sz w:val="28"/>
          <w:szCs w:val="28"/>
        </w:rPr>
        <w:t xml:space="preserve"> </w:t>
      </w:r>
      <w:r>
        <w:rPr>
          <w:rFonts w:ascii="Times New Roman" w:hAnsi="Times New Roman"/>
          <w:sz w:val="28"/>
          <w:szCs w:val="28"/>
        </w:rPr>
        <w:t>Причем сеть «</w:t>
      </w:r>
      <w:r>
        <w:rPr>
          <w:rFonts w:ascii="Times New Roman" w:hAnsi="Times New Roman"/>
          <w:sz w:val="28"/>
          <w:szCs w:val="28"/>
          <w:lang w:val="en-GB"/>
        </w:rPr>
        <w:t>Facebook</w:t>
      </w:r>
      <w:r>
        <w:rPr>
          <w:rFonts w:ascii="Times New Roman" w:hAnsi="Times New Roman"/>
          <w:sz w:val="28"/>
          <w:szCs w:val="28"/>
        </w:rPr>
        <w:t>» будет лидером на рынке (61% у «</w:t>
      </w:r>
      <w:r>
        <w:rPr>
          <w:rFonts w:ascii="Times New Roman" w:hAnsi="Times New Roman"/>
          <w:sz w:val="28"/>
          <w:szCs w:val="28"/>
          <w:lang w:val="en-GB"/>
        </w:rPr>
        <w:t>Facebook</w:t>
      </w:r>
      <w:r>
        <w:rPr>
          <w:rFonts w:ascii="Times New Roman" w:hAnsi="Times New Roman"/>
          <w:sz w:val="28"/>
          <w:szCs w:val="28"/>
        </w:rPr>
        <w:t>» против 35% у «В контакте»).</w:t>
      </w:r>
      <w:r w:rsidR="00FB61DF">
        <w:rPr>
          <w:rFonts w:ascii="Times New Roman" w:hAnsi="Times New Roman"/>
          <w:sz w:val="28"/>
          <w:szCs w:val="28"/>
        </w:rPr>
        <w:t xml:space="preserve"> Н</w:t>
      </w:r>
      <w:r w:rsidR="001B407C">
        <w:rPr>
          <w:rFonts w:ascii="Times New Roman" w:hAnsi="Times New Roman"/>
          <w:sz w:val="28"/>
          <w:szCs w:val="28"/>
        </w:rPr>
        <w:t xml:space="preserve">еожиданная смена лидера на рынке социальных сетей в России, конечно, </w:t>
      </w:r>
      <w:r w:rsidR="001B407C">
        <w:rPr>
          <w:rFonts w:ascii="Times New Roman" w:hAnsi="Times New Roman"/>
          <w:sz w:val="28"/>
          <w:szCs w:val="28"/>
        </w:rPr>
        <w:lastRenderedPageBreak/>
        <w:t xml:space="preserve">представляется маловероятной. </w:t>
      </w:r>
      <w:r w:rsidR="000C7A3F">
        <w:rPr>
          <w:rFonts w:ascii="Times New Roman" w:hAnsi="Times New Roman"/>
          <w:sz w:val="28"/>
          <w:szCs w:val="28"/>
        </w:rPr>
        <w:t>Отметим, что т</w:t>
      </w:r>
      <w:r w:rsidR="00FB61DF">
        <w:rPr>
          <w:rFonts w:ascii="Times New Roman" w:hAnsi="Times New Roman"/>
          <w:sz w:val="28"/>
          <w:szCs w:val="28"/>
        </w:rPr>
        <w:t xml:space="preserve">акой результат может быть вызван чрезмерным усреднением при расчете прогнозных значений параметров. </w:t>
      </w:r>
      <w:r w:rsidR="001B407C">
        <w:rPr>
          <w:rFonts w:ascii="Times New Roman" w:hAnsi="Times New Roman"/>
          <w:sz w:val="28"/>
          <w:szCs w:val="28"/>
        </w:rPr>
        <w:t xml:space="preserve">Однако </w:t>
      </w:r>
      <w:r w:rsidR="00F6305B">
        <w:rPr>
          <w:rFonts w:ascii="Times New Roman" w:hAnsi="Times New Roman"/>
          <w:sz w:val="28"/>
          <w:szCs w:val="28"/>
        </w:rPr>
        <w:t xml:space="preserve">принимая во внимание </w:t>
      </w:r>
      <w:r w:rsidR="001B407C">
        <w:rPr>
          <w:rFonts w:ascii="Times New Roman" w:hAnsi="Times New Roman"/>
          <w:sz w:val="28"/>
          <w:szCs w:val="28"/>
        </w:rPr>
        <w:t>истории успеха социальной сети «</w:t>
      </w:r>
      <w:r w:rsidR="001B407C">
        <w:rPr>
          <w:rFonts w:ascii="Times New Roman" w:hAnsi="Times New Roman"/>
          <w:sz w:val="28"/>
          <w:szCs w:val="28"/>
          <w:lang w:val="en-GB"/>
        </w:rPr>
        <w:t>Facebook</w:t>
      </w:r>
      <w:r w:rsidR="005059D8">
        <w:rPr>
          <w:rFonts w:ascii="Times New Roman" w:hAnsi="Times New Roman"/>
          <w:sz w:val="28"/>
          <w:szCs w:val="28"/>
        </w:rPr>
        <w:t xml:space="preserve">» </w:t>
      </w:r>
      <w:r w:rsidR="001B407C">
        <w:rPr>
          <w:rFonts w:ascii="Times New Roman" w:hAnsi="Times New Roman"/>
          <w:sz w:val="28"/>
          <w:szCs w:val="28"/>
        </w:rPr>
        <w:t xml:space="preserve">в других странах </w:t>
      </w:r>
      <w:r w:rsidR="001B407C" w:rsidRPr="00A427AF">
        <w:rPr>
          <w:rFonts w:ascii="Times New Roman" w:hAnsi="Times New Roman"/>
          <w:sz w:val="28"/>
          <w:szCs w:val="28"/>
        </w:rPr>
        <w:t>[</w:t>
      </w:r>
      <w:r w:rsidR="00A427AF" w:rsidRPr="00A427AF">
        <w:rPr>
          <w:rFonts w:ascii="Times New Roman" w:hAnsi="Times New Roman"/>
          <w:sz w:val="28"/>
          <w:szCs w:val="28"/>
        </w:rPr>
        <w:t>30</w:t>
      </w:r>
      <w:r w:rsidR="001B407C" w:rsidRPr="00A427AF">
        <w:rPr>
          <w:rFonts w:ascii="Times New Roman" w:hAnsi="Times New Roman"/>
          <w:sz w:val="28"/>
          <w:szCs w:val="28"/>
        </w:rPr>
        <w:t>]</w:t>
      </w:r>
      <w:r w:rsidR="001B407C">
        <w:rPr>
          <w:rFonts w:ascii="Times New Roman" w:hAnsi="Times New Roman"/>
          <w:sz w:val="28"/>
          <w:szCs w:val="28"/>
        </w:rPr>
        <w:t xml:space="preserve"> и растущую достаточно высокими темпами долю пользователей данной сети в России, можно допустить </w:t>
      </w:r>
      <w:r w:rsidR="005A6C25">
        <w:rPr>
          <w:rFonts w:ascii="Times New Roman" w:hAnsi="Times New Roman"/>
          <w:sz w:val="28"/>
          <w:szCs w:val="28"/>
        </w:rPr>
        <w:t xml:space="preserve">существование </w:t>
      </w:r>
      <w:r w:rsidR="001B407C">
        <w:rPr>
          <w:rFonts w:ascii="Times New Roman" w:hAnsi="Times New Roman"/>
          <w:sz w:val="28"/>
          <w:szCs w:val="28"/>
        </w:rPr>
        <w:t>та</w:t>
      </w:r>
      <w:r w:rsidR="005A6C25">
        <w:rPr>
          <w:rFonts w:ascii="Times New Roman" w:hAnsi="Times New Roman"/>
          <w:sz w:val="28"/>
          <w:szCs w:val="28"/>
        </w:rPr>
        <w:t>кого</w:t>
      </w:r>
      <w:r w:rsidR="001B407C">
        <w:rPr>
          <w:rFonts w:ascii="Times New Roman" w:hAnsi="Times New Roman"/>
          <w:sz w:val="28"/>
          <w:szCs w:val="28"/>
        </w:rPr>
        <w:t xml:space="preserve"> вари</w:t>
      </w:r>
      <w:r w:rsidR="00B92CEE">
        <w:rPr>
          <w:rFonts w:ascii="Times New Roman" w:hAnsi="Times New Roman"/>
          <w:sz w:val="28"/>
          <w:szCs w:val="28"/>
        </w:rPr>
        <w:t>ант</w:t>
      </w:r>
      <w:r w:rsidR="005A6C25">
        <w:rPr>
          <w:rFonts w:ascii="Times New Roman" w:hAnsi="Times New Roman"/>
          <w:sz w:val="28"/>
          <w:szCs w:val="28"/>
        </w:rPr>
        <w:t>а</w:t>
      </w:r>
      <w:r w:rsidR="001B407C">
        <w:rPr>
          <w:rFonts w:ascii="Times New Roman" w:hAnsi="Times New Roman"/>
          <w:sz w:val="28"/>
          <w:szCs w:val="28"/>
        </w:rPr>
        <w:t xml:space="preserve"> </w:t>
      </w:r>
      <w:r w:rsidR="00EF290F">
        <w:rPr>
          <w:rFonts w:ascii="Times New Roman" w:hAnsi="Times New Roman"/>
          <w:sz w:val="28"/>
          <w:szCs w:val="28"/>
        </w:rPr>
        <w:t xml:space="preserve">рыночного </w:t>
      </w:r>
      <w:r w:rsidR="001B407C">
        <w:rPr>
          <w:rFonts w:ascii="Times New Roman" w:hAnsi="Times New Roman"/>
          <w:sz w:val="28"/>
          <w:szCs w:val="28"/>
        </w:rPr>
        <w:t>равновесия</w:t>
      </w:r>
      <w:r w:rsidR="00BE69C4">
        <w:rPr>
          <w:rFonts w:ascii="Times New Roman" w:hAnsi="Times New Roman"/>
          <w:sz w:val="28"/>
          <w:szCs w:val="28"/>
        </w:rPr>
        <w:t>.</w:t>
      </w:r>
    </w:p>
    <w:p w:rsidR="001E3EEF" w:rsidRPr="001E3EEF" w:rsidRDefault="001E3EEF" w:rsidP="001E3EEF">
      <w:pPr>
        <w:pStyle w:val="af9"/>
        <w:spacing w:after="200"/>
        <w:ind w:left="0" w:firstLine="720"/>
        <w:contextualSpacing w:val="0"/>
        <w:jc w:val="both"/>
        <w:rPr>
          <w:rFonts w:ascii="Times New Roman" w:hAnsi="Times New Roman"/>
          <w:sz w:val="28"/>
          <w:szCs w:val="28"/>
        </w:rPr>
      </w:pPr>
    </w:p>
    <w:p w:rsidR="00BC22F2" w:rsidRPr="00BC22F2" w:rsidRDefault="00011E33" w:rsidP="00BC22F2">
      <w:pPr>
        <w:pStyle w:val="af9"/>
        <w:ind w:left="0" w:firstLine="720"/>
        <w:contextualSpacing w:val="0"/>
        <w:jc w:val="both"/>
        <w:rPr>
          <w:rFonts w:ascii="Times New Roman" w:hAnsi="Times New Roman"/>
          <w:i/>
          <w:sz w:val="28"/>
          <w:szCs w:val="28"/>
        </w:rPr>
      </w:pPr>
      <w:r>
        <w:rPr>
          <w:rFonts w:ascii="Times New Roman" w:hAnsi="Times New Roman"/>
          <w:i/>
          <w:sz w:val="28"/>
          <w:szCs w:val="28"/>
        </w:rPr>
        <w:t>Выводы</w:t>
      </w:r>
    </w:p>
    <w:p w:rsidR="00A82F71" w:rsidRPr="00A82F71" w:rsidRDefault="00A82F71" w:rsidP="00011E33">
      <w:pPr>
        <w:pStyle w:val="af9"/>
        <w:ind w:left="0" w:firstLine="720"/>
        <w:contextualSpacing w:val="0"/>
        <w:jc w:val="both"/>
        <w:rPr>
          <w:rFonts w:ascii="Times New Roman" w:hAnsi="Times New Roman"/>
          <w:sz w:val="28"/>
          <w:szCs w:val="28"/>
        </w:rPr>
      </w:pPr>
      <w:r>
        <w:rPr>
          <w:rFonts w:ascii="Times New Roman" w:hAnsi="Times New Roman"/>
          <w:sz w:val="28"/>
          <w:szCs w:val="28"/>
        </w:rPr>
        <w:t xml:space="preserve">На основе всего изложенного во второй главе </w:t>
      </w:r>
      <w:r w:rsidR="00F45B94">
        <w:rPr>
          <w:rFonts w:ascii="Times New Roman" w:hAnsi="Times New Roman"/>
          <w:sz w:val="28"/>
          <w:szCs w:val="28"/>
        </w:rPr>
        <w:t xml:space="preserve">можно сделать </w:t>
      </w:r>
      <w:r w:rsidR="00727E46">
        <w:rPr>
          <w:rFonts w:ascii="Times New Roman" w:hAnsi="Times New Roman"/>
          <w:sz w:val="28"/>
          <w:szCs w:val="28"/>
        </w:rPr>
        <w:t>следующи</w:t>
      </w:r>
      <w:r w:rsidR="00F45B94">
        <w:rPr>
          <w:rFonts w:ascii="Times New Roman" w:hAnsi="Times New Roman"/>
          <w:sz w:val="28"/>
          <w:szCs w:val="28"/>
        </w:rPr>
        <w:t>е</w:t>
      </w:r>
      <w:r w:rsidR="00727E46">
        <w:rPr>
          <w:rFonts w:ascii="Times New Roman" w:hAnsi="Times New Roman"/>
          <w:sz w:val="28"/>
          <w:szCs w:val="28"/>
        </w:rPr>
        <w:t xml:space="preserve"> вывод</w:t>
      </w:r>
      <w:r w:rsidR="00F45B94">
        <w:rPr>
          <w:rFonts w:ascii="Times New Roman" w:hAnsi="Times New Roman"/>
          <w:sz w:val="28"/>
          <w:szCs w:val="28"/>
        </w:rPr>
        <w:t>ы</w:t>
      </w:r>
      <w:r>
        <w:rPr>
          <w:rFonts w:ascii="Times New Roman" w:hAnsi="Times New Roman"/>
          <w:sz w:val="28"/>
          <w:szCs w:val="28"/>
        </w:rPr>
        <w:t xml:space="preserve">: </w:t>
      </w:r>
    </w:p>
    <w:p w:rsidR="0093125F" w:rsidRDefault="00EC797B" w:rsidP="00A06556">
      <w:pPr>
        <w:pStyle w:val="af9"/>
        <w:numPr>
          <w:ilvl w:val="0"/>
          <w:numId w:val="7"/>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настоящее время бесспорными лидерами рынка социальных сетей в России являются сети «В контакте» и «Одноклассники», хотя темпы роста численности их пользователей постепенно сокращаются. Сеть «</w:t>
      </w:r>
      <w:r>
        <w:rPr>
          <w:rFonts w:ascii="Times New Roman" w:eastAsia="Times New Roman" w:hAnsi="Times New Roman"/>
          <w:color w:val="000000"/>
          <w:sz w:val="28"/>
          <w:szCs w:val="28"/>
          <w:lang w:val="en-GB" w:eastAsia="ru-RU"/>
        </w:rPr>
        <w:t>Facebook</w:t>
      </w:r>
      <w:r>
        <w:rPr>
          <w:rFonts w:ascii="Times New Roman" w:eastAsia="Times New Roman" w:hAnsi="Times New Roman"/>
          <w:color w:val="000000"/>
          <w:sz w:val="28"/>
          <w:szCs w:val="28"/>
          <w:lang w:eastAsia="ru-RU"/>
        </w:rPr>
        <w:t>»</w:t>
      </w:r>
      <w:r w:rsidRPr="00EC797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набирает популярность на российском рынке: наблюдается устойчивая растущая динамика численности пользователей, причем темпы роста данной сети сейчас самые высокие на рынке. Сеть «Мой мир», напротив, теряет своих пользователей примерно с середины 2010 г.</w:t>
      </w:r>
      <w:r w:rsidR="00F86DA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1F57CE" w:rsidRDefault="00C6262F" w:rsidP="00A06556">
      <w:pPr>
        <w:pStyle w:val="af9"/>
        <w:numPr>
          <w:ilvl w:val="0"/>
          <w:numId w:val="7"/>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Анализ результатов опроса пользователей социальных сетей показал приверженность большей части сетям «В контакте» и «Одноклассники». </w:t>
      </w:r>
      <w:r w:rsidR="006E3908">
        <w:rPr>
          <w:rFonts w:ascii="Times New Roman" w:eastAsia="Times New Roman" w:hAnsi="Times New Roman"/>
          <w:color w:val="000000"/>
          <w:sz w:val="28"/>
          <w:szCs w:val="28"/>
          <w:lang w:eastAsia="ru-RU"/>
        </w:rPr>
        <w:t>На третьем месте оказалась сеть «</w:t>
      </w:r>
      <w:r w:rsidR="006E3908">
        <w:rPr>
          <w:rFonts w:ascii="Times New Roman" w:eastAsia="Times New Roman" w:hAnsi="Times New Roman"/>
          <w:color w:val="000000"/>
          <w:sz w:val="28"/>
          <w:szCs w:val="28"/>
          <w:lang w:val="en-GB" w:eastAsia="ru-RU"/>
        </w:rPr>
        <w:t>Facebook</w:t>
      </w:r>
      <w:r w:rsidR="006E3908">
        <w:rPr>
          <w:rFonts w:ascii="Times New Roman" w:eastAsia="Times New Roman" w:hAnsi="Times New Roman"/>
          <w:color w:val="000000"/>
          <w:sz w:val="28"/>
          <w:szCs w:val="28"/>
          <w:lang w:eastAsia="ru-RU"/>
        </w:rPr>
        <w:t>», что свидетельствует о ее нарастающей роли на российском рынке</w:t>
      </w:r>
      <w:r w:rsidR="00C27F05">
        <w:rPr>
          <w:rFonts w:ascii="Times New Roman" w:eastAsia="Times New Roman" w:hAnsi="Times New Roman"/>
          <w:color w:val="000000"/>
          <w:sz w:val="28"/>
          <w:szCs w:val="28"/>
          <w:lang w:eastAsia="ru-RU"/>
        </w:rPr>
        <w:t xml:space="preserve">, учитывая, что </w:t>
      </w:r>
      <w:r w:rsidR="006E3908">
        <w:rPr>
          <w:rFonts w:ascii="Times New Roman" w:eastAsia="Times New Roman" w:hAnsi="Times New Roman"/>
          <w:color w:val="000000"/>
          <w:sz w:val="28"/>
          <w:szCs w:val="28"/>
          <w:lang w:eastAsia="ru-RU"/>
        </w:rPr>
        <w:t>еще в 20</w:t>
      </w:r>
      <w:r w:rsidR="00C27F05">
        <w:rPr>
          <w:rFonts w:ascii="Times New Roman" w:eastAsia="Times New Roman" w:hAnsi="Times New Roman"/>
          <w:color w:val="000000"/>
          <w:sz w:val="28"/>
          <w:szCs w:val="28"/>
          <w:lang w:eastAsia="ru-RU"/>
        </w:rPr>
        <w:t>09</w:t>
      </w:r>
      <w:r w:rsidR="006E3908">
        <w:rPr>
          <w:rFonts w:ascii="Times New Roman" w:eastAsia="Times New Roman" w:hAnsi="Times New Roman"/>
          <w:color w:val="000000"/>
          <w:sz w:val="28"/>
          <w:szCs w:val="28"/>
          <w:lang w:eastAsia="ru-RU"/>
        </w:rPr>
        <w:t xml:space="preserve"> г</w:t>
      </w:r>
      <w:r w:rsidR="00C27F05">
        <w:rPr>
          <w:rFonts w:ascii="Times New Roman" w:eastAsia="Times New Roman" w:hAnsi="Times New Roman"/>
          <w:color w:val="000000"/>
          <w:sz w:val="28"/>
          <w:szCs w:val="28"/>
          <w:lang w:eastAsia="ru-RU"/>
        </w:rPr>
        <w:t>. данная сеть обладала практически нулевой долей пользователей.</w:t>
      </w:r>
      <w:r w:rsidR="006E390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При этом </w:t>
      </w:r>
      <w:r w:rsidR="006442AA">
        <w:rPr>
          <w:rFonts w:ascii="Times New Roman" w:eastAsia="Times New Roman" w:hAnsi="Times New Roman"/>
          <w:color w:val="000000"/>
          <w:sz w:val="28"/>
          <w:szCs w:val="28"/>
          <w:lang w:eastAsia="ru-RU"/>
        </w:rPr>
        <w:t xml:space="preserve">согласно результатам опроса, сеть «В контакте» привлекает пользователей </w:t>
      </w:r>
      <w:r w:rsidR="004B5543">
        <w:rPr>
          <w:rFonts w:ascii="Times New Roman" w:eastAsia="Times New Roman" w:hAnsi="Times New Roman"/>
          <w:color w:val="000000"/>
          <w:sz w:val="28"/>
          <w:szCs w:val="28"/>
          <w:lang w:eastAsia="ru-RU"/>
        </w:rPr>
        <w:t>в значительной мере благодаря отсутствию навязчивой рекламы на сайте и наличию нелегального контента. Сеть «Одноклассники» привлекательна для пользователей возможностью просматривать своих «гостей». А сеть «</w:t>
      </w:r>
      <w:r w:rsidR="004B5543">
        <w:rPr>
          <w:rFonts w:ascii="Times New Roman" w:eastAsia="Times New Roman" w:hAnsi="Times New Roman"/>
          <w:color w:val="000000"/>
          <w:sz w:val="28"/>
          <w:szCs w:val="28"/>
          <w:lang w:val="en-GB" w:eastAsia="ru-RU"/>
        </w:rPr>
        <w:t>Facebook</w:t>
      </w:r>
      <w:r w:rsidR="004B5543">
        <w:rPr>
          <w:rFonts w:ascii="Times New Roman" w:eastAsia="Times New Roman" w:hAnsi="Times New Roman"/>
          <w:color w:val="000000"/>
          <w:sz w:val="28"/>
          <w:szCs w:val="28"/>
          <w:lang w:eastAsia="ru-RU"/>
        </w:rPr>
        <w:t xml:space="preserve">» завоевывает пользователей </w:t>
      </w:r>
      <w:proofErr w:type="gramStart"/>
      <w:r w:rsidR="004B5543">
        <w:rPr>
          <w:rFonts w:ascii="Times New Roman" w:eastAsia="Times New Roman" w:hAnsi="Times New Roman"/>
          <w:color w:val="000000"/>
          <w:sz w:val="28"/>
          <w:szCs w:val="28"/>
          <w:lang w:eastAsia="ru-RU"/>
        </w:rPr>
        <w:t>своей</w:t>
      </w:r>
      <w:proofErr w:type="gramEnd"/>
      <w:r w:rsidR="004B5543">
        <w:rPr>
          <w:rFonts w:ascii="Times New Roman" w:eastAsia="Times New Roman" w:hAnsi="Times New Roman"/>
          <w:color w:val="000000"/>
          <w:sz w:val="28"/>
          <w:szCs w:val="28"/>
          <w:lang w:eastAsia="ru-RU"/>
        </w:rPr>
        <w:t xml:space="preserve"> </w:t>
      </w:r>
      <w:proofErr w:type="spellStart"/>
      <w:r w:rsidR="004B5543">
        <w:rPr>
          <w:rFonts w:ascii="Times New Roman" w:eastAsia="Times New Roman" w:hAnsi="Times New Roman"/>
          <w:color w:val="000000"/>
          <w:sz w:val="28"/>
          <w:szCs w:val="28"/>
          <w:lang w:eastAsia="ru-RU"/>
        </w:rPr>
        <w:t>международностью</w:t>
      </w:r>
      <w:proofErr w:type="spellEnd"/>
      <w:r w:rsidR="00F86DAD">
        <w:rPr>
          <w:rFonts w:ascii="Times New Roman" w:eastAsia="Times New Roman" w:hAnsi="Times New Roman"/>
          <w:color w:val="000000"/>
          <w:sz w:val="28"/>
          <w:szCs w:val="28"/>
          <w:lang w:eastAsia="ru-RU"/>
        </w:rPr>
        <w:t>;</w:t>
      </w:r>
    </w:p>
    <w:p w:rsidR="00C6262F" w:rsidRDefault="001F57CE" w:rsidP="00A06556">
      <w:pPr>
        <w:pStyle w:val="af9"/>
        <w:numPr>
          <w:ilvl w:val="0"/>
          <w:numId w:val="7"/>
        </w:numPr>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 моделировании</w:t>
      </w:r>
      <w:r w:rsidR="004B554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равновесия на рынке социальных сетей наблюдались различные равновесные состояния в каждом рассматриваемом периоде:  в первом периоде – </w:t>
      </w:r>
      <w:r>
        <w:rPr>
          <w:rFonts w:ascii="Times New Roman" w:hAnsi="Times New Roman"/>
          <w:sz w:val="28"/>
          <w:szCs w:val="28"/>
        </w:rPr>
        <w:t xml:space="preserve">справедливое равновесие, во втором и третьем – смешанное равновесие, а в четвертом периоде сложилось равновесие типа «победитель получает все». </w:t>
      </w:r>
      <w:r w:rsidR="006432F5">
        <w:rPr>
          <w:rFonts w:ascii="Times New Roman" w:hAnsi="Times New Roman"/>
          <w:sz w:val="28"/>
          <w:szCs w:val="28"/>
        </w:rPr>
        <w:t xml:space="preserve">Прогноз в рамках данной модели </w:t>
      </w:r>
      <w:r w:rsidR="00CD5737">
        <w:rPr>
          <w:rFonts w:ascii="Times New Roman" w:hAnsi="Times New Roman"/>
          <w:sz w:val="28"/>
          <w:szCs w:val="28"/>
        </w:rPr>
        <w:t>показал неожиданную смену лидера – выход на первое место сети «</w:t>
      </w:r>
      <w:r w:rsidR="00CD5737">
        <w:rPr>
          <w:rFonts w:ascii="Times New Roman" w:hAnsi="Times New Roman"/>
          <w:sz w:val="28"/>
          <w:szCs w:val="28"/>
          <w:lang w:val="en-GB"/>
        </w:rPr>
        <w:t>Facebook</w:t>
      </w:r>
      <w:r w:rsidR="00CD5737">
        <w:rPr>
          <w:rFonts w:ascii="Times New Roman" w:hAnsi="Times New Roman"/>
          <w:sz w:val="28"/>
          <w:szCs w:val="28"/>
        </w:rPr>
        <w:t>»</w:t>
      </w:r>
      <w:r w:rsidR="00AB27AE">
        <w:rPr>
          <w:rFonts w:ascii="Times New Roman" w:hAnsi="Times New Roman"/>
          <w:sz w:val="28"/>
          <w:szCs w:val="28"/>
        </w:rPr>
        <w:t xml:space="preserve"> в ближайшие 2-3 г</w:t>
      </w:r>
      <w:r w:rsidR="00CD5737">
        <w:rPr>
          <w:rFonts w:ascii="Times New Roman" w:hAnsi="Times New Roman"/>
          <w:sz w:val="28"/>
          <w:szCs w:val="28"/>
        </w:rPr>
        <w:t xml:space="preserve">. </w:t>
      </w:r>
      <w:r w:rsidR="006432F5">
        <w:rPr>
          <w:rFonts w:ascii="Times New Roman" w:hAnsi="Times New Roman"/>
          <w:sz w:val="28"/>
          <w:szCs w:val="28"/>
        </w:rPr>
        <w:t xml:space="preserve">Таким образом, </w:t>
      </w:r>
      <w:r w:rsidR="006432F5">
        <w:rPr>
          <w:rFonts w:ascii="Times New Roman" w:eastAsia="Times New Roman" w:hAnsi="Times New Roman"/>
          <w:color w:val="000000"/>
          <w:sz w:val="28"/>
          <w:szCs w:val="28"/>
          <w:lang w:eastAsia="ru-RU"/>
        </w:rPr>
        <w:t>п</w:t>
      </w:r>
      <w:r w:rsidR="00F016C5">
        <w:rPr>
          <w:rFonts w:ascii="Times New Roman" w:eastAsia="Times New Roman" w:hAnsi="Times New Roman"/>
          <w:color w:val="000000"/>
          <w:sz w:val="28"/>
          <w:szCs w:val="28"/>
          <w:lang w:eastAsia="ru-RU"/>
        </w:rPr>
        <w:t xml:space="preserve">олученные результаты неоднозначны, поскольку </w:t>
      </w:r>
      <w:r w:rsidR="003F7C89">
        <w:rPr>
          <w:rFonts w:ascii="Times New Roman" w:eastAsia="Times New Roman" w:hAnsi="Times New Roman"/>
          <w:color w:val="000000"/>
          <w:sz w:val="28"/>
          <w:szCs w:val="28"/>
          <w:lang w:eastAsia="ru-RU"/>
        </w:rPr>
        <w:t>не полностью совпали с реальной ситуацией на рынке</w:t>
      </w:r>
      <w:r w:rsidR="00F016C5">
        <w:rPr>
          <w:rFonts w:ascii="Times New Roman" w:eastAsia="Times New Roman" w:hAnsi="Times New Roman"/>
          <w:color w:val="000000"/>
          <w:sz w:val="28"/>
          <w:szCs w:val="28"/>
          <w:lang w:eastAsia="ru-RU"/>
        </w:rPr>
        <w:t xml:space="preserve">. Это </w:t>
      </w:r>
      <w:r w:rsidR="003F7C89">
        <w:rPr>
          <w:rFonts w:ascii="Times New Roman" w:eastAsia="Times New Roman" w:hAnsi="Times New Roman"/>
          <w:color w:val="000000"/>
          <w:sz w:val="28"/>
          <w:szCs w:val="28"/>
          <w:lang w:eastAsia="ru-RU"/>
        </w:rPr>
        <w:t xml:space="preserve">может свидетельствовать о неверной оценке использованных в модели параметров, а также о недостаточной способности модели учитывать </w:t>
      </w:r>
      <w:r w:rsidR="00FE09F2">
        <w:rPr>
          <w:rFonts w:ascii="Times New Roman" w:eastAsia="Times New Roman" w:hAnsi="Times New Roman"/>
          <w:color w:val="000000"/>
          <w:sz w:val="28"/>
          <w:szCs w:val="28"/>
          <w:lang w:eastAsia="ru-RU"/>
        </w:rPr>
        <w:t xml:space="preserve">все характеристики развития рынка социальных сетей. </w:t>
      </w:r>
    </w:p>
    <w:p w:rsidR="00A760B4" w:rsidRPr="00EC797B" w:rsidRDefault="00A760B4" w:rsidP="00613E2A">
      <w:pPr>
        <w:pStyle w:val="af9"/>
        <w:spacing w:after="200"/>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306D0" w:rsidRDefault="002306D0" w:rsidP="000F337B">
      <w:pPr>
        <w:spacing w:line="360" w:lineRule="auto"/>
        <w:jc w:val="both"/>
        <w:rPr>
          <w:rFonts w:ascii="Times New Roman" w:hAnsi="Times New Roman" w:cs="Times New Roman"/>
          <w:sz w:val="28"/>
          <w:szCs w:val="28"/>
        </w:rPr>
      </w:pPr>
    </w:p>
    <w:p w:rsidR="003E409D" w:rsidRDefault="003E409D" w:rsidP="00722258">
      <w:pPr>
        <w:rPr>
          <w:rFonts w:ascii="Times New Roman" w:hAnsi="Times New Roman"/>
          <w:b/>
          <w:bCs/>
          <w:sz w:val="28"/>
          <w:szCs w:val="28"/>
        </w:rPr>
      </w:pPr>
    </w:p>
    <w:p w:rsidR="003E409D" w:rsidRPr="003E409D" w:rsidRDefault="003E409D" w:rsidP="00722258"/>
    <w:p w:rsidR="00011E33" w:rsidRDefault="00011E33" w:rsidP="00722258">
      <w:pPr>
        <w:rPr>
          <w:rFonts w:ascii="Times New Roman" w:hAnsi="Times New Roman"/>
          <w:bCs/>
          <w:sz w:val="28"/>
          <w:szCs w:val="28"/>
        </w:rPr>
      </w:pPr>
    </w:p>
    <w:p w:rsidR="00011E33" w:rsidRDefault="00011E33" w:rsidP="00722258"/>
    <w:p w:rsidR="00011E33" w:rsidRDefault="00011E33" w:rsidP="00722258"/>
    <w:p w:rsidR="00011E33" w:rsidRDefault="00011E33" w:rsidP="00722258"/>
    <w:p w:rsidR="00011E33" w:rsidRDefault="00011E33" w:rsidP="00722258"/>
    <w:p w:rsidR="00011E33" w:rsidRDefault="00011E33" w:rsidP="00722258"/>
    <w:p w:rsidR="00011E33" w:rsidRDefault="00011E33" w:rsidP="00722258"/>
    <w:p w:rsidR="00011E33" w:rsidRDefault="00011E33" w:rsidP="00722258"/>
    <w:p w:rsidR="00011E33" w:rsidRDefault="00011E33" w:rsidP="00722258"/>
    <w:p w:rsidR="00011E33" w:rsidRDefault="00011E33" w:rsidP="00722258"/>
    <w:p w:rsidR="00011E33" w:rsidRDefault="00011E33" w:rsidP="00722258"/>
    <w:p w:rsidR="00011E33" w:rsidRPr="00793F80" w:rsidRDefault="00011E33" w:rsidP="00722258">
      <w:pPr>
        <w:rPr>
          <w:lang w:val="en-US"/>
        </w:rPr>
      </w:pPr>
    </w:p>
    <w:p w:rsidR="00EC2731" w:rsidRDefault="006E4E29" w:rsidP="008177F7">
      <w:pPr>
        <w:pStyle w:val="1"/>
        <w:spacing w:before="0" w:after="0" w:line="720" w:lineRule="auto"/>
        <w:ind w:firstLine="0"/>
        <w:jc w:val="center"/>
        <w:rPr>
          <w:rFonts w:ascii="Times New Roman" w:eastAsiaTheme="minorEastAsia" w:hAnsi="Times New Roman"/>
          <w:bCs w:val="0"/>
          <w:kern w:val="0"/>
          <w:sz w:val="28"/>
          <w:szCs w:val="28"/>
          <w:lang w:eastAsia="ru-RU"/>
        </w:rPr>
      </w:pPr>
      <w:bookmarkStart w:id="21" w:name="_Toc357434482"/>
      <w:bookmarkStart w:id="22" w:name="_Toc357437374"/>
      <w:r w:rsidRPr="006E4E29">
        <w:rPr>
          <w:rFonts w:ascii="Times New Roman" w:eastAsiaTheme="minorEastAsia" w:hAnsi="Times New Roman"/>
          <w:bCs w:val="0"/>
          <w:kern w:val="0"/>
          <w:sz w:val="28"/>
          <w:szCs w:val="28"/>
          <w:lang w:eastAsia="ru-RU"/>
        </w:rPr>
        <w:lastRenderedPageBreak/>
        <w:t>Заключение</w:t>
      </w:r>
      <w:bookmarkEnd w:id="21"/>
      <w:bookmarkEnd w:id="22"/>
    </w:p>
    <w:p w:rsidR="006E75D2" w:rsidRDefault="006E75D2" w:rsidP="006E75D2">
      <w:pPr>
        <w:spacing w:line="360" w:lineRule="auto"/>
        <w:ind w:firstLine="720"/>
        <w:jc w:val="both"/>
        <w:rPr>
          <w:rFonts w:ascii="Times New Roman" w:hAnsi="Times New Roman"/>
          <w:sz w:val="28"/>
          <w:szCs w:val="28"/>
        </w:rPr>
      </w:pPr>
      <w:r>
        <w:rPr>
          <w:rFonts w:ascii="Times New Roman" w:hAnsi="Times New Roman"/>
          <w:sz w:val="28"/>
          <w:szCs w:val="28"/>
        </w:rPr>
        <w:t xml:space="preserve">В ходе проведения </w:t>
      </w:r>
      <w:r w:rsidR="0087784F">
        <w:rPr>
          <w:rFonts w:ascii="Times New Roman" w:hAnsi="Times New Roman"/>
          <w:sz w:val="28"/>
          <w:szCs w:val="28"/>
        </w:rPr>
        <w:t xml:space="preserve">теоретического обзора </w:t>
      </w:r>
      <w:r w:rsidR="006B62A7">
        <w:rPr>
          <w:rFonts w:ascii="Times New Roman" w:hAnsi="Times New Roman"/>
          <w:sz w:val="28"/>
          <w:szCs w:val="28"/>
        </w:rPr>
        <w:t>изучаемой проблем</w:t>
      </w:r>
      <w:r w:rsidR="0087784F">
        <w:rPr>
          <w:rFonts w:ascii="Times New Roman" w:hAnsi="Times New Roman"/>
          <w:sz w:val="28"/>
          <w:szCs w:val="28"/>
        </w:rPr>
        <w:t>ы</w:t>
      </w:r>
      <w:r w:rsidR="006B62A7">
        <w:rPr>
          <w:rFonts w:ascii="Times New Roman" w:hAnsi="Times New Roman"/>
          <w:sz w:val="28"/>
          <w:szCs w:val="28"/>
        </w:rPr>
        <w:t xml:space="preserve"> </w:t>
      </w:r>
      <w:r>
        <w:rPr>
          <w:rFonts w:ascii="Times New Roman" w:hAnsi="Times New Roman"/>
          <w:sz w:val="28"/>
          <w:szCs w:val="28"/>
        </w:rPr>
        <w:t>равновесия на рынк</w:t>
      </w:r>
      <w:r w:rsidR="006B62A7">
        <w:rPr>
          <w:rFonts w:ascii="Times New Roman" w:hAnsi="Times New Roman"/>
          <w:sz w:val="28"/>
          <w:szCs w:val="28"/>
        </w:rPr>
        <w:t>ах</w:t>
      </w:r>
      <w:r>
        <w:rPr>
          <w:rFonts w:ascii="Times New Roman" w:hAnsi="Times New Roman"/>
          <w:sz w:val="28"/>
          <w:szCs w:val="28"/>
        </w:rPr>
        <w:t xml:space="preserve"> </w:t>
      </w:r>
      <w:r w:rsidR="006B62A7">
        <w:rPr>
          <w:rFonts w:ascii="Times New Roman" w:hAnsi="Times New Roman"/>
          <w:sz w:val="28"/>
          <w:szCs w:val="28"/>
        </w:rPr>
        <w:t xml:space="preserve">веб-проектов </w:t>
      </w:r>
      <w:r>
        <w:rPr>
          <w:rFonts w:ascii="Times New Roman" w:hAnsi="Times New Roman"/>
          <w:sz w:val="28"/>
          <w:szCs w:val="28"/>
        </w:rPr>
        <w:t xml:space="preserve">были получены следующие выводы: </w:t>
      </w:r>
    </w:p>
    <w:p w:rsidR="00CB6587" w:rsidRPr="006E75D2" w:rsidRDefault="006E75D2" w:rsidP="00A06556">
      <w:pPr>
        <w:pStyle w:val="af9"/>
        <w:numPr>
          <w:ilvl w:val="0"/>
          <w:numId w:val="8"/>
        </w:numPr>
        <w:ind w:left="0" w:firstLine="720"/>
        <w:jc w:val="both"/>
        <w:rPr>
          <w:rFonts w:ascii="Times New Roman" w:eastAsiaTheme="minorEastAsia" w:hAnsi="Times New Roman"/>
          <w:sz w:val="28"/>
          <w:szCs w:val="28"/>
        </w:rPr>
      </w:pPr>
      <w:r>
        <w:rPr>
          <w:rFonts w:ascii="Times New Roman" w:eastAsia="TimesNewRoman" w:hAnsi="Times New Roman"/>
          <w:sz w:val="28"/>
          <w:szCs w:val="28"/>
        </w:rPr>
        <w:t>С</w:t>
      </w:r>
      <w:r w:rsidR="00572590" w:rsidRPr="006E75D2">
        <w:rPr>
          <w:rFonts w:ascii="Times New Roman" w:eastAsia="TimesNewRoman" w:hAnsi="Times New Roman"/>
          <w:sz w:val="28"/>
          <w:szCs w:val="28"/>
        </w:rPr>
        <w:t>уществ</w:t>
      </w:r>
      <w:r>
        <w:rPr>
          <w:rFonts w:ascii="Times New Roman" w:eastAsia="TimesNewRoman" w:hAnsi="Times New Roman"/>
          <w:sz w:val="28"/>
          <w:szCs w:val="28"/>
        </w:rPr>
        <w:t>ует</w:t>
      </w:r>
      <w:r w:rsidR="00572590" w:rsidRPr="006E75D2">
        <w:rPr>
          <w:rFonts w:ascii="Times New Roman" w:eastAsia="TimesNewRoman" w:hAnsi="Times New Roman"/>
          <w:sz w:val="28"/>
          <w:szCs w:val="28"/>
        </w:rPr>
        <w:t xml:space="preserve"> един</w:t>
      </w:r>
      <w:r>
        <w:rPr>
          <w:rFonts w:ascii="Times New Roman" w:eastAsia="TimesNewRoman" w:hAnsi="Times New Roman"/>
          <w:sz w:val="28"/>
          <w:szCs w:val="28"/>
        </w:rPr>
        <w:t>ый</w:t>
      </w:r>
      <w:r w:rsidR="00CB6587" w:rsidRPr="006E75D2">
        <w:rPr>
          <w:rFonts w:ascii="Times New Roman" w:eastAsia="TimesNewRoman" w:hAnsi="Times New Roman"/>
          <w:sz w:val="28"/>
          <w:szCs w:val="28"/>
        </w:rPr>
        <w:t xml:space="preserve"> подход к исследованию равновесий на рынках сетевых благ. </w:t>
      </w:r>
      <w:r w:rsidR="00572590" w:rsidRPr="006E75D2">
        <w:rPr>
          <w:rFonts w:ascii="Times New Roman" w:eastAsia="TimesNewRoman" w:hAnsi="Times New Roman"/>
          <w:sz w:val="28"/>
          <w:szCs w:val="28"/>
        </w:rPr>
        <w:t>Согласно данному</w:t>
      </w:r>
      <w:r w:rsidR="00CB6587" w:rsidRPr="006E75D2">
        <w:rPr>
          <w:rFonts w:ascii="Times New Roman" w:eastAsia="TimesNewRoman" w:hAnsi="Times New Roman"/>
          <w:sz w:val="28"/>
          <w:szCs w:val="28"/>
        </w:rPr>
        <w:t xml:space="preserve"> подход</w:t>
      </w:r>
      <w:r w:rsidR="00572590" w:rsidRPr="006E75D2">
        <w:rPr>
          <w:rFonts w:ascii="Times New Roman" w:eastAsia="TimesNewRoman" w:hAnsi="Times New Roman"/>
          <w:sz w:val="28"/>
          <w:szCs w:val="28"/>
        </w:rPr>
        <w:t xml:space="preserve">у, </w:t>
      </w:r>
      <w:r w:rsidR="00CB6587" w:rsidRPr="006E75D2">
        <w:rPr>
          <w:rFonts w:ascii="Times New Roman" w:eastAsia="TimesNewRoman" w:hAnsi="Times New Roman"/>
          <w:sz w:val="28"/>
          <w:szCs w:val="28"/>
        </w:rPr>
        <w:t xml:space="preserve">ввиду снижающейся роли предложения на сетевом рынке </w:t>
      </w:r>
      <w:r w:rsidR="00572590" w:rsidRPr="006E75D2">
        <w:rPr>
          <w:rFonts w:ascii="Times New Roman" w:eastAsia="TimesNewRoman" w:hAnsi="Times New Roman"/>
          <w:sz w:val="28"/>
          <w:szCs w:val="28"/>
        </w:rPr>
        <w:t xml:space="preserve">стоит уделять </w:t>
      </w:r>
      <w:r w:rsidR="00CB6587" w:rsidRPr="006E75D2">
        <w:rPr>
          <w:rFonts w:ascii="Times New Roman" w:eastAsia="TimesNewRoman" w:hAnsi="Times New Roman"/>
          <w:sz w:val="28"/>
          <w:szCs w:val="28"/>
        </w:rPr>
        <w:t xml:space="preserve">внимание лишь оценке совокупного спроса (в нашем случае численности пользователей веб-сайтов). </w:t>
      </w:r>
    </w:p>
    <w:p w:rsidR="006E75D2" w:rsidRPr="000736A1" w:rsidRDefault="006E75D2" w:rsidP="00A06556">
      <w:pPr>
        <w:pStyle w:val="af9"/>
        <w:numPr>
          <w:ilvl w:val="0"/>
          <w:numId w:val="9"/>
        </w:numPr>
        <w:ind w:left="0" w:firstLine="720"/>
        <w:jc w:val="both"/>
        <w:rPr>
          <w:rFonts w:ascii="Times New Roman" w:eastAsia="TimesNewRoman" w:hAnsi="Times New Roman"/>
          <w:sz w:val="28"/>
          <w:szCs w:val="28"/>
        </w:rPr>
      </w:pPr>
      <w:r w:rsidRPr="000736A1">
        <w:rPr>
          <w:rFonts w:ascii="Times New Roman" w:eastAsia="TimesNewRoman" w:hAnsi="Times New Roman"/>
          <w:sz w:val="28"/>
          <w:szCs w:val="28"/>
        </w:rPr>
        <w:t xml:space="preserve">В </w:t>
      </w:r>
      <w:proofErr w:type="gramStart"/>
      <w:r w:rsidRPr="000736A1">
        <w:rPr>
          <w:rFonts w:ascii="Times New Roman" w:eastAsia="TimesNewRoman" w:hAnsi="Times New Roman"/>
          <w:sz w:val="28"/>
          <w:szCs w:val="28"/>
        </w:rPr>
        <w:t>рамках</w:t>
      </w:r>
      <w:proofErr w:type="gramEnd"/>
      <w:r w:rsidRPr="000736A1">
        <w:rPr>
          <w:rFonts w:ascii="Times New Roman" w:eastAsia="TimesNewRoman" w:hAnsi="Times New Roman"/>
          <w:sz w:val="28"/>
          <w:szCs w:val="28"/>
        </w:rPr>
        <w:t xml:space="preserve"> выявленного подхода для исследования равновесия на рынках, функционирующих в Интернет-среде посредством веб-сайтов, используется метод математического моделирования (системы дифференциальных уравнений). Методикой исследования в данном случае служит модель </w:t>
      </w:r>
      <w:proofErr w:type="spellStart"/>
      <w:r w:rsidRPr="000736A1">
        <w:rPr>
          <w:rFonts w:ascii="Times New Roman" w:eastAsia="TimesNewRoman" w:hAnsi="Times New Roman"/>
          <w:sz w:val="28"/>
          <w:szCs w:val="28"/>
        </w:rPr>
        <w:t>Маурера-Хубермана</w:t>
      </w:r>
      <w:proofErr w:type="spellEnd"/>
      <w:r w:rsidRPr="000736A1">
        <w:rPr>
          <w:rFonts w:ascii="Times New Roman" w:eastAsia="TimesNewRoman" w:hAnsi="Times New Roman"/>
          <w:sz w:val="28"/>
          <w:szCs w:val="28"/>
        </w:rPr>
        <w:t>.</w:t>
      </w:r>
      <w:r w:rsidR="0087784F" w:rsidRPr="000736A1">
        <w:rPr>
          <w:rFonts w:ascii="Times New Roman" w:eastAsia="TimesNewRoman" w:hAnsi="Times New Roman"/>
          <w:sz w:val="28"/>
          <w:szCs w:val="28"/>
        </w:rPr>
        <w:t xml:space="preserve"> Результатом такого моделирования является нахождение распределения пользователей между конкурирующими сайтами (доли пользователей). Таким образом, определяется равновесие на рынке </w:t>
      </w:r>
      <w:proofErr w:type="spellStart"/>
      <w:r w:rsidR="0087784F" w:rsidRPr="000736A1">
        <w:rPr>
          <w:rFonts w:ascii="Times New Roman" w:eastAsia="TimesNewRoman" w:hAnsi="Times New Roman"/>
          <w:sz w:val="28"/>
          <w:szCs w:val="28"/>
        </w:rPr>
        <w:t>вэб</w:t>
      </w:r>
      <w:proofErr w:type="spellEnd"/>
      <w:r w:rsidR="0087784F" w:rsidRPr="000736A1">
        <w:rPr>
          <w:rFonts w:ascii="Times New Roman" w:eastAsia="TimesNewRoman" w:hAnsi="Times New Roman"/>
          <w:sz w:val="28"/>
          <w:szCs w:val="28"/>
        </w:rPr>
        <w:t xml:space="preserve">-проектов посредством закрепления за каждым сайтом определенной доли пользователей с учетом определенных параметров развития сайта (темп роста, мощность сайта, сила конкуренции). </w:t>
      </w:r>
    </w:p>
    <w:p w:rsidR="00CB6587" w:rsidRDefault="00CB6587" w:rsidP="00A06556">
      <w:pPr>
        <w:pStyle w:val="af9"/>
        <w:numPr>
          <w:ilvl w:val="0"/>
          <w:numId w:val="6"/>
        </w:numPr>
        <w:autoSpaceDE w:val="0"/>
        <w:autoSpaceDN w:val="0"/>
        <w:adjustRightInd w:val="0"/>
        <w:spacing w:after="200"/>
        <w:ind w:left="0" w:firstLine="720"/>
        <w:contextualSpacing w:val="0"/>
        <w:jc w:val="both"/>
        <w:rPr>
          <w:rFonts w:ascii="Times New Roman" w:hAnsi="Times New Roman"/>
          <w:sz w:val="28"/>
          <w:szCs w:val="28"/>
        </w:rPr>
      </w:pPr>
      <w:proofErr w:type="gramStart"/>
      <w:r w:rsidRPr="008E22A0">
        <w:rPr>
          <w:rFonts w:ascii="Times New Roman" w:hAnsi="Times New Roman"/>
          <w:sz w:val="28"/>
          <w:szCs w:val="28"/>
        </w:rPr>
        <w:t>Результатом конкурентного поведения веб-проектов, является установление одного из трех возможных равновесных состояний: 1) справедливое равновесие, при котором у каждого сайта имеется своя ненулевая доля пользовате</w:t>
      </w:r>
      <w:r>
        <w:rPr>
          <w:rFonts w:ascii="Times New Roman" w:hAnsi="Times New Roman"/>
          <w:sz w:val="28"/>
          <w:szCs w:val="28"/>
        </w:rPr>
        <w:t xml:space="preserve">лей; 2) равновесие типа «победитель получает все», при котором </w:t>
      </w:r>
      <w:r w:rsidRPr="008E22A0">
        <w:rPr>
          <w:rFonts w:ascii="Times New Roman" w:hAnsi="Times New Roman"/>
          <w:sz w:val="28"/>
          <w:szCs w:val="28"/>
        </w:rPr>
        <w:t>на рынке остается лишь один сайт, который забирает всех пользовате</w:t>
      </w:r>
      <w:r>
        <w:rPr>
          <w:rFonts w:ascii="Times New Roman" w:hAnsi="Times New Roman"/>
          <w:sz w:val="28"/>
          <w:szCs w:val="28"/>
        </w:rPr>
        <w:t>лей; 3) смешанное равновесие, при котором может существовать несколько сайтов-победителей при одновременном уходе остальных сайтов с рынка.</w:t>
      </w:r>
      <w:proofErr w:type="gramEnd"/>
      <w:r>
        <w:rPr>
          <w:rFonts w:ascii="Times New Roman" w:hAnsi="Times New Roman"/>
          <w:sz w:val="28"/>
          <w:szCs w:val="28"/>
        </w:rPr>
        <w:t xml:space="preserve"> В долгосрочной перспективе н</w:t>
      </w:r>
      <w:r w:rsidRPr="00E6507D">
        <w:rPr>
          <w:rFonts w:ascii="Times New Roman" w:hAnsi="Times New Roman"/>
          <w:sz w:val="28"/>
          <w:szCs w:val="28"/>
        </w:rPr>
        <w:t>аиболее вероятным является установление второго типа равновесия.</w:t>
      </w:r>
    </w:p>
    <w:p w:rsidR="003E6292" w:rsidRDefault="003E6292" w:rsidP="00F05AFB">
      <w:pPr>
        <w:pStyle w:val="af9"/>
        <w:autoSpaceDE w:val="0"/>
        <w:autoSpaceDN w:val="0"/>
        <w:adjustRightInd w:val="0"/>
        <w:spacing w:after="200"/>
        <w:ind w:left="0" w:firstLine="720"/>
        <w:contextualSpacing w:val="0"/>
        <w:jc w:val="both"/>
        <w:rPr>
          <w:rFonts w:ascii="Times New Roman" w:eastAsia="Times New Roman" w:hAnsi="Times New Roman"/>
          <w:color w:val="000000"/>
          <w:sz w:val="28"/>
          <w:szCs w:val="28"/>
          <w:lang w:eastAsia="ru-RU"/>
        </w:rPr>
      </w:pPr>
      <w:r>
        <w:rPr>
          <w:rFonts w:ascii="Times New Roman" w:hAnsi="Times New Roman"/>
          <w:sz w:val="28"/>
          <w:szCs w:val="28"/>
        </w:rPr>
        <w:lastRenderedPageBreak/>
        <w:t xml:space="preserve">Анализ собранных данных о динамике численности пользователей социальных сетей показал, что </w:t>
      </w:r>
      <w:r w:rsidR="00CB6587" w:rsidRPr="003E6292">
        <w:rPr>
          <w:rFonts w:ascii="Times New Roman" w:eastAsia="Times New Roman" w:hAnsi="Times New Roman"/>
          <w:color w:val="000000"/>
          <w:sz w:val="28"/>
          <w:szCs w:val="28"/>
          <w:lang w:eastAsia="ru-RU"/>
        </w:rPr>
        <w:t>бесспорными лидерами рынка социальных сетей в России являются сети</w:t>
      </w:r>
      <w:r>
        <w:rPr>
          <w:rFonts w:ascii="Times New Roman" w:eastAsia="Times New Roman" w:hAnsi="Times New Roman"/>
          <w:color w:val="000000"/>
          <w:sz w:val="28"/>
          <w:szCs w:val="28"/>
          <w:lang w:eastAsia="ru-RU"/>
        </w:rPr>
        <w:t xml:space="preserve"> «В контакте» и «Одноклассники». Х</w:t>
      </w:r>
      <w:r w:rsidR="00CB6587" w:rsidRPr="003E6292">
        <w:rPr>
          <w:rFonts w:ascii="Times New Roman" w:eastAsia="Times New Roman" w:hAnsi="Times New Roman"/>
          <w:color w:val="000000"/>
          <w:sz w:val="28"/>
          <w:szCs w:val="28"/>
          <w:lang w:eastAsia="ru-RU"/>
        </w:rPr>
        <w:t>отя темпы роста численности их пользователей постепенно сокращаются</w:t>
      </w:r>
      <w:r>
        <w:rPr>
          <w:rFonts w:ascii="Times New Roman" w:eastAsia="Times New Roman" w:hAnsi="Times New Roman"/>
          <w:color w:val="000000"/>
          <w:sz w:val="28"/>
          <w:szCs w:val="28"/>
          <w:lang w:eastAsia="ru-RU"/>
        </w:rPr>
        <w:t xml:space="preserve"> со временем</w:t>
      </w:r>
      <w:r w:rsidR="00CB6587" w:rsidRPr="003E6292">
        <w:rPr>
          <w:rFonts w:ascii="Times New Roman" w:eastAsia="Times New Roman" w:hAnsi="Times New Roman"/>
          <w:color w:val="000000"/>
          <w:sz w:val="28"/>
          <w:szCs w:val="28"/>
          <w:lang w:eastAsia="ru-RU"/>
        </w:rPr>
        <w:t>. Сеть «</w:t>
      </w:r>
      <w:r w:rsidR="00CB6587" w:rsidRPr="003E6292">
        <w:rPr>
          <w:rFonts w:ascii="Times New Roman" w:eastAsia="Times New Roman" w:hAnsi="Times New Roman"/>
          <w:color w:val="000000"/>
          <w:sz w:val="28"/>
          <w:szCs w:val="28"/>
          <w:lang w:val="en-GB" w:eastAsia="ru-RU"/>
        </w:rPr>
        <w:t>Facebook</w:t>
      </w:r>
      <w:r w:rsidR="00CB6587" w:rsidRPr="003E6292">
        <w:rPr>
          <w:rFonts w:ascii="Times New Roman" w:eastAsia="Times New Roman" w:hAnsi="Times New Roman"/>
          <w:color w:val="000000"/>
          <w:sz w:val="28"/>
          <w:szCs w:val="28"/>
          <w:lang w:eastAsia="ru-RU"/>
        </w:rPr>
        <w:t>» набирает популярность на российском рынке: наблюдается устойчивая растущая динамика численности пользователей, причем темпы роста данной сети сейчас самые высокие на рынке. Сеть «Мой мир», напротив, теряет своих пользователей примерно с сере</w:t>
      </w:r>
      <w:r>
        <w:rPr>
          <w:rFonts w:ascii="Times New Roman" w:eastAsia="Times New Roman" w:hAnsi="Times New Roman"/>
          <w:color w:val="000000"/>
          <w:sz w:val="28"/>
          <w:szCs w:val="28"/>
          <w:lang w:eastAsia="ru-RU"/>
        </w:rPr>
        <w:t>дины 2010 г.</w:t>
      </w:r>
      <w:r w:rsidR="00CB6587" w:rsidRPr="003E6292">
        <w:rPr>
          <w:rFonts w:ascii="Times New Roman" w:eastAsia="Times New Roman" w:hAnsi="Times New Roman"/>
          <w:color w:val="000000"/>
          <w:sz w:val="28"/>
          <w:szCs w:val="28"/>
          <w:lang w:eastAsia="ru-RU"/>
        </w:rPr>
        <w:t xml:space="preserve"> </w:t>
      </w:r>
    </w:p>
    <w:p w:rsidR="00F05AFB" w:rsidRDefault="00CB6587" w:rsidP="00F05AFB">
      <w:pPr>
        <w:pStyle w:val="af9"/>
        <w:autoSpaceDE w:val="0"/>
        <w:autoSpaceDN w:val="0"/>
        <w:adjustRightInd w:val="0"/>
        <w:spacing w:after="200"/>
        <w:ind w:left="0" w:firstLine="720"/>
        <w:contextualSpacing w:val="0"/>
        <w:jc w:val="both"/>
        <w:rPr>
          <w:rFonts w:ascii="Times New Roman" w:eastAsia="Times New Roman" w:hAnsi="Times New Roman"/>
          <w:color w:val="000000"/>
          <w:sz w:val="28"/>
          <w:szCs w:val="28"/>
          <w:lang w:eastAsia="ru-RU"/>
        </w:rPr>
      </w:pPr>
      <w:r w:rsidRPr="003E6292">
        <w:rPr>
          <w:rFonts w:ascii="Times New Roman" w:eastAsia="Times New Roman" w:hAnsi="Times New Roman"/>
          <w:color w:val="000000"/>
          <w:sz w:val="28"/>
          <w:szCs w:val="28"/>
          <w:lang w:eastAsia="ru-RU"/>
        </w:rPr>
        <w:t>Анализ результатов опроса пользователей социальных сетей показал приверженность большей части сетям «В контакте» и «Одноклассники». На третьем месте оказалась сеть «</w:t>
      </w:r>
      <w:r w:rsidRPr="003E6292">
        <w:rPr>
          <w:rFonts w:ascii="Times New Roman" w:eastAsia="Times New Roman" w:hAnsi="Times New Roman"/>
          <w:color w:val="000000"/>
          <w:sz w:val="28"/>
          <w:szCs w:val="28"/>
          <w:lang w:val="en-GB" w:eastAsia="ru-RU"/>
        </w:rPr>
        <w:t>Facebook</w:t>
      </w:r>
      <w:r w:rsidRPr="003E6292">
        <w:rPr>
          <w:rFonts w:ascii="Times New Roman" w:eastAsia="Times New Roman" w:hAnsi="Times New Roman"/>
          <w:color w:val="000000"/>
          <w:sz w:val="28"/>
          <w:szCs w:val="28"/>
          <w:lang w:eastAsia="ru-RU"/>
        </w:rPr>
        <w:t>», что свидетельствует о ее нарастающей роли на российском рынке, учитывая, что еще в 2009 г. данная сеть обладала практически нулевой долей пользователей. При этом согласно результатам опроса, сеть «В контакте» привлекает пользователей в значительной мере благодаря отсутствию навязчивой рекламы на сайте и наличию нелегального контента. Сеть «Одноклассники» привлекательна для пользователей возможностью просматривать своих «гостей». А сеть «</w:t>
      </w:r>
      <w:r w:rsidRPr="003E6292">
        <w:rPr>
          <w:rFonts w:ascii="Times New Roman" w:eastAsia="Times New Roman" w:hAnsi="Times New Roman"/>
          <w:color w:val="000000"/>
          <w:sz w:val="28"/>
          <w:szCs w:val="28"/>
          <w:lang w:val="en-GB" w:eastAsia="ru-RU"/>
        </w:rPr>
        <w:t>Facebook</w:t>
      </w:r>
      <w:r w:rsidRPr="003E6292">
        <w:rPr>
          <w:rFonts w:ascii="Times New Roman" w:eastAsia="Times New Roman" w:hAnsi="Times New Roman"/>
          <w:color w:val="000000"/>
          <w:sz w:val="28"/>
          <w:szCs w:val="28"/>
          <w:lang w:eastAsia="ru-RU"/>
        </w:rPr>
        <w:t>» завоев</w:t>
      </w:r>
      <w:r w:rsidR="00F05AFB">
        <w:rPr>
          <w:rFonts w:ascii="Times New Roman" w:eastAsia="Times New Roman" w:hAnsi="Times New Roman"/>
          <w:color w:val="000000"/>
          <w:sz w:val="28"/>
          <w:szCs w:val="28"/>
          <w:lang w:eastAsia="ru-RU"/>
        </w:rPr>
        <w:t xml:space="preserve">ывает пользователей </w:t>
      </w:r>
      <w:proofErr w:type="gramStart"/>
      <w:r w:rsidR="00F05AFB">
        <w:rPr>
          <w:rFonts w:ascii="Times New Roman" w:eastAsia="Times New Roman" w:hAnsi="Times New Roman"/>
          <w:color w:val="000000"/>
          <w:sz w:val="28"/>
          <w:szCs w:val="28"/>
          <w:lang w:eastAsia="ru-RU"/>
        </w:rPr>
        <w:t>своей</w:t>
      </w:r>
      <w:proofErr w:type="gramEnd"/>
      <w:r w:rsidR="00F05AFB">
        <w:rPr>
          <w:rFonts w:ascii="Times New Roman" w:eastAsia="Times New Roman" w:hAnsi="Times New Roman"/>
          <w:color w:val="000000"/>
          <w:sz w:val="28"/>
          <w:szCs w:val="28"/>
          <w:lang w:eastAsia="ru-RU"/>
        </w:rPr>
        <w:t xml:space="preserve"> </w:t>
      </w:r>
      <w:proofErr w:type="spellStart"/>
      <w:r w:rsidR="00F05AFB">
        <w:rPr>
          <w:rFonts w:ascii="Times New Roman" w:eastAsia="Times New Roman" w:hAnsi="Times New Roman"/>
          <w:color w:val="000000"/>
          <w:sz w:val="28"/>
          <w:szCs w:val="28"/>
          <w:lang w:eastAsia="ru-RU"/>
        </w:rPr>
        <w:t>между</w:t>
      </w:r>
      <w:r w:rsidR="00D410EB">
        <w:rPr>
          <w:rFonts w:ascii="Times New Roman" w:eastAsia="Times New Roman" w:hAnsi="Times New Roman"/>
          <w:color w:val="000000"/>
          <w:sz w:val="28"/>
          <w:szCs w:val="28"/>
          <w:lang w:eastAsia="ru-RU"/>
        </w:rPr>
        <w:t>н</w:t>
      </w:r>
      <w:r w:rsidRPr="003E6292">
        <w:rPr>
          <w:rFonts w:ascii="Times New Roman" w:eastAsia="Times New Roman" w:hAnsi="Times New Roman"/>
          <w:color w:val="000000"/>
          <w:sz w:val="28"/>
          <w:szCs w:val="28"/>
          <w:lang w:eastAsia="ru-RU"/>
        </w:rPr>
        <w:t>ародностью</w:t>
      </w:r>
      <w:proofErr w:type="spellEnd"/>
      <w:r w:rsidR="003E6292">
        <w:rPr>
          <w:rFonts w:ascii="Times New Roman" w:eastAsia="Times New Roman" w:hAnsi="Times New Roman"/>
          <w:color w:val="000000"/>
          <w:sz w:val="28"/>
          <w:szCs w:val="28"/>
          <w:lang w:eastAsia="ru-RU"/>
        </w:rPr>
        <w:t>.</w:t>
      </w:r>
    </w:p>
    <w:p w:rsidR="00D410EB" w:rsidRDefault="00CB6587" w:rsidP="009950E6">
      <w:pPr>
        <w:pStyle w:val="af9"/>
        <w:autoSpaceDE w:val="0"/>
        <w:autoSpaceDN w:val="0"/>
        <w:adjustRightInd w:val="0"/>
        <w:ind w:left="0" w:firstLine="720"/>
        <w:contextualSpacing w:val="0"/>
        <w:jc w:val="both"/>
        <w:rPr>
          <w:rFonts w:ascii="Times New Roman" w:eastAsia="Times New Roman" w:hAnsi="Times New Roman"/>
          <w:color w:val="000000"/>
          <w:sz w:val="28"/>
          <w:szCs w:val="28"/>
          <w:lang w:eastAsia="ru-RU"/>
        </w:rPr>
      </w:pPr>
      <w:r w:rsidRPr="00F05AFB">
        <w:rPr>
          <w:rFonts w:ascii="Times New Roman" w:eastAsia="Times New Roman" w:hAnsi="Times New Roman"/>
          <w:color w:val="000000"/>
          <w:sz w:val="28"/>
          <w:szCs w:val="28"/>
          <w:lang w:eastAsia="ru-RU"/>
        </w:rPr>
        <w:t xml:space="preserve">При моделировании равновесия на рынке социальных сетей </w:t>
      </w:r>
      <w:r w:rsidR="004663C2">
        <w:rPr>
          <w:rFonts w:ascii="Times New Roman" w:eastAsia="Times New Roman" w:hAnsi="Times New Roman"/>
          <w:color w:val="000000"/>
          <w:sz w:val="28"/>
          <w:szCs w:val="28"/>
          <w:lang w:eastAsia="ru-RU"/>
        </w:rPr>
        <w:t xml:space="preserve">в России </w:t>
      </w:r>
      <w:r w:rsidRPr="00F05AFB">
        <w:rPr>
          <w:rFonts w:ascii="Times New Roman" w:eastAsia="Times New Roman" w:hAnsi="Times New Roman"/>
          <w:color w:val="000000"/>
          <w:sz w:val="28"/>
          <w:szCs w:val="28"/>
          <w:lang w:eastAsia="ru-RU"/>
        </w:rPr>
        <w:t xml:space="preserve">наблюдались различные равновесные состояния в каждом рассматриваемом периоде:  </w:t>
      </w:r>
    </w:p>
    <w:p w:rsidR="008F19C8" w:rsidRDefault="00CB6587" w:rsidP="00A06556">
      <w:pPr>
        <w:pStyle w:val="af9"/>
        <w:numPr>
          <w:ilvl w:val="0"/>
          <w:numId w:val="10"/>
        </w:numPr>
        <w:autoSpaceDE w:val="0"/>
        <w:autoSpaceDN w:val="0"/>
        <w:adjustRightInd w:val="0"/>
        <w:ind w:left="0" w:firstLine="720"/>
        <w:contextualSpacing w:val="0"/>
        <w:jc w:val="both"/>
        <w:rPr>
          <w:rFonts w:ascii="Times New Roman" w:hAnsi="Times New Roman"/>
          <w:sz w:val="28"/>
          <w:szCs w:val="28"/>
        </w:rPr>
      </w:pPr>
      <w:r w:rsidRPr="00F05AFB">
        <w:rPr>
          <w:rFonts w:ascii="Times New Roman" w:eastAsia="Times New Roman" w:hAnsi="Times New Roman"/>
          <w:color w:val="000000"/>
          <w:sz w:val="28"/>
          <w:szCs w:val="28"/>
          <w:lang w:eastAsia="ru-RU"/>
        </w:rPr>
        <w:t>в первом периоде</w:t>
      </w:r>
      <w:r w:rsidR="003E6292" w:rsidRPr="00F05AFB">
        <w:rPr>
          <w:rFonts w:ascii="Times New Roman" w:eastAsia="Times New Roman" w:hAnsi="Times New Roman"/>
          <w:color w:val="000000"/>
          <w:sz w:val="28"/>
          <w:szCs w:val="28"/>
          <w:lang w:eastAsia="ru-RU"/>
        </w:rPr>
        <w:t xml:space="preserve"> (</w:t>
      </w:r>
      <w:r w:rsidR="003E6292" w:rsidRPr="00F05AFB">
        <w:rPr>
          <w:rFonts w:ascii="Times New Roman" w:hAnsi="Times New Roman"/>
          <w:sz w:val="28"/>
          <w:szCs w:val="28"/>
        </w:rPr>
        <w:t>октябрь 2006 г. – июнь 2007 г.</w:t>
      </w:r>
      <w:r w:rsidR="003E6292" w:rsidRPr="00F05AFB">
        <w:rPr>
          <w:rFonts w:ascii="Times New Roman" w:eastAsia="Times New Roman" w:hAnsi="Times New Roman"/>
          <w:color w:val="000000"/>
          <w:sz w:val="28"/>
          <w:szCs w:val="28"/>
          <w:lang w:eastAsia="ru-RU"/>
        </w:rPr>
        <w:t>)</w:t>
      </w:r>
      <w:r w:rsidRPr="00F05AFB">
        <w:rPr>
          <w:rFonts w:ascii="Times New Roman" w:eastAsia="Times New Roman" w:hAnsi="Times New Roman"/>
          <w:color w:val="000000"/>
          <w:sz w:val="28"/>
          <w:szCs w:val="28"/>
          <w:lang w:eastAsia="ru-RU"/>
        </w:rPr>
        <w:t xml:space="preserve"> – </w:t>
      </w:r>
      <w:r w:rsidRPr="00F05AFB">
        <w:rPr>
          <w:rFonts w:ascii="Times New Roman" w:hAnsi="Times New Roman"/>
          <w:sz w:val="28"/>
          <w:szCs w:val="28"/>
        </w:rPr>
        <w:t>справедливое равнове</w:t>
      </w:r>
      <w:r w:rsidR="00D410EB">
        <w:rPr>
          <w:rFonts w:ascii="Times New Roman" w:hAnsi="Times New Roman"/>
          <w:sz w:val="28"/>
          <w:szCs w:val="28"/>
        </w:rPr>
        <w:t xml:space="preserve">сие; </w:t>
      </w:r>
    </w:p>
    <w:p w:rsidR="008F19C8" w:rsidRDefault="00CB6587" w:rsidP="00A06556">
      <w:pPr>
        <w:pStyle w:val="af9"/>
        <w:numPr>
          <w:ilvl w:val="0"/>
          <w:numId w:val="10"/>
        </w:numPr>
        <w:autoSpaceDE w:val="0"/>
        <w:autoSpaceDN w:val="0"/>
        <w:adjustRightInd w:val="0"/>
        <w:ind w:left="0" w:firstLine="720"/>
        <w:contextualSpacing w:val="0"/>
        <w:jc w:val="both"/>
        <w:rPr>
          <w:rFonts w:ascii="Times New Roman" w:hAnsi="Times New Roman"/>
          <w:sz w:val="28"/>
          <w:szCs w:val="28"/>
        </w:rPr>
      </w:pPr>
      <w:r w:rsidRPr="00F05AFB">
        <w:rPr>
          <w:rFonts w:ascii="Times New Roman" w:hAnsi="Times New Roman"/>
          <w:sz w:val="28"/>
          <w:szCs w:val="28"/>
        </w:rPr>
        <w:t>во втором</w:t>
      </w:r>
      <w:r w:rsidR="00FE1026" w:rsidRPr="00F05AFB">
        <w:rPr>
          <w:rFonts w:ascii="Times New Roman" w:hAnsi="Times New Roman"/>
          <w:sz w:val="28"/>
          <w:szCs w:val="28"/>
        </w:rPr>
        <w:t xml:space="preserve"> (июль 2007 г. – июнь 2009 г.)</w:t>
      </w:r>
      <w:r w:rsidRPr="00F05AFB">
        <w:rPr>
          <w:rFonts w:ascii="Times New Roman" w:hAnsi="Times New Roman"/>
          <w:sz w:val="28"/>
          <w:szCs w:val="28"/>
        </w:rPr>
        <w:t xml:space="preserve"> и третьем </w:t>
      </w:r>
      <w:r w:rsidR="00FE1026" w:rsidRPr="00F05AFB">
        <w:rPr>
          <w:rFonts w:ascii="Times New Roman" w:hAnsi="Times New Roman"/>
          <w:sz w:val="28"/>
          <w:szCs w:val="28"/>
        </w:rPr>
        <w:t xml:space="preserve">(июль 2009 г. – июнь 2011 г) </w:t>
      </w:r>
      <w:r w:rsidR="009950E6">
        <w:rPr>
          <w:rFonts w:ascii="Times New Roman" w:hAnsi="Times New Roman"/>
          <w:sz w:val="28"/>
          <w:szCs w:val="28"/>
        </w:rPr>
        <w:t>– смешанное равновесие;</w:t>
      </w:r>
      <w:r w:rsidRPr="00F05AFB">
        <w:rPr>
          <w:rFonts w:ascii="Times New Roman" w:hAnsi="Times New Roman"/>
          <w:sz w:val="28"/>
          <w:szCs w:val="28"/>
        </w:rPr>
        <w:t xml:space="preserve"> </w:t>
      </w:r>
    </w:p>
    <w:p w:rsidR="009950E6" w:rsidRDefault="00CB6587" w:rsidP="00A06556">
      <w:pPr>
        <w:pStyle w:val="af9"/>
        <w:numPr>
          <w:ilvl w:val="0"/>
          <w:numId w:val="10"/>
        </w:numPr>
        <w:autoSpaceDE w:val="0"/>
        <w:autoSpaceDN w:val="0"/>
        <w:adjustRightInd w:val="0"/>
        <w:spacing w:after="200"/>
        <w:ind w:left="0" w:firstLine="720"/>
        <w:contextualSpacing w:val="0"/>
        <w:jc w:val="both"/>
        <w:rPr>
          <w:rFonts w:ascii="Times New Roman" w:hAnsi="Times New Roman"/>
          <w:sz w:val="28"/>
          <w:szCs w:val="28"/>
        </w:rPr>
      </w:pPr>
      <w:r w:rsidRPr="00F05AFB">
        <w:rPr>
          <w:rFonts w:ascii="Times New Roman" w:hAnsi="Times New Roman"/>
          <w:sz w:val="28"/>
          <w:szCs w:val="28"/>
        </w:rPr>
        <w:t xml:space="preserve">в четвертом периоде </w:t>
      </w:r>
      <w:r w:rsidR="00FE1026" w:rsidRPr="00F05AFB">
        <w:rPr>
          <w:rFonts w:ascii="Times New Roman" w:hAnsi="Times New Roman"/>
          <w:sz w:val="28"/>
          <w:szCs w:val="28"/>
        </w:rPr>
        <w:t xml:space="preserve">(июль 2011 г. – март 2013 г.) </w:t>
      </w:r>
      <w:r w:rsidRPr="00F05AFB">
        <w:rPr>
          <w:rFonts w:ascii="Times New Roman" w:hAnsi="Times New Roman"/>
          <w:sz w:val="28"/>
          <w:szCs w:val="28"/>
        </w:rPr>
        <w:t xml:space="preserve">сложилось равновесие типа «победитель получает все». </w:t>
      </w:r>
    </w:p>
    <w:p w:rsidR="00CB6587" w:rsidRPr="00D410EB" w:rsidRDefault="00CB6587" w:rsidP="00CF3BE5">
      <w:pPr>
        <w:pStyle w:val="af9"/>
        <w:autoSpaceDE w:val="0"/>
        <w:autoSpaceDN w:val="0"/>
        <w:adjustRightInd w:val="0"/>
        <w:spacing w:afterLines="200" w:after="480"/>
        <w:ind w:left="0" w:firstLine="720"/>
        <w:contextualSpacing w:val="0"/>
        <w:jc w:val="both"/>
        <w:rPr>
          <w:rFonts w:ascii="Times New Roman" w:hAnsi="Times New Roman"/>
          <w:sz w:val="28"/>
          <w:szCs w:val="28"/>
        </w:rPr>
      </w:pPr>
      <w:r w:rsidRPr="00F05AFB">
        <w:rPr>
          <w:rFonts w:ascii="Times New Roman" w:hAnsi="Times New Roman"/>
          <w:sz w:val="28"/>
          <w:szCs w:val="28"/>
        </w:rPr>
        <w:lastRenderedPageBreak/>
        <w:t>Прогноз в рамках данной модели показал неожиданную смену лидера – выход на первое место сети «</w:t>
      </w:r>
      <w:r w:rsidRPr="00F05AFB">
        <w:rPr>
          <w:rFonts w:ascii="Times New Roman" w:hAnsi="Times New Roman"/>
          <w:sz w:val="28"/>
          <w:szCs w:val="28"/>
          <w:lang w:val="en-GB"/>
        </w:rPr>
        <w:t>Facebook</w:t>
      </w:r>
      <w:r w:rsidRPr="00F05AFB">
        <w:rPr>
          <w:rFonts w:ascii="Times New Roman" w:hAnsi="Times New Roman"/>
          <w:sz w:val="28"/>
          <w:szCs w:val="28"/>
        </w:rPr>
        <w:t xml:space="preserve">» в ближайшие 2-3 г. Таким образом, </w:t>
      </w:r>
      <w:r w:rsidRPr="00F05AFB">
        <w:rPr>
          <w:rFonts w:ascii="Times New Roman" w:eastAsia="Times New Roman" w:hAnsi="Times New Roman"/>
          <w:color w:val="000000"/>
          <w:sz w:val="28"/>
          <w:szCs w:val="28"/>
          <w:lang w:eastAsia="ru-RU"/>
        </w:rPr>
        <w:t xml:space="preserve">полученные результаты </w:t>
      </w:r>
      <w:r w:rsidR="00945293">
        <w:rPr>
          <w:rFonts w:ascii="Times New Roman" w:eastAsia="Times New Roman" w:hAnsi="Times New Roman"/>
          <w:color w:val="000000"/>
          <w:sz w:val="28"/>
          <w:szCs w:val="28"/>
          <w:lang w:eastAsia="ru-RU"/>
        </w:rPr>
        <w:t xml:space="preserve">моделирования </w:t>
      </w:r>
      <w:r w:rsidRPr="00F05AFB">
        <w:rPr>
          <w:rFonts w:ascii="Times New Roman" w:eastAsia="Times New Roman" w:hAnsi="Times New Roman"/>
          <w:color w:val="000000"/>
          <w:sz w:val="28"/>
          <w:szCs w:val="28"/>
          <w:lang w:eastAsia="ru-RU"/>
        </w:rPr>
        <w:t xml:space="preserve">неоднозначны, поскольку не полностью совпали с реальной ситуацией на рынке. Это может свидетельствовать о неверной оценке использованных в модели параметров, а также о недостаточной способности модели учитывать все характеристики развития рынка социальных сетей. </w:t>
      </w:r>
    </w:p>
    <w:p w:rsidR="00CB6587" w:rsidRPr="000900B2" w:rsidRDefault="00CB6587" w:rsidP="00CB6587">
      <w:pPr>
        <w:pStyle w:val="af9"/>
        <w:autoSpaceDE w:val="0"/>
        <w:autoSpaceDN w:val="0"/>
        <w:adjustRightInd w:val="0"/>
        <w:ind w:firstLine="0"/>
        <w:jc w:val="both"/>
        <w:rPr>
          <w:rFonts w:ascii="Times New Roman" w:hAnsi="Times New Roman"/>
          <w:sz w:val="28"/>
          <w:szCs w:val="28"/>
        </w:rPr>
      </w:pPr>
    </w:p>
    <w:p w:rsidR="00CB6587" w:rsidRPr="00CB6587" w:rsidRDefault="00CB6587" w:rsidP="00CB6587"/>
    <w:p w:rsidR="008177F7" w:rsidRDefault="008177F7"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8F19C8" w:rsidRDefault="008F19C8" w:rsidP="008177F7"/>
    <w:p w:rsidR="0013296B" w:rsidRPr="0013296B" w:rsidRDefault="0013296B" w:rsidP="00722258">
      <w:pPr>
        <w:rPr>
          <w:lang w:val="en-US" w:eastAsia="en-US"/>
        </w:rPr>
      </w:pPr>
    </w:p>
    <w:p w:rsidR="006F5302" w:rsidRPr="00D26A58" w:rsidRDefault="006F5302" w:rsidP="00CD1C25">
      <w:pPr>
        <w:pStyle w:val="1"/>
        <w:spacing w:before="0" w:after="0" w:line="480" w:lineRule="auto"/>
        <w:ind w:firstLine="0"/>
        <w:jc w:val="center"/>
        <w:rPr>
          <w:rFonts w:ascii="Times New Roman" w:hAnsi="Times New Roman"/>
          <w:sz w:val="28"/>
          <w:szCs w:val="28"/>
        </w:rPr>
      </w:pPr>
      <w:bookmarkStart w:id="23" w:name="_Toc357434483"/>
      <w:bookmarkStart w:id="24" w:name="_Toc357437375"/>
      <w:r w:rsidRPr="00D26A58">
        <w:rPr>
          <w:rFonts w:ascii="Times New Roman" w:hAnsi="Times New Roman"/>
          <w:sz w:val="28"/>
          <w:szCs w:val="28"/>
        </w:rPr>
        <w:t>Список использованной литературы</w:t>
      </w:r>
      <w:bookmarkEnd w:id="23"/>
      <w:bookmarkEnd w:id="24"/>
    </w:p>
    <w:p w:rsidR="00CD6B90" w:rsidRPr="00EC2731" w:rsidRDefault="006F5302" w:rsidP="00EC2731">
      <w:pPr>
        <w:spacing w:line="480" w:lineRule="auto"/>
        <w:jc w:val="center"/>
        <w:rPr>
          <w:rFonts w:ascii="Times New Roman" w:hAnsi="Times New Roman" w:cs="Times New Roman"/>
          <w:b/>
          <w:sz w:val="28"/>
          <w:szCs w:val="28"/>
        </w:rPr>
      </w:pPr>
      <w:r w:rsidRPr="00CD1C25">
        <w:rPr>
          <w:rFonts w:ascii="Times New Roman" w:hAnsi="Times New Roman" w:cs="Times New Roman"/>
          <w:b/>
          <w:sz w:val="28"/>
          <w:szCs w:val="28"/>
        </w:rPr>
        <w:t>Специальная литература</w:t>
      </w:r>
    </w:p>
    <w:p w:rsidR="006F5302" w:rsidRPr="009C451E" w:rsidRDefault="000E773D" w:rsidP="00A06556">
      <w:pPr>
        <w:pStyle w:val="af9"/>
        <w:numPr>
          <w:ilvl w:val="0"/>
          <w:numId w:val="5"/>
        </w:numPr>
        <w:ind w:left="0" w:firstLine="0"/>
        <w:jc w:val="both"/>
        <w:rPr>
          <w:rFonts w:ascii="Times New Roman" w:eastAsia="Times-Italic" w:hAnsi="Times New Roman"/>
          <w:sz w:val="28"/>
          <w:szCs w:val="28"/>
          <w:lang w:val="en-GB" w:eastAsia="ru-RU"/>
        </w:rPr>
      </w:pPr>
      <w:proofErr w:type="spellStart"/>
      <w:r>
        <w:rPr>
          <w:rFonts w:ascii="Times New Roman" w:eastAsia="Times-Italic" w:hAnsi="Times New Roman"/>
          <w:sz w:val="28"/>
          <w:szCs w:val="28"/>
          <w:lang w:val="en-GB" w:eastAsia="ru-RU"/>
        </w:rPr>
        <w:lastRenderedPageBreak/>
        <w:t>Adamic</w:t>
      </w:r>
      <w:proofErr w:type="spellEnd"/>
      <w:r>
        <w:rPr>
          <w:rFonts w:ascii="Times New Roman" w:eastAsia="Times-Italic" w:hAnsi="Times New Roman"/>
          <w:sz w:val="28"/>
          <w:szCs w:val="28"/>
          <w:lang w:val="en-GB" w:eastAsia="ru-RU"/>
        </w:rPr>
        <w:t xml:space="preserve"> L. A.</w:t>
      </w:r>
      <w:r w:rsidR="00247A32" w:rsidRPr="009C451E">
        <w:rPr>
          <w:rFonts w:ascii="Times New Roman" w:eastAsia="Times-Italic" w:hAnsi="Times New Roman"/>
          <w:sz w:val="28"/>
          <w:szCs w:val="28"/>
          <w:lang w:val="en-GB" w:eastAsia="ru-RU"/>
        </w:rPr>
        <w:t xml:space="preserve"> </w:t>
      </w:r>
      <w:r>
        <w:rPr>
          <w:rFonts w:ascii="Times New Roman" w:eastAsia="Times-Italic" w:hAnsi="Times New Roman"/>
          <w:sz w:val="28"/>
          <w:szCs w:val="28"/>
          <w:lang w:val="en-GB" w:eastAsia="ru-RU"/>
        </w:rPr>
        <w:t>et.al.</w:t>
      </w:r>
      <w:r w:rsidR="00247A32" w:rsidRPr="009C451E">
        <w:rPr>
          <w:rFonts w:ascii="Times New Roman" w:eastAsia="Times-Italic" w:hAnsi="Times New Roman"/>
          <w:sz w:val="28"/>
          <w:szCs w:val="28"/>
          <w:lang w:val="en-GB" w:eastAsia="ru-RU"/>
        </w:rPr>
        <w:t xml:space="preserve"> </w:t>
      </w:r>
      <w:r w:rsidR="006F5302" w:rsidRPr="009C451E">
        <w:rPr>
          <w:rFonts w:ascii="Times New Roman" w:eastAsia="Times-Italic" w:hAnsi="Times New Roman"/>
          <w:sz w:val="28"/>
          <w:szCs w:val="28"/>
          <w:lang w:val="en-GB" w:eastAsia="ru-RU"/>
        </w:rPr>
        <w:t>The Nature of Markets on the World Wide Web</w:t>
      </w:r>
      <w:r w:rsidR="00247A32" w:rsidRPr="009C451E">
        <w:rPr>
          <w:rFonts w:ascii="Times New Roman" w:eastAsia="Times-Italic" w:hAnsi="Times New Roman"/>
          <w:sz w:val="28"/>
          <w:szCs w:val="28"/>
          <w:lang w:val="en-GB" w:eastAsia="ru-RU"/>
        </w:rPr>
        <w:t xml:space="preserve"> // </w:t>
      </w:r>
      <w:r w:rsidR="006F5302" w:rsidRPr="009C451E">
        <w:rPr>
          <w:rFonts w:ascii="Times New Roman" w:eastAsia="Times-Italic" w:hAnsi="Times New Roman"/>
          <w:sz w:val="28"/>
          <w:szCs w:val="28"/>
          <w:lang w:val="en-GB" w:eastAsia="ru-RU"/>
        </w:rPr>
        <w:t>Quarterly Journal of Electronic Commerce</w:t>
      </w:r>
      <w:r w:rsidR="00247A32" w:rsidRPr="009C451E">
        <w:rPr>
          <w:rFonts w:ascii="Times New Roman" w:eastAsia="Times-Italic" w:hAnsi="Times New Roman"/>
          <w:sz w:val="28"/>
          <w:szCs w:val="28"/>
          <w:lang w:val="en-GB" w:eastAsia="ru-RU"/>
        </w:rPr>
        <w:t>, No. 1, P. 20-47, 2001.</w:t>
      </w:r>
    </w:p>
    <w:p w:rsidR="009C1DD1" w:rsidRPr="009C451E" w:rsidRDefault="000E773D" w:rsidP="00A06556">
      <w:pPr>
        <w:pStyle w:val="af9"/>
        <w:numPr>
          <w:ilvl w:val="0"/>
          <w:numId w:val="5"/>
        </w:numPr>
        <w:ind w:left="0" w:firstLine="0"/>
        <w:jc w:val="both"/>
        <w:rPr>
          <w:rFonts w:ascii="Times New Roman" w:eastAsia="Times-Italic" w:hAnsi="Times New Roman"/>
          <w:sz w:val="28"/>
          <w:szCs w:val="28"/>
          <w:lang w:val="en-GB" w:eastAsia="ru-RU"/>
        </w:rPr>
      </w:pPr>
      <w:r>
        <w:rPr>
          <w:rFonts w:ascii="Times New Roman" w:eastAsia="Times-Italic" w:hAnsi="Times New Roman"/>
          <w:sz w:val="28"/>
          <w:szCs w:val="28"/>
          <w:lang w:val="en-GB" w:eastAsia="ru-RU"/>
        </w:rPr>
        <w:t>Arrow K. J.</w:t>
      </w:r>
      <w:r w:rsidR="00247A32" w:rsidRPr="009C451E">
        <w:rPr>
          <w:rFonts w:ascii="Times New Roman" w:eastAsia="Times-Italic" w:hAnsi="Times New Roman"/>
          <w:sz w:val="28"/>
          <w:szCs w:val="28"/>
          <w:lang w:val="en-GB" w:eastAsia="ru-RU"/>
        </w:rPr>
        <w:t xml:space="preserve"> </w:t>
      </w:r>
      <w:r>
        <w:rPr>
          <w:rFonts w:ascii="Times New Roman" w:eastAsia="Times-Italic" w:hAnsi="Times New Roman"/>
          <w:sz w:val="28"/>
          <w:szCs w:val="28"/>
          <w:lang w:val="en-GB" w:eastAsia="ru-RU"/>
        </w:rPr>
        <w:t xml:space="preserve">et.al. </w:t>
      </w:r>
      <w:r w:rsidR="006F5302" w:rsidRPr="009C451E">
        <w:rPr>
          <w:rFonts w:ascii="Times New Roman" w:eastAsia="Times-Italic" w:hAnsi="Times New Roman"/>
          <w:sz w:val="28"/>
          <w:szCs w:val="28"/>
          <w:lang w:val="en-GB" w:eastAsia="ru-RU"/>
        </w:rPr>
        <w:t>On the Stability</w:t>
      </w:r>
      <w:r w:rsidR="00247A32" w:rsidRPr="009C451E">
        <w:rPr>
          <w:rFonts w:ascii="Times New Roman" w:eastAsia="Times-Italic" w:hAnsi="Times New Roman"/>
          <w:sz w:val="28"/>
          <w:szCs w:val="28"/>
          <w:lang w:val="en-GB" w:eastAsia="ru-RU"/>
        </w:rPr>
        <w:t xml:space="preserve"> of the Competitive Equilibrium //</w:t>
      </w:r>
      <w:r w:rsidR="006F5302" w:rsidRPr="009C451E">
        <w:rPr>
          <w:rFonts w:ascii="Times New Roman" w:eastAsia="Times-Italic" w:hAnsi="Times New Roman"/>
          <w:sz w:val="28"/>
          <w:szCs w:val="28"/>
          <w:lang w:val="en-GB" w:eastAsia="ru-RU"/>
        </w:rPr>
        <w:t xml:space="preserve"> </w:t>
      </w:r>
      <w:proofErr w:type="spellStart"/>
      <w:r w:rsidR="006F5302" w:rsidRPr="009C451E">
        <w:rPr>
          <w:rFonts w:ascii="Times New Roman" w:eastAsia="Times-Italic" w:hAnsi="Times New Roman"/>
          <w:sz w:val="28"/>
          <w:szCs w:val="28"/>
          <w:lang w:val="en-GB" w:eastAsia="ru-RU"/>
        </w:rPr>
        <w:t>Econometrica</w:t>
      </w:r>
      <w:proofErr w:type="spellEnd"/>
      <w:r w:rsidR="00247A32" w:rsidRPr="009C451E">
        <w:rPr>
          <w:rFonts w:ascii="Times New Roman" w:eastAsia="Times-Italic" w:hAnsi="Times New Roman"/>
          <w:sz w:val="28"/>
          <w:szCs w:val="28"/>
          <w:lang w:val="en-GB" w:eastAsia="ru-RU"/>
        </w:rPr>
        <w:t>, No. 26, P. 522-552, 1958.</w:t>
      </w:r>
    </w:p>
    <w:p w:rsidR="006F5302" w:rsidRPr="009C451E" w:rsidRDefault="009C1DD1" w:rsidP="00A06556">
      <w:pPr>
        <w:pStyle w:val="af9"/>
        <w:numPr>
          <w:ilvl w:val="0"/>
          <w:numId w:val="5"/>
        </w:numPr>
        <w:ind w:left="0" w:firstLine="0"/>
        <w:jc w:val="both"/>
        <w:rPr>
          <w:rFonts w:ascii="Times New Roman" w:eastAsia="Times-Italic" w:hAnsi="Times New Roman"/>
          <w:sz w:val="28"/>
          <w:szCs w:val="28"/>
          <w:lang w:val="en-GB" w:eastAsia="ru-RU"/>
        </w:rPr>
      </w:pPr>
      <w:proofErr w:type="spellStart"/>
      <w:r w:rsidRPr="009C451E">
        <w:rPr>
          <w:rFonts w:ascii="Times New Roman" w:hAnsi="Times New Roman"/>
          <w:sz w:val="28"/>
          <w:szCs w:val="28"/>
          <w:lang w:val="en-GB"/>
        </w:rPr>
        <w:t>Dubey</w:t>
      </w:r>
      <w:proofErr w:type="spellEnd"/>
      <w:r w:rsidRPr="009C451E">
        <w:rPr>
          <w:rFonts w:ascii="Times New Roman" w:hAnsi="Times New Roman"/>
          <w:sz w:val="28"/>
          <w:szCs w:val="28"/>
          <w:lang w:val="en-GB"/>
        </w:rPr>
        <w:t xml:space="preserve"> P.</w:t>
      </w:r>
      <w:r w:rsidR="000E773D">
        <w:rPr>
          <w:rFonts w:ascii="Times New Roman" w:eastAsia="CMSY8" w:hAnsi="Times New Roman"/>
          <w:sz w:val="28"/>
          <w:szCs w:val="28"/>
          <w:lang w:val="en-GB"/>
        </w:rPr>
        <w:t xml:space="preserve"> </w:t>
      </w:r>
      <w:r w:rsidR="000E773D">
        <w:rPr>
          <w:rFonts w:ascii="Times New Roman" w:eastAsia="Times-Italic" w:hAnsi="Times New Roman"/>
          <w:sz w:val="28"/>
          <w:szCs w:val="28"/>
          <w:lang w:val="en-GB" w:eastAsia="ru-RU"/>
        </w:rPr>
        <w:t xml:space="preserve">et.al. </w:t>
      </w:r>
      <w:r w:rsidRPr="009C451E">
        <w:rPr>
          <w:rFonts w:ascii="Times New Roman" w:hAnsi="Times New Roman"/>
          <w:sz w:val="28"/>
          <w:szCs w:val="28"/>
          <w:lang w:val="en-GB"/>
        </w:rPr>
        <w:t xml:space="preserve">Competing for Customers in a Social Network // </w:t>
      </w:r>
      <w:r w:rsidRPr="009C451E">
        <w:rPr>
          <w:rFonts w:ascii="Times New Roman" w:hAnsi="Times New Roman"/>
          <w:bCs/>
          <w:sz w:val="28"/>
          <w:szCs w:val="28"/>
          <w:lang w:val="en-GB"/>
        </w:rPr>
        <w:t xml:space="preserve">Cowles Foundation Discussion Paper, No. 1862, 2012. </w:t>
      </w:r>
    </w:p>
    <w:p w:rsidR="00DA2D90" w:rsidRPr="009C451E" w:rsidRDefault="00247A32" w:rsidP="00A06556">
      <w:pPr>
        <w:pStyle w:val="af9"/>
        <w:numPr>
          <w:ilvl w:val="0"/>
          <w:numId w:val="5"/>
        </w:numPr>
        <w:ind w:left="0" w:firstLine="0"/>
        <w:jc w:val="both"/>
        <w:rPr>
          <w:rFonts w:ascii="Times New Roman" w:eastAsia="Times New Roman" w:hAnsi="Times New Roman"/>
          <w:sz w:val="28"/>
          <w:szCs w:val="28"/>
          <w:lang w:val="en-GB" w:eastAsia="ru-RU"/>
        </w:rPr>
      </w:pPr>
      <w:r w:rsidRPr="009C451E">
        <w:rPr>
          <w:rFonts w:ascii="Times New Roman" w:eastAsia="Times New Roman" w:hAnsi="Times New Roman"/>
          <w:sz w:val="28"/>
          <w:szCs w:val="28"/>
          <w:lang w:val="en-GB" w:eastAsia="ru-RU"/>
        </w:rPr>
        <w:t>Katz M.</w:t>
      </w:r>
      <w:r w:rsidR="006F5302" w:rsidRPr="009C451E">
        <w:rPr>
          <w:rFonts w:ascii="Times New Roman" w:eastAsia="Times New Roman" w:hAnsi="Times New Roman"/>
          <w:sz w:val="28"/>
          <w:szCs w:val="28"/>
          <w:lang w:val="en-GB" w:eastAsia="ru-RU"/>
        </w:rPr>
        <w:t>, Shapiro</w:t>
      </w:r>
      <w:r w:rsidRPr="009C451E">
        <w:rPr>
          <w:rFonts w:ascii="Times New Roman" w:eastAsia="Times New Roman" w:hAnsi="Times New Roman"/>
          <w:sz w:val="28"/>
          <w:szCs w:val="28"/>
          <w:lang w:val="en-GB" w:eastAsia="ru-RU"/>
        </w:rPr>
        <w:t xml:space="preserve"> C. </w:t>
      </w:r>
      <w:r w:rsidR="006F5302" w:rsidRPr="009C451E">
        <w:rPr>
          <w:rFonts w:ascii="Times New Roman" w:eastAsia="Times New Roman" w:hAnsi="Times New Roman"/>
          <w:sz w:val="28"/>
          <w:szCs w:val="28"/>
          <w:lang w:val="en-GB" w:eastAsia="ru-RU"/>
        </w:rPr>
        <w:t>Network Externalities, Competition, and Compatibil</w:t>
      </w:r>
      <w:r w:rsidRPr="009C451E">
        <w:rPr>
          <w:rFonts w:ascii="Times New Roman" w:eastAsia="Times New Roman" w:hAnsi="Times New Roman"/>
          <w:sz w:val="28"/>
          <w:szCs w:val="28"/>
          <w:lang w:val="en-GB" w:eastAsia="ru-RU"/>
        </w:rPr>
        <w:t>ity //</w:t>
      </w:r>
      <w:r w:rsidR="006F5302" w:rsidRPr="009C451E">
        <w:rPr>
          <w:rFonts w:ascii="Times New Roman" w:eastAsia="Times New Roman" w:hAnsi="Times New Roman"/>
          <w:sz w:val="28"/>
          <w:szCs w:val="28"/>
          <w:lang w:val="en-GB" w:eastAsia="ru-RU"/>
        </w:rPr>
        <w:t xml:space="preserve"> </w:t>
      </w:r>
      <w:r w:rsidR="006F5302" w:rsidRPr="009C451E">
        <w:rPr>
          <w:rFonts w:ascii="Times New Roman" w:eastAsia="Times New Roman" w:hAnsi="Times New Roman"/>
          <w:iCs/>
          <w:sz w:val="28"/>
          <w:szCs w:val="28"/>
          <w:lang w:val="en-GB" w:eastAsia="ru-RU"/>
        </w:rPr>
        <w:t>The American Economic Review</w:t>
      </w:r>
      <w:r w:rsidRPr="009C451E">
        <w:rPr>
          <w:rFonts w:ascii="Times New Roman" w:eastAsia="Times New Roman" w:hAnsi="Times New Roman"/>
          <w:iCs/>
          <w:sz w:val="28"/>
          <w:szCs w:val="28"/>
          <w:lang w:val="en-GB" w:eastAsia="ru-RU"/>
        </w:rPr>
        <w:t>, Vol.</w:t>
      </w:r>
      <w:r w:rsidRPr="009C451E">
        <w:rPr>
          <w:rFonts w:ascii="Times New Roman" w:eastAsia="Times New Roman" w:hAnsi="Times New Roman"/>
          <w:sz w:val="28"/>
          <w:szCs w:val="28"/>
          <w:lang w:val="en-GB" w:eastAsia="ru-RU"/>
        </w:rPr>
        <w:t xml:space="preserve"> 75, No. 3, P. 424–440, 1985.</w:t>
      </w:r>
    </w:p>
    <w:p w:rsidR="006F5302" w:rsidRPr="009C451E" w:rsidRDefault="00DA2D90" w:rsidP="00A06556">
      <w:pPr>
        <w:pStyle w:val="af9"/>
        <w:numPr>
          <w:ilvl w:val="0"/>
          <w:numId w:val="5"/>
        </w:numPr>
        <w:ind w:left="0" w:firstLine="0"/>
        <w:jc w:val="both"/>
        <w:rPr>
          <w:rFonts w:ascii="Times New Roman" w:eastAsia="Times New Roman" w:hAnsi="Times New Roman"/>
          <w:sz w:val="28"/>
          <w:szCs w:val="28"/>
          <w:lang w:val="en-GB" w:eastAsia="ru-RU"/>
        </w:rPr>
      </w:pPr>
      <w:r w:rsidRPr="009C451E">
        <w:rPr>
          <w:rFonts w:ascii="Times New Roman" w:hAnsi="Times New Roman"/>
          <w:sz w:val="28"/>
          <w:szCs w:val="28"/>
          <w:lang w:val="en-GB"/>
        </w:rPr>
        <w:t>Lopez L.</w:t>
      </w:r>
      <w:r w:rsidR="000E773D">
        <w:rPr>
          <w:rFonts w:ascii="Times New Roman" w:hAnsi="Times New Roman"/>
          <w:sz w:val="28"/>
          <w:szCs w:val="28"/>
          <w:lang w:val="en-GB"/>
        </w:rPr>
        <w:t xml:space="preserve"> </w:t>
      </w:r>
      <w:r w:rsidR="000E773D">
        <w:rPr>
          <w:rFonts w:ascii="Times New Roman" w:eastAsia="Times-Italic" w:hAnsi="Times New Roman"/>
          <w:sz w:val="28"/>
          <w:szCs w:val="28"/>
          <w:lang w:val="en-GB" w:eastAsia="ru-RU"/>
        </w:rPr>
        <w:t xml:space="preserve">et.al. </w:t>
      </w:r>
      <w:r w:rsidRPr="009C451E">
        <w:rPr>
          <w:rFonts w:ascii="Times New Roman" w:hAnsi="Times New Roman"/>
          <w:sz w:val="28"/>
          <w:szCs w:val="28"/>
          <w:lang w:val="en-GB"/>
        </w:rPr>
        <w:t xml:space="preserve">Defining Strategies to Win in the Internet Market // </w:t>
      </w:r>
      <w:proofErr w:type="spellStart"/>
      <w:r w:rsidRPr="009C451E">
        <w:rPr>
          <w:rFonts w:ascii="Times New Roman" w:hAnsi="Times New Roman"/>
          <w:sz w:val="28"/>
          <w:szCs w:val="28"/>
          <w:lang w:val="en-GB"/>
        </w:rPr>
        <w:t>Physica</w:t>
      </w:r>
      <w:proofErr w:type="spellEnd"/>
      <w:r w:rsidRPr="009C451E">
        <w:rPr>
          <w:rFonts w:ascii="Times New Roman" w:hAnsi="Times New Roman"/>
          <w:sz w:val="28"/>
          <w:szCs w:val="28"/>
          <w:lang w:val="en-GB"/>
        </w:rPr>
        <w:t xml:space="preserve"> A, No. 301, </w:t>
      </w:r>
      <w:r w:rsidR="00375BA0" w:rsidRPr="009C451E">
        <w:rPr>
          <w:rFonts w:ascii="Times New Roman" w:hAnsi="Times New Roman"/>
          <w:sz w:val="28"/>
          <w:szCs w:val="28"/>
          <w:lang w:val="en-GB"/>
        </w:rPr>
        <w:t xml:space="preserve">P. </w:t>
      </w:r>
      <w:r w:rsidRPr="009C451E">
        <w:rPr>
          <w:rFonts w:ascii="Times New Roman" w:hAnsi="Times New Roman"/>
          <w:sz w:val="28"/>
          <w:szCs w:val="28"/>
          <w:lang w:val="en-GB"/>
        </w:rPr>
        <w:t>512–534, 200</w:t>
      </w:r>
      <w:r w:rsidR="00375BA0" w:rsidRPr="009C451E">
        <w:rPr>
          <w:rFonts w:ascii="Times New Roman" w:hAnsi="Times New Roman"/>
          <w:sz w:val="28"/>
          <w:szCs w:val="28"/>
          <w:lang w:val="en-GB"/>
        </w:rPr>
        <w:t>1</w:t>
      </w:r>
      <w:r w:rsidRPr="009C451E">
        <w:rPr>
          <w:rFonts w:ascii="Times New Roman" w:hAnsi="Times New Roman"/>
          <w:sz w:val="28"/>
          <w:szCs w:val="28"/>
          <w:lang w:val="en-GB"/>
        </w:rPr>
        <w:t xml:space="preserve">. </w:t>
      </w:r>
    </w:p>
    <w:p w:rsidR="006F5302" w:rsidRPr="009C451E" w:rsidRDefault="006F5302" w:rsidP="00A06556">
      <w:pPr>
        <w:pStyle w:val="af9"/>
        <w:numPr>
          <w:ilvl w:val="0"/>
          <w:numId w:val="5"/>
        </w:numPr>
        <w:ind w:left="0" w:firstLine="0"/>
        <w:jc w:val="both"/>
        <w:rPr>
          <w:rFonts w:ascii="Times New Roman" w:eastAsia="Times New Roman" w:hAnsi="Times New Roman"/>
          <w:sz w:val="28"/>
          <w:szCs w:val="28"/>
          <w:lang w:val="en-GB" w:eastAsia="ru-RU"/>
        </w:rPr>
      </w:pPr>
      <w:r w:rsidRPr="009C451E">
        <w:rPr>
          <w:rFonts w:ascii="Times New Roman" w:eastAsia="Times New Roman" w:hAnsi="Times New Roman"/>
          <w:sz w:val="28"/>
          <w:szCs w:val="28"/>
          <w:lang w:val="en-GB" w:eastAsia="ru-RU"/>
        </w:rPr>
        <w:t>Maurer</w:t>
      </w:r>
      <w:r w:rsidR="00247A32" w:rsidRPr="009C451E">
        <w:rPr>
          <w:rFonts w:ascii="Times New Roman" w:eastAsia="Times New Roman" w:hAnsi="Times New Roman"/>
          <w:sz w:val="28"/>
          <w:szCs w:val="28"/>
          <w:lang w:val="en-GB" w:eastAsia="ru-RU"/>
        </w:rPr>
        <w:t xml:space="preserve"> S.</w:t>
      </w:r>
      <w:r w:rsidRPr="009C451E">
        <w:rPr>
          <w:rFonts w:ascii="Times New Roman" w:eastAsia="Times New Roman" w:hAnsi="Times New Roman"/>
          <w:sz w:val="28"/>
          <w:szCs w:val="28"/>
          <w:lang w:val="en-GB" w:eastAsia="ru-RU"/>
        </w:rPr>
        <w:t xml:space="preserve">, </w:t>
      </w:r>
      <w:proofErr w:type="spellStart"/>
      <w:r w:rsidRPr="009C451E">
        <w:rPr>
          <w:rFonts w:ascii="Times New Roman" w:eastAsia="Times New Roman" w:hAnsi="Times New Roman"/>
          <w:sz w:val="28"/>
          <w:szCs w:val="28"/>
          <w:lang w:val="en-GB" w:eastAsia="ru-RU"/>
        </w:rPr>
        <w:t>Huberman</w:t>
      </w:r>
      <w:proofErr w:type="spellEnd"/>
      <w:r w:rsidR="00247A32" w:rsidRPr="009C451E">
        <w:rPr>
          <w:rFonts w:ascii="Times New Roman" w:eastAsia="Times New Roman" w:hAnsi="Times New Roman"/>
          <w:sz w:val="28"/>
          <w:szCs w:val="28"/>
          <w:lang w:val="en-GB" w:eastAsia="ru-RU"/>
        </w:rPr>
        <w:t xml:space="preserve"> B. </w:t>
      </w:r>
      <w:r w:rsidRPr="009C451E">
        <w:rPr>
          <w:rFonts w:ascii="Times New Roman" w:eastAsia="Times New Roman" w:hAnsi="Times New Roman"/>
          <w:sz w:val="28"/>
          <w:szCs w:val="28"/>
          <w:lang w:val="en-GB" w:eastAsia="ru-RU"/>
        </w:rPr>
        <w:t>Com</w:t>
      </w:r>
      <w:r w:rsidR="00247A32" w:rsidRPr="009C451E">
        <w:rPr>
          <w:rFonts w:ascii="Times New Roman" w:eastAsia="Times New Roman" w:hAnsi="Times New Roman"/>
          <w:sz w:val="28"/>
          <w:szCs w:val="28"/>
          <w:lang w:val="en-GB" w:eastAsia="ru-RU"/>
        </w:rPr>
        <w:t>petitive Dynamics of Web Sites //</w:t>
      </w:r>
      <w:r w:rsidRPr="009C451E">
        <w:rPr>
          <w:rFonts w:ascii="Times New Roman" w:eastAsia="Times New Roman" w:hAnsi="Times New Roman"/>
          <w:sz w:val="28"/>
          <w:szCs w:val="28"/>
          <w:lang w:val="en-GB" w:eastAsia="ru-RU"/>
        </w:rPr>
        <w:t xml:space="preserve"> </w:t>
      </w:r>
      <w:r w:rsidRPr="009C451E">
        <w:rPr>
          <w:rFonts w:ascii="Times New Roman" w:eastAsia="Times New Roman" w:hAnsi="Times New Roman"/>
          <w:iCs/>
          <w:sz w:val="28"/>
          <w:szCs w:val="28"/>
          <w:lang w:val="en-GB" w:eastAsia="ru-RU"/>
        </w:rPr>
        <w:t>Journal of Economic Dynamics and Control</w:t>
      </w:r>
      <w:r w:rsidR="00247A32" w:rsidRPr="009C451E">
        <w:rPr>
          <w:rFonts w:ascii="Times New Roman" w:eastAsia="Times New Roman" w:hAnsi="Times New Roman"/>
          <w:iCs/>
          <w:sz w:val="28"/>
          <w:szCs w:val="28"/>
          <w:lang w:val="en-GB" w:eastAsia="ru-RU"/>
        </w:rPr>
        <w:t>, Vol.</w:t>
      </w:r>
      <w:r w:rsidRPr="009C451E">
        <w:rPr>
          <w:rFonts w:ascii="Times New Roman" w:eastAsia="Times New Roman" w:hAnsi="Times New Roman"/>
          <w:sz w:val="28"/>
          <w:szCs w:val="28"/>
          <w:lang w:val="en-GB" w:eastAsia="ru-RU"/>
        </w:rPr>
        <w:t xml:space="preserve"> </w:t>
      </w:r>
      <w:r w:rsidR="00247A32" w:rsidRPr="009C451E">
        <w:rPr>
          <w:rFonts w:ascii="Times New Roman" w:eastAsia="Times New Roman" w:hAnsi="Times New Roman"/>
          <w:sz w:val="28"/>
          <w:szCs w:val="28"/>
          <w:lang w:val="en-GB" w:eastAsia="ru-RU"/>
        </w:rPr>
        <w:t>27, No. 11, P. 2195–2206, 2003.</w:t>
      </w:r>
    </w:p>
    <w:p w:rsidR="006F5302" w:rsidRPr="009C451E" w:rsidRDefault="000E773D" w:rsidP="00A06556">
      <w:pPr>
        <w:pStyle w:val="af9"/>
        <w:numPr>
          <w:ilvl w:val="0"/>
          <w:numId w:val="5"/>
        </w:numPr>
        <w:ind w:left="0" w:firstLine="0"/>
        <w:jc w:val="both"/>
        <w:rPr>
          <w:rFonts w:ascii="Times New Roman" w:eastAsia="Times-Italic" w:hAnsi="Times New Roman"/>
          <w:sz w:val="28"/>
          <w:szCs w:val="28"/>
          <w:lang w:val="en-GB" w:eastAsia="ru-RU"/>
        </w:rPr>
      </w:pPr>
      <w:proofErr w:type="spellStart"/>
      <w:r>
        <w:rPr>
          <w:rFonts w:ascii="Times New Roman" w:eastAsia="Times-Italic" w:hAnsi="Times New Roman"/>
          <w:sz w:val="28"/>
          <w:szCs w:val="28"/>
          <w:lang w:val="en-GB" w:eastAsia="ru-RU"/>
        </w:rPr>
        <w:t>Ogus</w:t>
      </w:r>
      <w:proofErr w:type="spellEnd"/>
      <w:r>
        <w:rPr>
          <w:rFonts w:ascii="Times New Roman" w:eastAsia="Times-Italic" w:hAnsi="Times New Roman"/>
          <w:sz w:val="28"/>
          <w:szCs w:val="28"/>
          <w:lang w:val="en-GB" w:eastAsia="ru-RU"/>
        </w:rPr>
        <w:t xml:space="preserve"> A. et.al. </w:t>
      </w:r>
      <w:r w:rsidR="006F5302" w:rsidRPr="009C451E">
        <w:rPr>
          <w:rFonts w:ascii="Times New Roman" w:eastAsia="Times-Italic" w:hAnsi="Times New Roman"/>
          <w:sz w:val="28"/>
          <w:szCs w:val="28"/>
          <w:lang w:val="en-GB" w:eastAsia="ru-RU"/>
        </w:rPr>
        <w:t>The econ</w:t>
      </w:r>
      <w:r w:rsidR="00247A32" w:rsidRPr="009C451E">
        <w:rPr>
          <w:rFonts w:ascii="Times New Roman" w:eastAsia="Times-Italic" w:hAnsi="Times New Roman"/>
          <w:sz w:val="28"/>
          <w:szCs w:val="28"/>
          <w:lang w:val="en-GB" w:eastAsia="ru-RU"/>
        </w:rPr>
        <w:t>omics of Internet Companies //</w:t>
      </w:r>
      <w:r w:rsidR="006F5302" w:rsidRPr="009C451E">
        <w:rPr>
          <w:rFonts w:ascii="Times New Roman" w:eastAsia="Times-Italic" w:hAnsi="Times New Roman"/>
          <w:sz w:val="28"/>
          <w:szCs w:val="28"/>
          <w:lang w:val="en-GB" w:eastAsia="ru-RU"/>
        </w:rPr>
        <w:t xml:space="preserve"> Proceedings of Computing in Economics and Finance</w:t>
      </w:r>
      <w:r w:rsidR="006F5302" w:rsidRPr="009C451E">
        <w:rPr>
          <w:rFonts w:ascii="Times New Roman" w:eastAsia="Times-Italic" w:hAnsi="Times New Roman"/>
          <w:i/>
          <w:sz w:val="28"/>
          <w:szCs w:val="28"/>
          <w:lang w:val="en-GB" w:eastAsia="ru-RU"/>
        </w:rPr>
        <w:t xml:space="preserve">, </w:t>
      </w:r>
      <w:r w:rsidR="00247A32" w:rsidRPr="009C451E">
        <w:rPr>
          <w:rFonts w:ascii="Times New Roman" w:eastAsia="Times-Italic" w:hAnsi="Times New Roman"/>
          <w:sz w:val="28"/>
          <w:szCs w:val="28"/>
          <w:lang w:val="en-GB" w:eastAsia="ru-RU"/>
        </w:rPr>
        <w:t>N</w:t>
      </w:r>
      <w:r w:rsidR="006F5302" w:rsidRPr="009C451E">
        <w:rPr>
          <w:rFonts w:ascii="Times New Roman" w:eastAsia="Times-Italic" w:hAnsi="Times New Roman"/>
          <w:sz w:val="28"/>
          <w:szCs w:val="28"/>
          <w:lang w:val="en-GB" w:eastAsia="ru-RU"/>
        </w:rPr>
        <w:t>o.11</w:t>
      </w:r>
      <w:r w:rsidR="00247A32" w:rsidRPr="009C451E">
        <w:rPr>
          <w:rFonts w:ascii="Times New Roman" w:eastAsia="Times-Italic" w:hAnsi="Times New Roman"/>
          <w:sz w:val="28"/>
          <w:szCs w:val="28"/>
          <w:lang w:val="en-GB" w:eastAsia="ru-RU"/>
        </w:rPr>
        <w:t>, P. 234-260, 1999.</w:t>
      </w:r>
    </w:p>
    <w:p w:rsidR="006F5302" w:rsidRPr="009C451E" w:rsidRDefault="00982D6D" w:rsidP="00A06556">
      <w:pPr>
        <w:pStyle w:val="af9"/>
        <w:numPr>
          <w:ilvl w:val="0"/>
          <w:numId w:val="5"/>
        </w:numPr>
        <w:ind w:left="0" w:firstLine="0"/>
        <w:jc w:val="both"/>
        <w:rPr>
          <w:rFonts w:ascii="Times New Roman" w:hAnsi="Times New Roman"/>
          <w:bCs/>
          <w:sz w:val="28"/>
          <w:szCs w:val="28"/>
          <w:lang w:val="en-GB"/>
        </w:rPr>
      </w:pPr>
      <w:r w:rsidRPr="009C451E">
        <w:rPr>
          <w:rFonts w:ascii="Times New Roman" w:hAnsi="Times New Roman"/>
          <w:sz w:val="28"/>
          <w:szCs w:val="28"/>
          <w:lang w:val="en-GB"/>
        </w:rPr>
        <w:t>Reed</w:t>
      </w:r>
      <w:r w:rsidR="006F5302" w:rsidRPr="009C451E">
        <w:rPr>
          <w:rFonts w:ascii="Times New Roman" w:hAnsi="Times New Roman"/>
          <w:sz w:val="28"/>
          <w:szCs w:val="28"/>
          <w:lang w:val="en-GB"/>
        </w:rPr>
        <w:t xml:space="preserve"> </w:t>
      </w:r>
      <w:r w:rsidRPr="009C451E">
        <w:rPr>
          <w:rFonts w:ascii="Times New Roman" w:hAnsi="Times New Roman"/>
          <w:sz w:val="28"/>
          <w:szCs w:val="28"/>
          <w:lang w:val="en-GB"/>
        </w:rPr>
        <w:t xml:space="preserve">A. </w:t>
      </w:r>
      <w:r w:rsidR="006F5302" w:rsidRPr="009C451E">
        <w:rPr>
          <w:rStyle w:val="label"/>
          <w:rFonts w:ascii="Times New Roman" w:hAnsi="Times New Roman"/>
          <w:sz w:val="28"/>
          <w:szCs w:val="28"/>
          <w:lang w:val="en-GB"/>
        </w:rPr>
        <w:t>The Pa</w:t>
      </w:r>
      <w:r w:rsidRPr="009C451E">
        <w:rPr>
          <w:rStyle w:val="label"/>
          <w:rFonts w:ascii="Times New Roman" w:hAnsi="Times New Roman"/>
          <w:sz w:val="28"/>
          <w:szCs w:val="28"/>
          <w:lang w:val="en-GB"/>
        </w:rPr>
        <w:t xml:space="preserve">reto, </w:t>
      </w:r>
      <w:proofErr w:type="spellStart"/>
      <w:r w:rsidRPr="009C451E">
        <w:rPr>
          <w:rStyle w:val="label"/>
          <w:rFonts w:ascii="Times New Roman" w:hAnsi="Times New Roman"/>
          <w:sz w:val="28"/>
          <w:szCs w:val="28"/>
          <w:lang w:val="en-GB"/>
        </w:rPr>
        <w:t>Zipf</w:t>
      </w:r>
      <w:proofErr w:type="spellEnd"/>
      <w:r w:rsidRPr="009C451E">
        <w:rPr>
          <w:rStyle w:val="label"/>
          <w:rFonts w:ascii="Times New Roman" w:hAnsi="Times New Roman"/>
          <w:sz w:val="28"/>
          <w:szCs w:val="28"/>
          <w:lang w:val="en-GB"/>
        </w:rPr>
        <w:t xml:space="preserve"> and Other Power Laws //</w:t>
      </w:r>
      <w:r w:rsidR="006F5302" w:rsidRPr="009C451E">
        <w:rPr>
          <w:rStyle w:val="label"/>
          <w:rFonts w:ascii="Times New Roman" w:hAnsi="Times New Roman"/>
          <w:sz w:val="28"/>
          <w:szCs w:val="28"/>
          <w:lang w:val="en-GB"/>
        </w:rPr>
        <w:t xml:space="preserve"> Economics Letters</w:t>
      </w:r>
      <w:r w:rsidRPr="009C451E">
        <w:rPr>
          <w:rStyle w:val="label"/>
          <w:rFonts w:ascii="Times New Roman" w:hAnsi="Times New Roman"/>
          <w:sz w:val="28"/>
          <w:szCs w:val="28"/>
          <w:lang w:val="en-GB"/>
        </w:rPr>
        <w:t>, N</w:t>
      </w:r>
      <w:r w:rsidR="006F5302" w:rsidRPr="009C451E">
        <w:rPr>
          <w:rStyle w:val="label"/>
          <w:rFonts w:ascii="Times New Roman" w:hAnsi="Times New Roman"/>
          <w:sz w:val="28"/>
          <w:szCs w:val="28"/>
          <w:lang w:val="en-GB"/>
        </w:rPr>
        <w:t xml:space="preserve">o. </w:t>
      </w:r>
      <w:r w:rsidR="006F5302" w:rsidRPr="009C451E">
        <w:rPr>
          <w:rStyle w:val="databold"/>
          <w:rFonts w:ascii="Times New Roman" w:hAnsi="Times New Roman"/>
          <w:bCs/>
          <w:sz w:val="28"/>
          <w:szCs w:val="28"/>
          <w:lang w:val="en-GB"/>
        </w:rPr>
        <w:t>74</w:t>
      </w:r>
      <w:r w:rsidRPr="009C451E">
        <w:rPr>
          <w:rStyle w:val="databold"/>
          <w:rFonts w:ascii="Times New Roman" w:hAnsi="Times New Roman"/>
          <w:bCs/>
          <w:sz w:val="28"/>
          <w:szCs w:val="28"/>
          <w:lang w:val="en-GB"/>
        </w:rPr>
        <w:t>,</w:t>
      </w:r>
      <w:r w:rsidR="006F5302" w:rsidRPr="009C451E">
        <w:rPr>
          <w:rStyle w:val="apple-converted-space"/>
          <w:rFonts w:ascii="Times New Roman" w:hAnsi="Times New Roman"/>
          <w:sz w:val="28"/>
          <w:szCs w:val="28"/>
          <w:lang w:val="en-GB"/>
        </w:rPr>
        <w:t> </w:t>
      </w:r>
      <w:r w:rsidRPr="009C451E">
        <w:rPr>
          <w:rStyle w:val="apple-converted-space"/>
          <w:rFonts w:ascii="Times New Roman" w:hAnsi="Times New Roman"/>
          <w:sz w:val="28"/>
          <w:szCs w:val="28"/>
          <w:lang w:val="en-GB"/>
        </w:rPr>
        <w:t xml:space="preserve">P. </w:t>
      </w:r>
      <w:r w:rsidR="006F5302" w:rsidRPr="009C451E">
        <w:rPr>
          <w:rFonts w:ascii="Times New Roman" w:hAnsi="Times New Roman"/>
          <w:sz w:val="28"/>
          <w:szCs w:val="28"/>
          <w:lang w:val="en-GB"/>
        </w:rPr>
        <w:t>15-19</w:t>
      </w:r>
      <w:r w:rsidRPr="009C451E">
        <w:rPr>
          <w:rFonts w:ascii="Times New Roman" w:hAnsi="Times New Roman"/>
          <w:sz w:val="28"/>
          <w:szCs w:val="28"/>
          <w:lang w:val="en-GB"/>
        </w:rPr>
        <w:t>, 2001.</w:t>
      </w:r>
      <w:r w:rsidR="006F5302" w:rsidRPr="009C451E">
        <w:rPr>
          <w:rStyle w:val="label"/>
          <w:rFonts w:ascii="Times New Roman" w:hAnsi="Times New Roman"/>
          <w:sz w:val="28"/>
          <w:szCs w:val="28"/>
          <w:lang w:val="en-GB"/>
        </w:rPr>
        <w:t xml:space="preserve"> </w:t>
      </w:r>
    </w:p>
    <w:p w:rsidR="00EC2731" w:rsidRPr="009C451E" w:rsidRDefault="000E773D" w:rsidP="00A06556">
      <w:pPr>
        <w:pStyle w:val="af9"/>
        <w:numPr>
          <w:ilvl w:val="0"/>
          <w:numId w:val="5"/>
        </w:numPr>
        <w:shd w:val="clear" w:color="auto" w:fill="FFFFFF"/>
        <w:ind w:left="0" w:firstLine="0"/>
        <w:jc w:val="both"/>
        <w:rPr>
          <w:rFonts w:ascii="Times New Roman" w:hAnsi="Times New Roman"/>
          <w:color w:val="333333"/>
          <w:sz w:val="28"/>
          <w:szCs w:val="28"/>
          <w:lang w:val="en-GB"/>
        </w:rPr>
      </w:pPr>
      <w:proofErr w:type="spellStart"/>
      <w:r>
        <w:rPr>
          <w:rFonts w:ascii="Times New Roman" w:hAnsi="Times New Roman"/>
          <w:sz w:val="28"/>
          <w:szCs w:val="28"/>
          <w:lang w:val="en-GB"/>
        </w:rPr>
        <w:t>Tongia</w:t>
      </w:r>
      <w:proofErr w:type="spellEnd"/>
      <w:r>
        <w:rPr>
          <w:rFonts w:ascii="Times New Roman" w:hAnsi="Times New Roman"/>
          <w:sz w:val="28"/>
          <w:szCs w:val="28"/>
          <w:lang w:val="en-GB"/>
        </w:rPr>
        <w:t xml:space="preserve"> R. </w:t>
      </w:r>
      <w:r>
        <w:rPr>
          <w:rFonts w:ascii="Times New Roman" w:eastAsia="Times-Italic" w:hAnsi="Times New Roman"/>
          <w:sz w:val="28"/>
          <w:szCs w:val="28"/>
          <w:lang w:val="en-GB" w:eastAsia="ru-RU"/>
        </w:rPr>
        <w:t xml:space="preserve">et.al. </w:t>
      </w:r>
      <w:r w:rsidR="006F5302" w:rsidRPr="009C451E">
        <w:rPr>
          <w:rFonts w:ascii="Times New Roman" w:eastAsia="Times-Italic" w:hAnsi="Times New Roman"/>
          <w:sz w:val="28"/>
          <w:szCs w:val="28"/>
          <w:lang w:val="en-GB" w:eastAsia="ru-RU"/>
        </w:rPr>
        <w:t>The Flip Side of Metcalfe’s Law: Multiple and Grow</w:t>
      </w:r>
      <w:r w:rsidR="00982D6D" w:rsidRPr="009C451E">
        <w:rPr>
          <w:rFonts w:ascii="Times New Roman" w:eastAsia="Times-Italic" w:hAnsi="Times New Roman"/>
          <w:sz w:val="28"/>
          <w:szCs w:val="28"/>
          <w:lang w:val="en-GB" w:eastAsia="ru-RU"/>
        </w:rPr>
        <w:t xml:space="preserve">ing Costs of Network Exclusion // </w:t>
      </w:r>
      <w:r w:rsidR="006F5302" w:rsidRPr="009C451E">
        <w:rPr>
          <w:rFonts w:ascii="Times New Roman" w:eastAsia="Times-Italic" w:hAnsi="Times New Roman"/>
          <w:sz w:val="28"/>
          <w:szCs w:val="28"/>
          <w:lang w:val="en-GB" w:eastAsia="ru-RU"/>
        </w:rPr>
        <w:t>International Journal of Communication</w:t>
      </w:r>
      <w:r w:rsidR="006F5302" w:rsidRPr="009C451E">
        <w:rPr>
          <w:rFonts w:ascii="Times New Roman" w:eastAsia="Times-Italic" w:hAnsi="Times New Roman"/>
          <w:i/>
          <w:sz w:val="28"/>
          <w:szCs w:val="28"/>
          <w:lang w:val="en-GB" w:eastAsia="ru-RU"/>
        </w:rPr>
        <w:t>,</w:t>
      </w:r>
      <w:r w:rsidR="006F5302" w:rsidRPr="009C451E">
        <w:rPr>
          <w:rFonts w:ascii="Times New Roman" w:eastAsia="Times-Italic" w:hAnsi="Times New Roman"/>
          <w:sz w:val="28"/>
          <w:szCs w:val="28"/>
          <w:lang w:val="en-GB" w:eastAsia="ru-RU"/>
        </w:rPr>
        <w:t xml:space="preserve"> </w:t>
      </w:r>
      <w:r w:rsidR="00982D6D" w:rsidRPr="009C451E">
        <w:rPr>
          <w:rStyle w:val="label"/>
          <w:rFonts w:ascii="Times New Roman" w:hAnsi="Times New Roman"/>
          <w:color w:val="333333"/>
          <w:sz w:val="28"/>
          <w:szCs w:val="28"/>
          <w:lang w:val="en-GB"/>
        </w:rPr>
        <w:t>N</w:t>
      </w:r>
      <w:r w:rsidR="006F5302" w:rsidRPr="009C451E">
        <w:rPr>
          <w:rStyle w:val="label"/>
          <w:rFonts w:ascii="Times New Roman" w:hAnsi="Times New Roman"/>
          <w:color w:val="333333"/>
          <w:sz w:val="28"/>
          <w:szCs w:val="28"/>
          <w:lang w:val="en-GB"/>
        </w:rPr>
        <w:t>o.</w:t>
      </w:r>
      <w:r w:rsidR="006F5302" w:rsidRPr="009C451E">
        <w:rPr>
          <w:rStyle w:val="apple-converted-space"/>
          <w:rFonts w:ascii="Times New Roman" w:hAnsi="Times New Roman"/>
          <w:color w:val="333333"/>
          <w:sz w:val="28"/>
          <w:szCs w:val="28"/>
          <w:lang w:val="en-GB"/>
        </w:rPr>
        <w:t> </w:t>
      </w:r>
      <w:r w:rsidR="006F5302" w:rsidRPr="009C451E">
        <w:rPr>
          <w:rStyle w:val="databold"/>
          <w:rFonts w:ascii="Times New Roman" w:hAnsi="Times New Roman"/>
          <w:bCs/>
          <w:color w:val="333333"/>
          <w:sz w:val="28"/>
          <w:szCs w:val="28"/>
          <w:lang w:val="en-GB"/>
        </w:rPr>
        <w:t>5</w:t>
      </w:r>
      <w:r w:rsidR="00982D6D" w:rsidRPr="009C451E">
        <w:rPr>
          <w:rStyle w:val="apple-converted-space"/>
          <w:rFonts w:ascii="Times New Roman" w:hAnsi="Times New Roman"/>
          <w:color w:val="333333"/>
          <w:sz w:val="28"/>
          <w:szCs w:val="28"/>
          <w:lang w:val="en-GB"/>
        </w:rPr>
        <w:t xml:space="preserve">, P. </w:t>
      </w:r>
      <w:r w:rsidR="006F5302" w:rsidRPr="009C451E">
        <w:rPr>
          <w:rStyle w:val="databold"/>
          <w:rFonts w:ascii="Times New Roman" w:hAnsi="Times New Roman"/>
          <w:bCs/>
          <w:color w:val="333333"/>
          <w:sz w:val="28"/>
          <w:szCs w:val="28"/>
          <w:lang w:val="en-GB"/>
        </w:rPr>
        <w:t>665-681</w:t>
      </w:r>
      <w:r w:rsidR="00982D6D" w:rsidRPr="009C451E">
        <w:rPr>
          <w:rStyle w:val="databold"/>
          <w:rFonts w:ascii="Times New Roman" w:hAnsi="Times New Roman"/>
          <w:bCs/>
          <w:color w:val="333333"/>
          <w:sz w:val="28"/>
          <w:szCs w:val="28"/>
          <w:lang w:val="en-GB"/>
        </w:rPr>
        <w:t>, 2011.</w:t>
      </w:r>
      <w:r w:rsidR="006F5302" w:rsidRPr="009C451E">
        <w:rPr>
          <w:rStyle w:val="apple-converted-space"/>
          <w:rFonts w:ascii="Times New Roman" w:hAnsi="Times New Roman"/>
          <w:color w:val="333333"/>
          <w:sz w:val="28"/>
          <w:szCs w:val="28"/>
          <w:lang w:val="en-GB"/>
        </w:rPr>
        <w:t> </w:t>
      </w:r>
      <w:r w:rsidR="006F5302" w:rsidRPr="009C451E">
        <w:rPr>
          <w:rFonts w:ascii="Times New Roman" w:hAnsi="Times New Roman"/>
          <w:color w:val="333333"/>
          <w:sz w:val="28"/>
          <w:szCs w:val="28"/>
          <w:lang w:val="en-GB"/>
        </w:rPr>
        <w:t> </w:t>
      </w:r>
    </w:p>
    <w:p w:rsidR="00106DE7" w:rsidRPr="009C451E" w:rsidRDefault="00EC2731" w:rsidP="00A06556">
      <w:pPr>
        <w:pStyle w:val="af9"/>
        <w:numPr>
          <w:ilvl w:val="0"/>
          <w:numId w:val="5"/>
        </w:numPr>
        <w:ind w:left="0" w:firstLine="0"/>
        <w:jc w:val="both"/>
        <w:rPr>
          <w:rFonts w:ascii="Times New Roman" w:eastAsia="Times-Italic" w:hAnsi="Times New Roman"/>
          <w:sz w:val="28"/>
          <w:szCs w:val="28"/>
          <w:lang w:val="en-GB" w:eastAsia="ru-RU"/>
        </w:rPr>
      </w:pPr>
      <w:r w:rsidRPr="009C451E">
        <w:rPr>
          <w:rFonts w:ascii="Times New Roman" w:hAnsi="Times New Roman"/>
          <w:color w:val="000000"/>
          <w:sz w:val="28"/>
          <w:szCs w:val="28"/>
          <w:shd w:val="clear" w:color="auto" w:fill="FFFFFF"/>
          <w:lang w:val="en-GB"/>
        </w:rPr>
        <w:t>Varian H. R.,</w:t>
      </w:r>
      <w:r w:rsidRPr="009C451E">
        <w:rPr>
          <w:rStyle w:val="apple-converted-space"/>
          <w:rFonts w:ascii="Times New Roman" w:hAnsi="Times New Roman"/>
          <w:bCs/>
          <w:color w:val="000000"/>
          <w:sz w:val="28"/>
          <w:szCs w:val="28"/>
          <w:shd w:val="clear" w:color="auto" w:fill="FFFFFF"/>
          <w:lang w:val="en-GB"/>
        </w:rPr>
        <w:t> </w:t>
      </w:r>
      <w:r w:rsidRPr="009C451E">
        <w:rPr>
          <w:rFonts w:ascii="Times New Roman" w:hAnsi="Times New Roman"/>
          <w:color w:val="000000"/>
          <w:sz w:val="28"/>
          <w:szCs w:val="28"/>
          <w:shd w:val="clear" w:color="auto" w:fill="FFFFFF"/>
          <w:lang w:val="en-GB"/>
        </w:rPr>
        <w:t xml:space="preserve">Shapiro C. </w:t>
      </w:r>
      <w:r w:rsidRPr="009C451E">
        <w:rPr>
          <w:rStyle w:val="a4"/>
          <w:rFonts w:ascii="Times New Roman" w:hAnsi="Times New Roman"/>
          <w:b w:val="0"/>
          <w:color w:val="000000"/>
          <w:sz w:val="28"/>
          <w:szCs w:val="28"/>
          <w:shd w:val="clear" w:color="auto" w:fill="FFFFFF"/>
          <w:lang w:val="en-GB"/>
        </w:rPr>
        <w:t>Information Rules: A Strategic Guide to the Network Economy,</w:t>
      </w:r>
      <w:r w:rsidRPr="009C451E">
        <w:rPr>
          <w:rStyle w:val="apple-converted-space"/>
          <w:rFonts w:ascii="Times New Roman" w:hAnsi="Times New Roman"/>
          <w:bCs/>
          <w:color w:val="000000"/>
          <w:sz w:val="28"/>
          <w:szCs w:val="28"/>
          <w:shd w:val="clear" w:color="auto" w:fill="FFFFFF"/>
          <w:lang w:val="en-GB"/>
        </w:rPr>
        <w:t> </w:t>
      </w:r>
      <w:r w:rsidRPr="009C451E">
        <w:rPr>
          <w:rFonts w:ascii="Times New Roman" w:hAnsi="Times New Roman"/>
          <w:color w:val="000000"/>
          <w:sz w:val="28"/>
          <w:szCs w:val="28"/>
          <w:shd w:val="clear" w:color="auto" w:fill="FFFFFF"/>
          <w:lang w:val="en-GB"/>
        </w:rPr>
        <w:t>Harvard</w:t>
      </w:r>
      <w:r w:rsidRPr="009C451E">
        <w:rPr>
          <w:rStyle w:val="apple-converted-space"/>
          <w:rFonts w:ascii="Times New Roman" w:hAnsi="Times New Roman"/>
          <w:color w:val="000000"/>
          <w:sz w:val="28"/>
          <w:szCs w:val="28"/>
          <w:shd w:val="clear" w:color="auto" w:fill="FFFFFF"/>
          <w:lang w:val="en-GB"/>
        </w:rPr>
        <w:t> </w:t>
      </w:r>
      <w:r w:rsidRPr="009C451E">
        <w:rPr>
          <w:rFonts w:ascii="Times New Roman" w:hAnsi="Times New Roman"/>
          <w:color w:val="000000"/>
          <w:sz w:val="28"/>
          <w:szCs w:val="28"/>
          <w:shd w:val="clear" w:color="auto" w:fill="FFFFFF"/>
          <w:lang w:val="en-GB"/>
        </w:rPr>
        <w:t>Business</w:t>
      </w:r>
      <w:r w:rsidRPr="009C451E">
        <w:rPr>
          <w:rStyle w:val="apple-converted-space"/>
          <w:rFonts w:ascii="Times New Roman" w:hAnsi="Times New Roman"/>
          <w:color w:val="000000"/>
          <w:sz w:val="28"/>
          <w:szCs w:val="28"/>
          <w:shd w:val="clear" w:color="auto" w:fill="FFFFFF"/>
          <w:lang w:val="en-GB"/>
        </w:rPr>
        <w:t> </w:t>
      </w:r>
      <w:proofErr w:type="spellStart"/>
      <w:r w:rsidRPr="009C451E">
        <w:rPr>
          <w:rFonts w:ascii="Times New Roman" w:hAnsi="Times New Roman"/>
          <w:color w:val="000000"/>
          <w:sz w:val="28"/>
          <w:szCs w:val="28"/>
          <w:shd w:val="clear" w:color="auto" w:fill="FFFFFF"/>
          <w:lang w:val="en-GB"/>
        </w:rPr>
        <w:t>SchoolPress</w:t>
      </w:r>
      <w:proofErr w:type="spellEnd"/>
      <w:r w:rsidRPr="009C451E">
        <w:rPr>
          <w:rFonts w:ascii="Times New Roman" w:hAnsi="Times New Roman"/>
          <w:color w:val="000000"/>
          <w:sz w:val="28"/>
          <w:szCs w:val="28"/>
          <w:shd w:val="clear" w:color="auto" w:fill="FFFFFF"/>
          <w:lang w:val="en-GB"/>
        </w:rPr>
        <w:t>, 1999.</w:t>
      </w:r>
    </w:p>
    <w:p w:rsidR="00982D6D" w:rsidRPr="009C451E" w:rsidRDefault="00106DE7" w:rsidP="00A06556">
      <w:pPr>
        <w:pStyle w:val="af9"/>
        <w:numPr>
          <w:ilvl w:val="0"/>
          <w:numId w:val="5"/>
        </w:numPr>
        <w:ind w:left="0" w:firstLine="0"/>
        <w:jc w:val="both"/>
        <w:rPr>
          <w:rFonts w:ascii="Times New Roman" w:eastAsia="Times-Italic" w:hAnsi="Times New Roman"/>
          <w:sz w:val="28"/>
          <w:szCs w:val="28"/>
          <w:lang w:val="en-GB" w:eastAsia="ru-RU"/>
        </w:rPr>
      </w:pPr>
      <w:proofErr w:type="spellStart"/>
      <w:r w:rsidRPr="009C451E">
        <w:rPr>
          <w:rFonts w:ascii="Times New Roman" w:hAnsi="Times New Roman"/>
          <w:sz w:val="28"/>
          <w:szCs w:val="28"/>
          <w:lang w:val="en-GB"/>
        </w:rPr>
        <w:t>Volterra</w:t>
      </w:r>
      <w:proofErr w:type="spellEnd"/>
      <w:r w:rsidRPr="009C451E">
        <w:rPr>
          <w:rFonts w:ascii="Times New Roman" w:hAnsi="Times New Roman"/>
          <w:sz w:val="28"/>
          <w:szCs w:val="28"/>
          <w:lang w:val="en-GB"/>
        </w:rPr>
        <w:t xml:space="preserve"> V. </w:t>
      </w:r>
      <w:hyperlink r:id="rId21" w:history="1">
        <w:r w:rsidRPr="009C451E">
          <w:rPr>
            <w:rStyle w:val="a3"/>
            <w:rFonts w:ascii="Times New Roman" w:hAnsi="Times New Roman"/>
            <w:bCs/>
            <w:color w:val="auto"/>
            <w:sz w:val="28"/>
            <w:szCs w:val="28"/>
            <w:u w:val="none"/>
            <w:shd w:val="clear" w:color="auto" w:fill="FFFFFF"/>
            <w:lang w:val="en-GB"/>
          </w:rPr>
          <w:t xml:space="preserve">Mathematical Biology - The </w:t>
        </w:r>
        <w:proofErr w:type="spellStart"/>
        <w:r w:rsidRPr="009C451E">
          <w:rPr>
            <w:rStyle w:val="a3"/>
            <w:rFonts w:ascii="Times New Roman" w:hAnsi="Times New Roman"/>
            <w:bCs/>
            <w:color w:val="auto"/>
            <w:sz w:val="28"/>
            <w:szCs w:val="28"/>
            <w:u w:val="none"/>
            <w:shd w:val="clear" w:color="auto" w:fill="FFFFFF"/>
            <w:lang w:val="en-GB"/>
          </w:rPr>
          <w:t>Canonic</w:t>
        </w:r>
        <w:proofErr w:type="spellEnd"/>
        <w:r w:rsidRPr="009C451E">
          <w:rPr>
            <w:rStyle w:val="a3"/>
            <w:rFonts w:ascii="Times New Roman" w:hAnsi="Times New Roman"/>
            <w:bCs/>
            <w:color w:val="auto"/>
            <w:sz w:val="28"/>
            <w:szCs w:val="28"/>
            <w:u w:val="none"/>
            <w:shd w:val="clear" w:color="auto" w:fill="FFFFFF"/>
            <w:lang w:val="en-GB"/>
          </w:rPr>
          <w:t xml:space="preserve"> Equations of Biological Fluctuations</w:t>
        </w:r>
      </w:hyperlink>
      <w:r w:rsidRPr="009C451E">
        <w:rPr>
          <w:rFonts w:ascii="Times New Roman" w:hAnsi="Times New Roman"/>
          <w:sz w:val="28"/>
          <w:szCs w:val="28"/>
          <w:lang w:val="en-GB"/>
        </w:rPr>
        <w:t xml:space="preserve">, </w:t>
      </w:r>
      <w:r w:rsidRPr="009C451E">
        <w:rPr>
          <w:rFonts w:ascii="Times New Roman" w:hAnsi="Times New Roman"/>
          <w:sz w:val="28"/>
          <w:szCs w:val="28"/>
          <w:shd w:val="clear" w:color="auto" w:fill="FFFFFF"/>
          <w:lang w:val="en-GB"/>
        </w:rPr>
        <w:t xml:space="preserve">COMPTES RENDUS HEBDOMADAIRES DES SEANCES DE L ACADEMIE DES </w:t>
      </w:r>
      <w:proofErr w:type="spellStart"/>
      <w:r w:rsidRPr="009C451E">
        <w:rPr>
          <w:rFonts w:ascii="Times New Roman" w:hAnsi="Times New Roman"/>
          <w:sz w:val="28"/>
          <w:szCs w:val="28"/>
          <w:shd w:val="clear" w:color="auto" w:fill="FFFFFF"/>
          <w:lang w:val="en-GB"/>
        </w:rPr>
        <w:t>SCIENCES,</w:t>
      </w:r>
      <w:r w:rsidRPr="009C451E">
        <w:rPr>
          <w:rStyle w:val="label"/>
          <w:rFonts w:ascii="Times New Roman" w:hAnsi="Times New Roman"/>
          <w:sz w:val="28"/>
          <w:szCs w:val="28"/>
          <w:shd w:val="clear" w:color="auto" w:fill="FFFFFF"/>
          <w:lang w:val="en-GB"/>
        </w:rPr>
        <w:t>Vol</w:t>
      </w:r>
      <w:proofErr w:type="spellEnd"/>
      <w:r w:rsidRPr="009C451E">
        <w:rPr>
          <w:rStyle w:val="label"/>
          <w:rFonts w:ascii="Times New Roman" w:hAnsi="Times New Roman"/>
          <w:sz w:val="28"/>
          <w:szCs w:val="28"/>
          <w:shd w:val="clear" w:color="auto" w:fill="FFFFFF"/>
          <w:lang w:val="en-GB"/>
        </w:rPr>
        <w:t xml:space="preserve">. </w:t>
      </w:r>
      <w:r w:rsidRPr="009C451E">
        <w:rPr>
          <w:rStyle w:val="databold"/>
          <w:rFonts w:ascii="Times New Roman" w:hAnsi="Times New Roman"/>
          <w:bCs/>
          <w:sz w:val="28"/>
          <w:szCs w:val="28"/>
          <w:shd w:val="clear" w:color="auto" w:fill="FFFFFF"/>
          <w:lang w:val="en-GB"/>
        </w:rPr>
        <w:t>202,</w:t>
      </w:r>
      <w:r w:rsidRPr="009C451E">
        <w:rPr>
          <w:rStyle w:val="apple-converted-space"/>
          <w:rFonts w:ascii="Times New Roman" w:hAnsi="Times New Roman"/>
          <w:sz w:val="28"/>
          <w:szCs w:val="28"/>
          <w:shd w:val="clear" w:color="auto" w:fill="FFFFFF"/>
          <w:lang w:val="en-GB"/>
        </w:rPr>
        <w:t> </w:t>
      </w:r>
      <w:r w:rsidRPr="009C451E">
        <w:rPr>
          <w:rStyle w:val="label"/>
          <w:rFonts w:ascii="Times New Roman" w:hAnsi="Times New Roman"/>
          <w:sz w:val="28"/>
          <w:szCs w:val="28"/>
          <w:shd w:val="clear" w:color="auto" w:fill="FFFFFF"/>
          <w:lang w:val="en-GB"/>
        </w:rPr>
        <w:t xml:space="preserve">P. </w:t>
      </w:r>
      <w:r w:rsidRPr="009C451E">
        <w:rPr>
          <w:rStyle w:val="databold"/>
          <w:rFonts w:ascii="Times New Roman" w:hAnsi="Times New Roman"/>
          <w:bCs/>
          <w:sz w:val="28"/>
          <w:szCs w:val="28"/>
          <w:shd w:val="clear" w:color="auto" w:fill="FFFFFF"/>
          <w:lang w:val="en-GB"/>
        </w:rPr>
        <w:t>2023-2056</w:t>
      </w:r>
      <w:r w:rsidRPr="009C451E">
        <w:rPr>
          <w:rStyle w:val="apple-converted-space"/>
          <w:rFonts w:ascii="Times New Roman" w:hAnsi="Times New Roman"/>
          <w:sz w:val="28"/>
          <w:szCs w:val="28"/>
          <w:shd w:val="clear" w:color="auto" w:fill="FFFFFF"/>
          <w:lang w:val="en-GB"/>
        </w:rPr>
        <w:t xml:space="preserve">, </w:t>
      </w:r>
      <w:r w:rsidRPr="009C451E">
        <w:rPr>
          <w:rStyle w:val="databold"/>
          <w:rFonts w:ascii="Times New Roman" w:hAnsi="Times New Roman"/>
          <w:bCs/>
          <w:sz w:val="28"/>
          <w:szCs w:val="28"/>
          <w:shd w:val="clear" w:color="auto" w:fill="FFFFFF"/>
          <w:lang w:val="en-GB"/>
        </w:rPr>
        <w:t>1936.</w:t>
      </w:r>
      <w:r w:rsidR="006F5302" w:rsidRPr="009C451E">
        <w:rPr>
          <w:rFonts w:ascii="Times New Roman" w:hAnsi="Times New Roman"/>
          <w:sz w:val="28"/>
          <w:szCs w:val="28"/>
          <w:lang w:val="en-GB"/>
        </w:rPr>
        <w:t> </w:t>
      </w:r>
    </w:p>
    <w:p w:rsidR="0013296B" w:rsidRPr="0013296B" w:rsidRDefault="007D327F" w:rsidP="0013296B">
      <w:pPr>
        <w:pStyle w:val="af9"/>
        <w:numPr>
          <w:ilvl w:val="0"/>
          <w:numId w:val="5"/>
        </w:numPr>
        <w:ind w:left="0" w:firstLine="0"/>
        <w:jc w:val="both"/>
        <w:rPr>
          <w:rFonts w:ascii="Times New Roman" w:eastAsia="Times New Roman" w:hAnsi="Times New Roman"/>
          <w:sz w:val="28"/>
          <w:szCs w:val="28"/>
          <w:lang w:val="en-GB" w:eastAsia="ru-RU"/>
        </w:rPr>
      </w:pPr>
      <w:r w:rsidRPr="009C451E">
        <w:rPr>
          <w:rFonts w:ascii="Times New Roman" w:eastAsia="Times New Roman" w:hAnsi="Times New Roman"/>
          <w:sz w:val="28"/>
          <w:szCs w:val="28"/>
          <w:lang w:val="en-GB" w:eastAsia="ru-RU"/>
        </w:rPr>
        <w:t>Westland</w:t>
      </w:r>
      <w:r w:rsidR="006F5302" w:rsidRPr="009C451E">
        <w:rPr>
          <w:rFonts w:ascii="Times New Roman" w:eastAsia="Times New Roman" w:hAnsi="Times New Roman"/>
          <w:sz w:val="28"/>
          <w:szCs w:val="28"/>
          <w:lang w:val="en-GB" w:eastAsia="ru-RU"/>
        </w:rPr>
        <w:t xml:space="preserve"> J. C</w:t>
      </w:r>
      <w:r w:rsidRPr="009C451E">
        <w:rPr>
          <w:rFonts w:ascii="Times New Roman" w:eastAsia="Times New Roman" w:hAnsi="Times New Roman"/>
          <w:sz w:val="28"/>
          <w:szCs w:val="28"/>
          <w:lang w:val="en-GB" w:eastAsia="ru-RU"/>
        </w:rPr>
        <w:t xml:space="preserve">. </w:t>
      </w:r>
      <w:r w:rsidR="006F5302" w:rsidRPr="009C451E">
        <w:rPr>
          <w:rFonts w:ascii="Times New Roman" w:eastAsia="Times New Roman" w:hAnsi="Times New Roman"/>
          <w:sz w:val="28"/>
          <w:szCs w:val="28"/>
          <w:lang w:val="en-GB" w:eastAsia="ru-RU"/>
        </w:rPr>
        <w:t>Critical Mass and Willingness to Pay for Social Net</w:t>
      </w:r>
      <w:r w:rsidRPr="009C451E">
        <w:rPr>
          <w:rFonts w:ascii="Times New Roman" w:eastAsia="Times New Roman" w:hAnsi="Times New Roman"/>
          <w:sz w:val="28"/>
          <w:szCs w:val="28"/>
          <w:lang w:val="en-GB" w:eastAsia="ru-RU"/>
        </w:rPr>
        <w:t xml:space="preserve">works // </w:t>
      </w:r>
      <w:r w:rsidR="006F5302" w:rsidRPr="009C451E">
        <w:rPr>
          <w:rFonts w:ascii="Times New Roman" w:eastAsia="Times New Roman" w:hAnsi="Times New Roman"/>
          <w:iCs/>
          <w:sz w:val="28"/>
          <w:szCs w:val="28"/>
          <w:lang w:val="en-GB" w:eastAsia="ru-RU"/>
        </w:rPr>
        <w:t>Electronic Commerce Research and Applications</w:t>
      </w:r>
      <w:r w:rsidRPr="009C451E">
        <w:rPr>
          <w:rFonts w:ascii="Times New Roman" w:eastAsia="Times New Roman" w:hAnsi="Times New Roman"/>
          <w:iCs/>
          <w:sz w:val="28"/>
          <w:szCs w:val="28"/>
          <w:lang w:val="en-GB" w:eastAsia="ru-RU"/>
        </w:rPr>
        <w:t>, Vol.</w:t>
      </w:r>
      <w:r w:rsidR="006F5302" w:rsidRPr="009C451E">
        <w:rPr>
          <w:rFonts w:ascii="Times New Roman" w:eastAsia="Times New Roman" w:hAnsi="Times New Roman"/>
          <w:sz w:val="28"/>
          <w:szCs w:val="28"/>
          <w:lang w:val="en-GB" w:eastAsia="ru-RU"/>
        </w:rPr>
        <w:t xml:space="preserve"> </w:t>
      </w:r>
      <w:r w:rsidRPr="009C451E">
        <w:rPr>
          <w:rFonts w:ascii="Times New Roman" w:eastAsia="Times New Roman" w:hAnsi="Times New Roman"/>
          <w:sz w:val="28"/>
          <w:szCs w:val="28"/>
          <w:lang w:val="en-GB" w:eastAsia="ru-RU"/>
        </w:rPr>
        <w:t>9, N</w:t>
      </w:r>
      <w:r w:rsidR="006F5302" w:rsidRPr="009C451E">
        <w:rPr>
          <w:rFonts w:ascii="Times New Roman" w:eastAsia="Times New Roman" w:hAnsi="Times New Roman"/>
          <w:sz w:val="28"/>
          <w:szCs w:val="28"/>
          <w:lang w:val="en-GB" w:eastAsia="ru-RU"/>
        </w:rPr>
        <w:t>o. 1</w:t>
      </w:r>
      <w:r w:rsidR="00982D6D" w:rsidRPr="009C451E">
        <w:rPr>
          <w:rFonts w:ascii="Times New Roman" w:eastAsia="Times New Roman" w:hAnsi="Times New Roman"/>
          <w:sz w:val="28"/>
          <w:szCs w:val="28"/>
          <w:lang w:val="en-GB" w:eastAsia="ru-RU"/>
        </w:rPr>
        <w:t>, P. 6-19, 2010.</w:t>
      </w:r>
    </w:p>
    <w:p w:rsidR="006F5302" w:rsidRPr="009C451E" w:rsidRDefault="006F5302" w:rsidP="009C451E">
      <w:pPr>
        <w:spacing w:line="480" w:lineRule="auto"/>
        <w:jc w:val="center"/>
        <w:rPr>
          <w:rFonts w:ascii="Times New Roman" w:eastAsia="Times-Italic" w:hAnsi="Times New Roman"/>
          <w:b/>
          <w:sz w:val="28"/>
          <w:szCs w:val="28"/>
        </w:rPr>
      </w:pPr>
      <w:r w:rsidRPr="009C451E">
        <w:rPr>
          <w:rFonts w:ascii="Times New Roman" w:eastAsia="Times-Italic" w:hAnsi="Times New Roman"/>
          <w:b/>
          <w:sz w:val="28"/>
          <w:szCs w:val="28"/>
        </w:rPr>
        <w:t>Список электронных ресурсов</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lastRenderedPageBreak/>
        <w:t>В контакте – социальная сеть. [Электронный ресурс]. Режим доступа:</w:t>
      </w:r>
      <w:r w:rsidRPr="009C451E">
        <w:rPr>
          <w:rFonts w:ascii="Times New Roman" w:eastAsia="Times New Roman" w:hAnsi="Times New Roman"/>
          <w:bCs/>
          <w:kern w:val="36"/>
          <w:sz w:val="28"/>
          <w:szCs w:val="28"/>
          <w:lang w:eastAsia="ru-RU"/>
        </w:rPr>
        <w:t xml:space="preserve"> </w:t>
      </w:r>
      <w:r w:rsidRPr="009C451E">
        <w:rPr>
          <w:rFonts w:ascii="Times New Roman" w:hAnsi="Times New Roman"/>
          <w:sz w:val="28"/>
          <w:szCs w:val="28"/>
        </w:rPr>
        <w:t xml:space="preserve"> </w:t>
      </w:r>
      <w:hyperlink r:id="rId22" w:history="1">
        <w:r w:rsidRPr="009C451E">
          <w:rPr>
            <w:rStyle w:val="a3"/>
            <w:rFonts w:ascii="Times New Roman" w:hAnsi="Times New Roman"/>
            <w:sz w:val="28"/>
            <w:szCs w:val="28"/>
          </w:rPr>
          <w:t>http://vk.com/login?act=mobile&amp;hash=269a0837bb08560c</w:t>
        </w:r>
      </w:hyperlink>
      <w:r w:rsidRPr="009C451E">
        <w:rPr>
          <w:rFonts w:ascii="Times New Roman" w:hAnsi="Times New Roman"/>
          <w:sz w:val="28"/>
          <w:szCs w:val="28"/>
        </w:rPr>
        <w:t>.</w:t>
      </w:r>
    </w:p>
    <w:p w:rsidR="005107A7"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eastAsia="Times-Italic" w:hAnsi="Times New Roman"/>
          <w:sz w:val="28"/>
          <w:szCs w:val="28"/>
          <w:lang w:eastAsia="ru-RU"/>
        </w:rPr>
        <w:t xml:space="preserve">Всероссийский центр изучения общественного мнения. </w:t>
      </w:r>
      <w:r w:rsidRPr="009C451E">
        <w:rPr>
          <w:rFonts w:ascii="Times New Roman" w:hAnsi="Times New Roman"/>
          <w:sz w:val="28"/>
          <w:szCs w:val="28"/>
        </w:rPr>
        <w:t xml:space="preserve">[Электронный ресурс]. Режим доступа: </w:t>
      </w:r>
      <w:hyperlink r:id="rId23" w:history="1">
        <w:r w:rsidRPr="009C451E">
          <w:rPr>
            <w:rStyle w:val="a3"/>
            <w:rFonts w:ascii="Times New Roman" w:hAnsi="Times New Roman"/>
            <w:sz w:val="28"/>
            <w:szCs w:val="28"/>
          </w:rPr>
          <w:t>http://wciom.ru/</w:t>
        </w:r>
      </w:hyperlink>
      <w:r w:rsidRPr="009C451E">
        <w:rPr>
          <w:rFonts w:ascii="Times New Roman" w:hAnsi="Times New Roman"/>
          <w:sz w:val="28"/>
          <w:szCs w:val="28"/>
        </w:rPr>
        <w:t>.</w:t>
      </w:r>
    </w:p>
    <w:p w:rsidR="006F5302" w:rsidRPr="009C451E" w:rsidRDefault="005107A7"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t xml:space="preserve">Головина Д., Еремина М., Юсупов Т. Виртуальные войны [Электронный ресурс]. Режим доступа: </w:t>
      </w:r>
      <w:hyperlink r:id="rId24" w:history="1">
        <w:r w:rsidRPr="009C451E">
          <w:rPr>
            <w:rStyle w:val="a3"/>
            <w:rFonts w:ascii="Times New Roman" w:hAnsi="Times New Roman"/>
            <w:sz w:val="28"/>
            <w:szCs w:val="28"/>
          </w:rPr>
          <w:t>http://expert.ru/russian_reporter/2011/27/virtualnyie-vojnyi/</w:t>
        </w:r>
      </w:hyperlink>
      <w:r w:rsidRPr="009C451E">
        <w:rPr>
          <w:rFonts w:ascii="Times New Roman" w:hAnsi="Times New Roman"/>
          <w:sz w:val="28"/>
          <w:szCs w:val="28"/>
        </w:rPr>
        <w:t>.</w:t>
      </w:r>
    </w:p>
    <w:p w:rsidR="006F5302" w:rsidRPr="009C451E" w:rsidRDefault="009C451E" w:rsidP="00A06556">
      <w:pPr>
        <w:pStyle w:val="af9"/>
        <w:numPr>
          <w:ilvl w:val="0"/>
          <w:numId w:val="5"/>
        </w:numPr>
        <w:ind w:left="0" w:firstLine="0"/>
        <w:jc w:val="both"/>
        <w:rPr>
          <w:rFonts w:ascii="Times New Roman" w:eastAsia="Times New Roman" w:hAnsi="Times New Roman"/>
          <w:sz w:val="28"/>
          <w:szCs w:val="28"/>
        </w:rPr>
      </w:pPr>
      <w:r>
        <w:rPr>
          <w:rFonts w:ascii="Times New Roman" w:eastAsia="Times New Roman" w:hAnsi="Times New Roman"/>
          <w:sz w:val="28"/>
          <w:szCs w:val="28"/>
        </w:rPr>
        <w:t xml:space="preserve">Малков С. Ю. </w:t>
      </w:r>
      <w:r w:rsidR="006F5302" w:rsidRPr="009C451E">
        <w:rPr>
          <w:rFonts w:ascii="Times New Roman" w:eastAsia="Times New Roman" w:hAnsi="Times New Roman"/>
          <w:sz w:val="28"/>
          <w:szCs w:val="28"/>
        </w:rPr>
        <w:t>Моделирование Социальной Самоорганизации</w:t>
      </w:r>
      <w:r w:rsidR="002316AF">
        <w:rPr>
          <w:rFonts w:ascii="Times New Roman" w:eastAsia="Times New Roman" w:hAnsi="Times New Roman"/>
          <w:sz w:val="28"/>
          <w:szCs w:val="28"/>
        </w:rPr>
        <w:t xml:space="preserve"> </w:t>
      </w:r>
      <w:r w:rsidR="006F5302" w:rsidRPr="009C451E">
        <w:rPr>
          <w:rFonts w:ascii="Times New Roman" w:eastAsia="Times New Roman" w:hAnsi="Times New Roman"/>
          <w:sz w:val="28"/>
          <w:szCs w:val="28"/>
        </w:rPr>
        <w:t>–</w:t>
      </w:r>
      <w:r w:rsidR="002316AF">
        <w:rPr>
          <w:rFonts w:ascii="Times New Roman" w:eastAsia="Times New Roman" w:hAnsi="Times New Roman"/>
          <w:sz w:val="28"/>
          <w:szCs w:val="28"/>
        </w:rPr>
        <w:t xml:space="preserve"> К</w:t>
      </w:r>
      <w:r w:rsidR="006F5302" w:rsidRPr="009C451E">
        <w:rPr>
          <w:rFonts w:ascii="Times New Roman" w:eastAsia="Times New Roman" w:hAnsi="Times New Roman"/>
          <w:sz w:val="28"/>
          <w:szCs w:val="28"/>
        </w:rPr>
        <w:t>люч к Пониманию</w:t>
      </w:r>
      <w:r>
        <w:rPr>
          <w:rFonts w:ascii="Times New Roman" w:eastAsia="Times New Roman" w:hAnsi="Times New Roman"/>
          <w:sz w:val="28"/>
          <w:szCs w:val="28"/>
        </w:rPr>
        <w:t xml:space="preserve"> Логики Исторического Развития.</w:t>
      </w:r>
      <w:r w:rsidR="006F5302" w:rsidRPr="009C451E">
        <w:rPr>
          <w:rFonts w:ascii="Times New Roman" w:eastAsia="Times New Roman" w:hAnsi="Times New Roman"/>
          <w:sz w:val="28"/>
          <w:szCs w:val="28"/>
        </w:rPr>
        <w:t xml:space="preserve"> </w:t>
      </w:r>
      <w:r w:rsidR="006F5302" w:rsidRPr="009C451E">
        <w:rPr>
          <w:rFonts w:ascii="Times New Roman" w:eastAsia="Times New Roman" w:hAnsi="Times New Roman"/>
          <w:iCs/>
          <w:sz w:val="28"/>
          <w:szCs w:val="28"/>
        </w:rPr>
        <w:t>М.: Ин-т Приклад. Математики</w:t>
      </w:r>
      <w:r w:rsidR="007D327F" w:rsidRPr="009C451E">
        <w:rPr>
          <w:rFonts w:ascii="Times New Roman" w:eastAsia="Times New Roman" w:hAnsi="Times New Roman"/>
          <w:sz w:val="28"/>
          <w:szCs w:val="28"/>
        </w:rPr>
        <w:t xml:space="preserve">, </w:t>
      </w:r>
      <w:r w:rsidR="006F5302" w:rsidRPr="009C451E">
        <w:rPr>
          <w:rFonts w:ascii="Times New Roman" w:eastAsia="Times New Roman" w:hAnsi="Times New Roman"/>
          <w:sz w:val="28"/>
          <w:szCs w:val="28"/>
        </w:rPr>
        <w:t>2</w:t>
      </w:r>
      <w:r w:rsidR="007D327F" w:rsidRPr="009C451E">
        <w:rPr>
          <w:rFonts w:ascii="Times New Roman" w:eastAsia="Times New Roman" w:hAnsi="Times New Roman"/>
          <w:sz w:val="28"/>
          <w:szCs w:val="28"/>
        </w:rPr>
        <w:t>005</w:t>
      </w:r>
      <w:r w:rsidR="006F5302" w:rsidRPr="009C451E">
        <w:rPr>
          <w:rFonts w:ascii="Times New Roman" w:eastAsia="Times New Roman" w:hAnsi="Times New Roman"/>
          <w:sz w:val="28"/>
          <w:szCs w:val="28"/>
        </w:rPr>
        <w:t xml:space="preserve"> </w:t>
      </w:r>
      <w:r w:rsidR="006F5302" w:rsidRPr="009C451E">
        <w:rPr>
          <w:rFonts w:ascii="Times New Roman" w:hAnsi="Times New Roman"/>
          <w:sz w:val="28"/>
          <w:szCs w:val="28"/>
        </w:rPr>
        <w:t xml:space="preserve">[Электронный ресурс]. Режим доступа: </w:t>
      </w:r>
      <w:hyperlink r:id="rId25" w:history="1">
        <w:r w:rsidR="006F5302" w:rsidRPr="009C451E">
          <w:rPr>
            <w:rStyle w:val="a3"/>
            <w:rFonts w:ascii="Times New Roman" w:hAnsi="Times New Roman"/>
            <w:sz w:val="28"/>
            <w:szCs w:val="28"/>
            <w:lang w:val="en-GB"/>
          </w:rPr>
          <w:t>http</w:t>
        </w:r>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mpra</w:t>
        </w:r>
        <w:proofErr w:type="spellEnd"/>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ub</w:t>
        </w:r>
        <w:proofErr w:type="spellEnd"/>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uni</w:t>
        </w:r>
        <w:proofErr w:type="spellEnd"/>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muenchen</w:t>
        </w:r>
        <w:proofErr w:type="spellEnd"/>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de</w:t>
        </w:r>
        <w:r w:rsidR="006F5302" w:rsidRPr="009C451E">
          <w:rPr>
            <w:rStyle w:val="a3"/>
            <w:rFonts w:ascii="Times New Roman" w:hAnsi="Times New Roman"/>
            <w:sz w:val="28"/>
            <w:szCs w:val="28"/>
          </w:rPr>
          <w:t>/13373/</w:t>
        </w:r>
        <w:proofErr w:type="spellStart"/>
      </w:hyperlink>
      <w:hyperlink r:id="rId26" w:history="1">
        <w:r w:rsidR="006F5302" w:rsidRPr="009C451E">
          <w:rPr>
            <w:rStyle w:val="a3"/>
            <w:rFonts w:ascii="Times New Roman" w:eastAsia="Times New Roman" w:hAnsi="Times New Roman"/>
            <w:sz w:val="28"/>
            <w:szCs w:val="28"/>
            <w:lang w:eastAsia="ru-RU"/>
          </w:rPr>
          <w:t>http</w:t>
        </w:r>
        <w:proofErr w:type="spellEnd"/>
        <w:r w:rsidR="006F5302" w:rsidRPr="009C451E">
          <w:rPr>
            <w:rStyle w:val="a3"/>
            <w:rFonts w:ascii="Times New Roman" w:eastAsia="Times New Roman" w:hAnsi="Times New Roman"/>
            <w:sz w:val="28"/>
            <w:szCs w:val="28"/>
            <w:lang w:eastAsia="ru-RU"/>
          </w:rPr>
          <w:t>://rykov-dp.narod.ru/malk1.pdf</w:t>
        </w:r>
      </w:hyperlink>
      <w:r w:rsidR="006F5302" w:rsidRPr="009C451E">
        <w:rPr>
          <w:rFonts w:ascii="Times New Roman" w:eastAsia="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0E773D">
        <w:rPr>
          <w:rFonts w:ascii="Times New Roman" w:hAnsi="Times New Roman"/>
          <w:sz w:val="28"/>
          <w:szCs w:val="28"/>
        </w:rPr>
        <w:t>Мой</w:t>
      </w:r>
      <w:r w:rsidR="000E773D" w:rsidRPr="000E773D">
        <w:rPr>
          <w:rFonts w:ascii="Times New Roman" w:hAnsi="Times New Roman"/>
          <w:sz w:val="28"/>
          <w:szCs w:val="28"/>
        </w:rPr>
        <w:t xml:space="preserve"> </w:t>
      </w:r>
      <w:hyperlink r:id="rId27" w:history="1">
        <w:r w:rsidRPr="000E773D">
          <w:rPr>
            <w:rStyle w:val="a3"/>
            <w:rFonts w:ascii="Times New Roman" w:hAnsi="Times New Roman"/>
            <w:color w:val="auto"/>
            <w:sz w:val="28"/>
            <w:szCs w:val="28"/>
            <w:u w:val="none"/>
          </w:rPr>
          <w:t>мир@</w:t>
        </w:r>
        <w:r w:rsidRPr="000E773D">
          <w:rPr>
            <w:rStyle w:val="a3"/>
            <w:rFonts w:ascii="Times New Roman" w:hAnsi="Times New Roman"/>
            <w:color w:val="auto"/>
            <w:sz w:val="28"/>
            <w:szCs w:val="28"/>
            <w:u w:val="none"/>
            <w:lang w:val="en-GB"/>
          </w:rPr>
          <w:t>mail</w:t>
        </w:r>
        <w:r w:rsidRPr="000E773D">
          <w:rPr>
            <w:rStyle w:val="a3"/>
            <w:rFonts w:ascii="Times New Roman" w:hAnsi="Times New Roman"/>
            <w:color w:val="auto"/>
            <w:sz w:val="28"/>
            <w:szCs w:val="28"/>
            <w:u w:val="none"/>
          </w:rPr>
          <w:t>.</w:t>
        </w:r>
        <w:r w:rsidRPr="000E773D">
          <w:rPr>
            <w:rStyle w:val="a3"/>
            <w:rFonts w:ascii="Times New Roman" w:hAnsi="Times New Roman"/>
            <w:color w:val="auto"/>
            <w:sz w:val="28"/>
            <w:szCs w:val="28"/>
            <w:u w:val="none"/>
            <w:lang w:val="en-GB"/>
          </w:rPr>
          <w:t>ru</w:t>
        </w:r>
      </w:hyperlink>
      <w:r w:rsidRPr="009C451E">
        <w:rPr>
          <w:rFonts w:ascii="Times New Roman" w:hAnsi="Times New Roman"/>
          <w:sz w:val="28"/>
          <w:szCs w:val="28"/>
        </w:rPr>
        <w:t xml:space="preserve"> – национальная социальная сеть.  [Электронный ресурс]. Режим доступа:</w:t>
      </w:r>
      <w:r w:rsidRPr="009C451E">
        <w:rPr>
          <w:rFonts w:ascii="Times New Roman" w:eastAsia="Times New Roman" w:hAnsi="Times New Roman"/>
          <w:bCs/>
          <w:kern w:val="36"/>
          <w:sz w:val="28"/>
          <w:szCs w:val="28"/>
          <w:lang w:eastAsia="ru-RU"/>
        </w:rPr>
        <w:t xml:space="preserve"> </w:t>
      </w:r>
      <w:hyperlink r:id="rId28" w:history="1">
        <w:r w:rsidRPr="009C451E">
          <w:rPr>
            <w:rStyle w:val="a3"/>
            <w:rFonts w:ascii="Times New Roman" w:hAnsi="Times New Roman"/>
            <w:sz w:val="28"/>
            <w:szCs w:val="28"/>
          </w:rPr>
          <w:t>http://my.mail.ru/</w:t>
        </w:r>
      </w:hyperlink>
      <w:r w:rsidRPr="009C451E">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t>Одноклассники.</w:t>
      </w:r>
      <w:proofErr w:type="spellStart"/>
      <w:r w:rsidRPr="009C451E">
        <w:rPr>
          <w:rFonts w:ascii="Times New Roman" w:hAnsi="Times New Roman"/>
          <w:sz w:val="28"/>
          <w:szCs w:val="28"/>
          <w:lang w:val="en-GB"/>
        </w:rPr>
        <w:t>ru</w:t>
      </w:r>
      <w:proofErr w:type="spellEnd"/>
      <w:r w:rsidRPr="009C451E">
        <w:rPr>
          <w:rFonts w:ascii="Times New Roman" w:hAnsi="Times New Roman"/>
          <w:sz w:val="28"/>
          <w:szCs w:val="28"/>
        </w:rPr>
        <w:t xml:space="preserve"> – социальная сеть.  [Электронный ресурс]. Режим доступа:</w:t>
      </w:r>
      <w:r w:rsidRPr="009C451E">
        <w:rPr>
          <w:rFonts w:ascii="Times New Roman" w:eastAsia="Times New Roman" w:hAnsi="Times New Roman"/>
          <w:bCs/>
          <w:kern w:val="36"/>
          <w:sz w:val="28"/>
          <w:szCs w:val="28"/>
          <w:lang w:eastAsia="ru-RU"/>
        </w:rPr>
        <w:t xml:space="preserve"> </w:t>
      </w:r>
      <w:hyperlink r:id="rId29" w:history="1">
        <w:r w:rsidRPr="009C451E">
          <w:rPr>
            <w:rStyle w:val="a3"/>
            <w:rFonts w:ascii="Times New Roman" w:hAnsi="Times New Roman"/>
            <w:sz w:val="28"/>
            <w:szCs w:val="28"/>
          </w:rPr>
          <w:t>http://www.odnoklassniki.ru/</w:t>
        </w:r>
      </w:hyperlink>
      <w:r w:rsidRPr="009C451E">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eastAsia="Times New Roman" w:hAnsi="Times New Roman"/>
          <w:bCs/>
          <w:kern w:val="36"/>
          <w:sz w:val="28"/>
          <w:szCs w:val="28"/>
          <w:lang w:eastAsia="ru-RU"/>
        </w:rPr>
        <w:t>Поливанов А. В</w:t>
      </w:r>
      <w:r w:rsidR="00745734" w:rsidRPr="009C451E">
        <w:rPr>
          <w:rFonts w:ascii="Times New Roman" w:eastAsia="Times New Roman" w:hAnsi="Times New Roman"/>
          <w:bCs/>
          <w:kern w:val="36"/>
          <w:sz w:val="28"/>
          <w:szCs w:val="28"/>
          <w:lang w:eastAsia="ru-RU"/>
        </w:rPr>
        <w:t xml:space="preserve">. </w:t>
      </w:r>
      <w:r w:rsidRPr="009C451E">
        <w:rPr>
          <w:rFonts w:ascii="Times New Roman" w:eastAsia="Times New Roman" w:hAnsi="Times New Roman"/>
          <w:sz w:val="28"/>
          <w:szCs w:val="28"/>
          <w:lang w:eastAsia="ru-RU"/>
        </w:rPr>
        <w:t>Почему «</w:t>
      </w:r>
      <w:proofErr w:type="spellStart"/>
      <w:r w:rsidRPr="009C451E">
        <w:rPr>
          <w:rFonts w:ascii="Times New Roman" w:eastAsia="Times New Roman" w:hAnsi="Times New Roman"/>
          <w:sz w:val="28"/>
          <w:szCs w:val="28"/>
          <w:lang w:eastAsia="ru-RU"/>
        </w:rPr>
        <w:t>ВКонтакте</w:t>
      </w:r>
      <w:proofErr w:type="spellEnd"/>
      <w:r w:rsidRPr="009C451E">
        <w:rPr>
          <w:rFonts w:ascii="Times New Roman" w:eastAsia="Times New Roman" w:hAnsi="Times New Roman"/>
          <w:sz w:val="28"/>
          <w:szCs w:val="28"/>
          <w:lang w:eastAsia="ru-RU"/>
        </w:rPr>
        <w:t xml:space="preserve">» не будет стоить 10 миллиардов долларов. </w:t>
      </w:r>
      <w:r w:rsidRPr="009C451E">
        <w:rPr>
          <w:rFonts w:ascii="Times New Roman" w:hAnsi="Times New Roman"/>
          <w:sz w:val="28"/>
          <w:szCs w:val="28"/>
        </w:rPr>
        <w:t>[Электронный ресурс]. Режим доступа:</w:t>
      </w:r>
      <w:r w:rsidRPr="009C451E">
        <w:rPr>
          <w:rFonts w:ascii="Times New Roman" w:eastAsia="Times New Roman" w:hAnsi="Times New Roman"/>
          <w:bCs/>
          <w:kern w:val="36"/>
          <w:sz w:val="28"/>
          <w:szCs w:val="28"/>
          <w:lang w:eastAsia="ru-RU"/>
        </w:rPr>
        <w:t xml:space="preserve"> </w:t>
      </w:r>
      <w:hyperlink r:id="rId30" w:history="1">
        <w:r w:rsidRPr="009C451E">
          <w:rPr>
            <w:rStyle w:val="a3"/>
            <w:rFonts w:ascii="Times New Roman" w:hAnsi="Times New Roman"/>
            <w:sz w:val="28"/>
            <w:szCs w:val="28"/>
          </w:rPr>
          <w:t>http://lenta.ru/columns/2013/04/25/vk/</w:t>
        </w:r>
      </w:hyperlink>
      <w:r w:rsidRPr="009C451E">
        <w:rPr>
          <w:rFonts w:ascii="Times New Roman" w:hAnsi="Times New Roman"/>
          <w:sz w:val="28"/>
          <w:szCs w:val="28"/>
        </w:rPr>
        <w:t>.</w:t>
      </w:r>
    </w:p>
    <w:p w:rsidR="00BC597D"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t xml:space="preserve">Пузырь </w:t>
      </w:r>
      <w:r w:rsidRPr="009C451E">
        <w:rPr>
          <w:rFonts w:ascii="Times New Roman" w:hAnsi="Times New Roman"/>
          <w:sz w:val="28"/>
          <w:szCs w:val="28"/>
          <w:lang w:val="en-GB"/>
        </w:rPr>
        <w:t>NASDAQ</w:t>
      </w:r>
      <w:r w:rsidRPr="009C451E">
        <w:rPr>
          <w:rFonts w:ascii="Times New Roman" w:hAnsi="Times New Roman"/>
          <w:sz w:val="28"/>
          <w:szCs w:val="28"/>
        </w:rPr>
        <w:t xml:space="preserve">. [Электронный ресурс]. Режим доступа: </w:t>
      </w:r>
      <w:hyperlink r:id="rId31"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r w:rsidRPr="009C451E">
          <w:rPr>
            <w:rStyle w:val="a3"/>
            <w:rFonts w:ascii="Times New Roman" w:hAnsi="Times New Roman"/>
            <w:sz w:val="28"/>
            <w:szCs w:val="28"/>
            <w:lang w:val="en-GB"/>
          </w:rPr>
          <w:t>www</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kommersant</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ru</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doc</w:t>
        </w:r>
        <w:r w:rsidRPr="009C451E">
          <w:rPr>
            <w:rStyle w:val="a3"/>
            <w:rFonts w:ascii="Times New Roman" w:hAnsi="Times New Roman"/>
            <w:sz w:val="28"/>
            <w:szCs w:val="28"/>
          </w:rPr>
          <w:t>/855711</w:t>
        </w:r>
      </w:hyperlink>
      <w:r w:rsidRPr="009C451E">
        <w:rPr>
          <w:rFonts w:ascii="Times New Roman" w:hAnsi="Times New Roman"/>
          <w:sz w:val="28"/>
          <w:szCs w:val="28"/>
        </w:rPr>
        <w:t>.</w:t>
      </w:r>
    </w:p>
    <w:p w:rsidR="006F5302" w:rsidRPr="009C451E" w:rsidRDefault="00BC597D"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t xml:space="preserve">Социальные сети. Результат опроса [Электронный ресурс]. Режим доступа: </w:t>
      </w:r>
      <w:hyperlink r:id="rId32" w:history="1">
        <w:r w:rsidRPr="009C451E">
          <w:rPr>
            <w:rStyle w:val="a3"/>
            <w:rFonts w:ascii="Times New Roman" w:hAnsi="Times New Roman"/>
            <w:sz w:val="28"/>
            <w:szCs w:val="28"/>
          </w:rPr>
          <w:t>http://igorosipenko.com/sotsialnyie-seti-rezultat-oprosa/</w:t>
        </w:r>
      </w:hyperlink>
      <w:r w:rsidRPr="009C451E">
        <w:rPr>
          <w:rFonts w:ascii="Times New Roman" w:hAnsi="Times New Roman"/>
          <w:sz w:val="28"/>
          <w:szCs w:val="28"/>
        </w:rPr>
        <w:t>.</w:t>
      </w:r>
    </w:p>
    <w:p w:rsidR="00EC2731"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eastAsia="TimesNewRoman" w:hAnsi="Times New Roman"/>
          <w:sz w:val="28"/>
          <w:szCs w:val="28"/>
        </w:rPr>
        <w:t xml:space="preserve">Спиридонов М. Что такое «социальный сервис» и «социальная сеть». </w:t>
      </w:r>
      <w:r w:rsidRPr="009C451E">
        <w:rPr>
          <w:rFonts w:ascii="Times New Roman" w:hAnsi="Times New Roman"/>
          <w:sz w:val="28"/>
          <w:szCs w:val="28"/>
        </w:rPr>
        <w:t xml:space="preserve">[Электронный ресурс]. Режим доступа: </w:t>
      </w:r>
      <w:hyperlink r:id="rId33" w:history="1">
        <w:r w:rsidRPr="009C451E">
          <w:rPr>
            <w:rStyle w:val="a3"/>
            <w:rFonts w:ascii="Times New Roman" w:hAnsi="Times New Roman"/>
            <w:sz w:val="28"/>
            <w:szCs w:val="28"/>
          </w:rPr>
          <w:t>http://spiridonov.ru/post/145</w:t>
        </w:r>
      </w:hyperlink>
      <w:r w:rsidRPr="009C451E">
        <w:rPr>
          <w:rFonts w:ascii="Times New Roman" w:hAnsi="Times New Roman"/>
          <w:sz w:val="28"/>
          <w:szCs w:val="28"/>
        </w:rPr>
        <w:t>.</w:t>
      </w:r>
    </w:p>
    <w:p w:rsidR="006F5302" w:rsidRPr="009C451E" w:rsidRDefault="00EC2731" w:rsidP="00A06556">
      <w:pPr>
        <w:pStyle w:val="af9"/>
        <w:numPr>
          <w:ilvl w:val="0"/>
          <w:numId w:val="5"/>
        </w:numPr>
        <w:ind w:left="0" w:firstLine="0"/>
        <w:jc w:val="both"/>
        <w:rPr>
          <w:rFonts w:ascii="Times New Roman" w:eastAsia="Times-Italic" w:hAnsi="Times New Roman"/>
          <w:sz w:val="28"/>
          <w:szCs w:val="28"/>
        </w:rPr>
      </w:pPr>
      <w:r w:rsidRPr="009C451E">
        <w:rPr>
          <w:rFonts w:ascii="Times New Roman" w:eastAsia="Times-Italic" w:hAnsi="Times New Roman"/>
          <w:sz w:val="28"/>
          <w:szCs w:val="28"/>
          <w:lang w:eastAsia="ru-RU"/>
        </w:rPr>
        <w:t xml:space="preserve">Стрелец  И. А. </w:t>
      </w:r>
      <w:r w:rsidRPr="009C451E">
        <w:rPr>
          <w:rFonts w:ascii="Times New Roman" w:hAnsi="Times New Roman"/>
          <w:bCs/>
          <w:sz w:val="28"/>
          <w:szCs w:val="28"/>
        </w:rPr>
        <w:t xml:space="preserve">Общество сетевых структур и информационный ресурс как сетевое благо. </w:t>
      </w:r>
      <w:r w:rsidRPr="009C451E">
        <w:rPr>
          <w:rFonts w:ascii="Times New Roman" w:hAnsi="Times New Roman"/>
          <w:sz w:val="28"/>
          <w:szCs w:val="28"/>
        </w:rPr>
        <w:t>[Электронный ресурс]. Режим доступа:</w:t>
      </w:r>
      <w:r w:rsidRPr="009C451E">
        <w:rPr>
          <w:rFonts w:ascii="Times New Roman" w:hAnsi="Times New Roman"/>
          <w:bCs/>
          <w:sz w:val="28"/>
          <w:szCs w:val="28"/>
        </w:rPr>
        <w:t xml:space="preserve"> </w:t>
      </w:r>
      <w:hyperlink r:id="rId34" w:history="1">
        <w:r w:rsidRPr="009C451E">
          <w:rPr>
            <w:rStyle w:val="a3"/>
            <w:rFonts w:ascii="Times New Roman" w:hAnsi="Times New Roman"/>
            <w:sz w:val="28"/>
            <w:szCs w:val="28"/>
          </w:rPr>
          <w:t>http://www.mirkin.ru/_docs/_dumnaya/Network_structures-mgu.pdf</w:t>
        </w:r>
      </w:hyperlink>
      <w:r w:rsidRPr="009C451E">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t xml:space="preserve">ФАС заходит с социальные сети. [Электронный ресурс]. Режим доступа:  </w:t>
      </w:r>
      <w:hyperlink r:id="rId35" w:history="1">
        <w:r w:rsidRPr="009C451E">
          <w:rPr>
            <w:rStyle w:val="a3"/>
            <w:rFonts w:ascii="Times New Roman" w:hAnsi="Times New Roman"/>
            <w:sz w:val="28"/>
            <w:szCs w:val="28"/>
          </w:rPr>
          <w:t>http://www.gazeta.ru/business/2013/02/01/4949629.shtml</w:t>
        </w:r>
      </w:hyperlink>
      <w:r w:rsidRPr="009C451E">
        <w:rPr>
          <w:rFonts w:ascii="Times New Roman" w:hAnsi="Times New Roman"/>
          <w:sz w:val="28"/>
          <w:szCs w:val="28"/>
        </w:rPr>
        <w:t>.</w:t>
      </w:r>
    </w:p>
    <w:p w:rsidR="00504761"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lastRenderedPageBreak/>
        <w:t xml:space="preserve">Федеральная служба государственной статистики. [Электронный ресурс]. Режим доступа:  </w:t>
      </w:r>
      <w:hyperlink r:id="rId36" w:history="1">
        <w:r w:rsidRPr="009C451E">
          <w:rPr>
            <w:rStyle w:val="a3"/>
            <w:rFonts w:ascii="Times New Roman" w:hAnsi="Times New Roman"/>
            <w:sz w:val="28"/>
            <w:szCs w:val="28"/>
          </w:rPr>
          <w:t>http://www.gks.ru/</w:t>
        </w:r>
      </w:hyperlink>
      <w:r w:rsidRPr="009C451E">
        <w:rPr>
          <w:rFonts w:ascii="Times New Roman" w:hAnsi="Times New Roman"/>
          <w:sz w:val="28"/>
          <w:szCs w:val="28"/>
        </w:rPr>
        <w:t>.</w:t>
      </w:r>
    </w:p>
    <w:p w:rsidR="006F5302" w:rsidRPr="009C451E" w:rsidRDefault="00504761"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rPr>
        <w:t xml:space="preserve">Юданов А. Ю. «Быстрые» фирмы и эволюция российской экономики [Электронный ресурс]. Режим доступа:  </w:t>
      </w:r>
      <w:hyperlink r:id="rId37" w:history="1">
        <w:r w:rsidRPr="009C451E">
          <w:rPr>
            <w:rStyle w:val="a3"/>
            <w:rFonts w:ascii="Times New Roman" w:hAnsi="Times New Roman"/>
            <w:sz w:val="28"/>
            <w:szCs w:val="28"/>
          </w:rPr>
          <w:t>http://www.yudanov.ru/actual/124/</w:t>
        </w:r>
      </w:hyperlink>
      <w:r w:rsidR="00FE1AE9">
        <w:rPr>
          <w:rFonts w:ascii="Times New Roman" w:hAnsi="Times New Roman"/>
          <w:sz w:val="28"/>
          <w:szCs w:val="28"/>
        </w:rPr>
        <w:t>.</w:t>
      </w:r>
    </w:p>
    <w:p w:rsidR="006F5302" w:rsidRPr="009C451E" w:rsidRDefault="00044DBA"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lang w:val="en-US"/>
        </w:rPr>
        <w:t xml:space="preserve">Barnes J.A. </w:t>
      </w:r>
      <w:r w:rsidR="00246D91" w:rsidRPr="009C451E">
        <w:rPr>
          <w:rFonts w:ascii="Times New Roman" w:hAnsi="Times New Roman"/>
          <w:sz w:val="28"/>
          <w:szCs w:val="28"/>
          <w:lang w:val="en-US"/>
        </w:rPr>
        <w:t>Class and Committees in Norwegian Paris Islands Human R</w:t>
      </w:r>
      <w:r w:rsidR="006F5302" w:rsidRPr="009C451E">
        <w:rPr>
          <w:rFonts w:ascii="Times New Roman" w:hAnsi="Times New Roman"/>
          <w:sz w:val="28"/>
          <w:szCs w:val="28"/>
          <w:lang w:val="en-US"/>
        </w:rPr>
        <w:t>ela</w:t>
      </w:r>
      <w:r w:rsidRPr="009C451E">
        <w:rPr>
          <w:rFonts w:ascii="Times New Roman" w:hAnsi="Times New Roman"/>
          <w:sz w:val="28"/>
          <w:szCs w:val="28"/>
          <w:lang w:val="en-US"/>
        </w:rPr>
        <w:t>tions</w:t>
      </w:r>
      <w:r w:rsidR="006F5302" w:rsidRPr="009C451E">
        <w:rPr>
          <w:rFonts w:ascii="Times New Roman" w:hAnsi="Times New Roman"/>
          <w:sz w:val="28"/>
          <w:szCs w:val="28"/>
          <w:lang w:val="en-US"/>
        </w:rPr>
        <w:t xml:space="preserve">. </w:t>
      </w:r>
      <w:r w:rsidR="006F5302" w:rsidRPr="00CF3BE5">
        <w:rPr>
          <w:rFonts w:ascii="Times New Roman" w:hAnsi="Times New Roman"/>
          <w:sz w:val="28"/>
          <w:szCs w:val="28"/>
        </w:rPr>
        <w:t>[</w:t>
      </w:r>
      <w:r w:rsidRPr="009C451E">
        <w:rPr>
          <w:rFonts w:ascii="Times New Roman" w:hAnsi="Times New Roman"/>
          <w:sz w:val="28"/>
          <w:szCs w:val="28"/>
          <w:lang w:val="en-GB"/>
        </w:rPr>
        <w:t>Online</w:t>
      </w:r>
      <w:r w:rsidR="006F5302" w:rsidRPr="00CF3BE5">
        <w:rPr>
          <w:rFonts w:ascii="Times New Roman" w:hAnsi="Times New Roman"/>
          <w:sz w:val="28"/>
          <w:szCs w:val="28"/>
        </w:rPr>
        <w:t xml:space="preserve">]. </w:t>
      </w:r>
      <w:r w:rsidR="006F5302" w:rsidRPr="009C451E">
        <w:rPr>
          <w:rFonts w:ascii="Times New Roman" w:hAnsi="Times New Roman"/>
          <w:sz w:val="28"/>
          <w:szCs w:val="28"/>
        </w:rPr>
        <w:t xml:space="preserve">Режим доступа: </w:t>
      </w:r>
      <w:hyperlink r:id="rId38" w:history="1">
        <w:r w:rsidR="006F5302" w:rsidRPr="009C451E">
          <w:rPr>
            <w:rStyle w:val="a3"/>
            <w:rFonts w:ascii="Times New Roman" w:hAnsi="Times New Roman"/>
            <w:sz w:val="28"/>
            <w:szCs w:val="28"/>
          </w:rPr>
          <w:t>http://pierremerckle.fr/wp-content/uploads/2012/03/Barnes.pdf</w:t>
        </w:r>
      </w:hyperlink>
      <w:r w:rsidR="006F5302" w:rsidRPr="009C451E">
        <w:rPr>
          <w:rFonts w:ascii="Times New Roman" w:hAnsi="Times New Roman"/>
          <w:sz w:val="28"/>
          <w:szCs w:val="28"/>
        </w:rPr>
        <w:t>.</w:t>
      </w:r>
    </w:p>
    <w:p w:rsidR="00044DBA" w:rsidRPr="00CF3BE5" w:rsidRDefault="006F5302" w:rsidP="00A06556">
      <w:pPr>
        <w:pStyle w:val="af9"/>
        <w:numPr>
          <w:ilvl w:val="0"/>
          <w:numId w:val="5"/>
        </w:numPr>
        <w:ind w:left="0" w:firstLine="0"/>
        <w:jc w:val="both"/>
        <w:rPr>
          <w:rFonts w:ascii="Times New Roman" w:hAnsi="Times New Roman"/>
          <w:sz w:val="28"/>
          <w:szCs w:val="28"/>
          <w:lang w:val="en-US"/>
        </w:rPr>
      </w:pPr>
      <w:proofErr w:type="spellStart"/>
      <w:proofErr w:type="gramStart"/>
      <w:r w:rsidRPr="009C451E">
        <w:rPr>
          <w:rFonts w:ascii="Times New Roman" w:hAnsi="Times New Roman"/>
          <w:sz w:val="28"/>
          <w:szCs w:val="28"/>
          <w:lang w:val="en-GB"/>
        </w:rPr>
        <w:t>eMarketer</w:t>
      </w:r>
      <w:proofErr w:type="spellEnd"/>
      <w:proofErr w:type="gramEnd"/>
      <w:r w:rsidRPr="00CF3BE5">
        <w:rPr>
          <w:rFonts w:ascii="Times New Roman" w:hAnsi="Times New Roman"/>
          <w:sz w:val="28"/>
          <w:szCs w:val="28"/>
          <w:lang w:val="en-US"/>
        </w:rPr>
        <w:t>. [</w:t>
      </w:r>
      <w:r w:rsidR="00246D91" w:rsidRPr="009C451E">
        <w:rPr>
          <w:rFonts w:ascii="Times New Roman" w:hAnsi="Times New Roman"/>
          <w:sz w:val="28"/>
          <w:szCs w:val="28"/>
          <w:lang w:val="en-GB"/>
        </w:rPr>
        <w:t>Online</w:t>
      </w:r>
      <w:r w:rsidRPr="00CF3BE5">
        <w:rPr>
          <w:rFonts w:ascii="Times New Roman" w:hAnsi="Times New Roman"/>
          <w:sz w:val="28"/>
          <w:szCs w:val="28"/>
          <w:lang w:val="en-US"/>
        </w:rPr>
        <w:t xml:space="preserve">]. </w:t>
      </w:r>
      <w:r w:rsidRPr="009C451E">
        <w:rPr>
          <w:rFonts w:ascii="Times New Roman" w:hAnsi="Times New Roman"/>
          <w:sz w:val="28"/>
          <w:szCs w:val="28"/>
        </w:rPr>
        <w:t>Режим</w:t>
      </w:r>
      <w:r w:rsidRPr="00CF3BE5">
        <w:rPr>
          <w:rFonts w:ascii="Times New Roman" w:hAnsi="Times New Roman"/>
          <w:sz w:val="28"/>
          <w:szCs w:val="28"/>
          <w:lang w:val="en-US"/>
        </w:rPr>
        <w:t xml:space="preserve"> </w:t>
      </w:r>
      <w:r w:rsidRPr="009C451E">
        <w:rPr>
          <w:rFonts w:ascii="Times New Roman" w:hAnsi="Times New Roman"/>
          <w:sz w:val="28"/>
          <w:szCs w:val="28"/>
        </w:rPr>
        <w:t>доступа</w:t>
      </w:r>
      <w:r w:rsidRPr="00CF3BE5">
        <w:rPr>
          <w:rFonts w:ascii="Times New Roman" w:hAnsi="Times New Roman"/>
          <w:sz w:val="28"/>
          <w:szCs w:val="28"/>
          <w:lang w:val="en-US"/>
        </w:rPr>
        <w:t xml:space="preserve">: </w:t>
      </w:r>
      <w:hyperlink r:id="rId39" w:history="1">
        <w:r w:rsidRPr="00CF3BE5">
          <w:rPr>
            <w:rStyle w:val="a3"/>
            <w:rFonts w:ascii="Times New Roman" w:hAnsi="Times New Roman"/>
            <w:sz w:val="28"/>
            <w:szCs w:val="28"/>
            <w:lang w:val="en-US"/>
          </w:rPr>
          <w:t>http://www.emarketer.com/</w:t>
        </w:r>
      </w:hyperlink>
      <w:r w:rsidRPr="00CF3BE5">
        <w:rPr>
          <w:rFonts w:ascii="Times New Roman" w:hAnsi="Times New Roman"/>
          <w:sz w:val="28"/>
          <w:szCs w:val="28"/>
          <w:lang w:val="en-US"/>
        </w:rPr>
        <w:t>.</w:t>
      </w:r>
    </w:p>
    <w:p w:rsidR="006F5302" w:rsidRPr="009C451E" w:rsidRDefault="00044DBA" w:rsidP="00A06556">
      <w:pPr>
        <w:pStyle w:val="af9"/>
        <w:numPr>
          <w:ilvl w:val="0"/>
          <w:numId w:val="5"/>
        </w:numPr>
        <w:ind w:left="0" w:firstLine="0"/>
        <w:jc w:val="both"/>
        <w:rPr>
          <w:rFonts w:ascii="Times New Roman" w:hAnsi="Times New Roman"/>
          <w:sz w:val="28"/>
          <w:szCs w:val="28"/>
        </w:rPr>
      </w:pPr>
      <w:proofErr w:type="spellStart"/>
      <w:r w:rsidRPr="009C451E">
        <w:rPr>
          <w:rFonts w:ascii="Times New Roman" w:hAnsi="Times New Roman"/>
          <w:color w:val="000000"/>
          <w:sz w:val="28"/>
          <w:szCs w:val="28"/>
          <w:shd w:val="clear" w:color="auto" w:fill="FFFFFF"/>
          <w:lang w:val="en-GB"/>
        </w:rPr>
        <w:t>Jiandong</w:t>
      </w:r>
      <w:proofErr w:type="spellEnd"/>
      <w:r w:rsidRPr="009C451E">
        <w:rPr>
          <w:rFonts w:ascii="Times New Roman" w:hAnsi="Times New Roman"/>
          <w:color w:val="000000"/>
          <w:sz w:val="28"/>
          <w:szCs w:val="28"/>
          <w:shd w:val="clear" w:color="auto" w:fill="FFFFFF"/>
          <w:lang w:val="en-GB"/>
        </w:rPr>
        <w:t xml:space="preserve"> Z. </w:t>
      </w:r>
      <w:r w:rsidR="000E773D">
        <w:rPr>
          <w:rFonts w:ascii="Times New Roman" w:eastAsia="Times-Italic" w:hAnsi="Times New Roman"/>
          <w:sz w:val="28"/>
          <w:szCs w:val="28"/>
          <w:lang w:val="en-GB" w:eastAsia="ru-RU"/>
        </w:rPr>
        <w:t>et.al.</w:t>
      </w:r>
      <w:r w:rsidR="000E773D" w:rsidRPr="000E773D">
        <w:rPr>
          <w:rFonts w:ascii="Times New Roman" w:eastAsia="Times-Italic" w:hAnsi="Times New Roman"/>
          <w:sz w:val="28"/>
          <w:szCs w:val="28"/>
          <w:lang w:val="en-GB" w:eastAsia="ru-RU"/>
        </w:rPr>
        <w:t xml:space="preserve"> </w:t>
      </w:r>
      <w:r w:rsidRPr="009C451E">
        <w:rPr>
          <w:rFonts w:ascii="Times New Roman" w:hAnsi="Times New Roman"/>
          <w:color w:val="000000"/>
          <w:sz w:val="28"/>
          <w:szCs w:val="28"/>
          <w:shd w:val="clear" w:color="auto" w:fill="FFFFFF"/>
          <w:lang w:val="en-GB"/>
        </w:rPr>
        <w:t>Extinction and Coexistence in the Internet Market as Complex Networks</w:t>
      </w:r>
      <w:r w:rsidR="007D327F" w:rsidRPr="009C451E">
        <w:rPr>
          <w:rFonts w:ascii="Times New Roman" w:hAnsi="Times New Roman"/>
          <w:color w:val="000000"/>
          <w:sz w:val="28"/>
          <w:szCs w:val="28"/>
          <w:shd w:val="clear" w:color="auto" w:fill="FFFFFF"/>
          <w:lang w:val="en-GB"/>
        </w:rPr>
        <w:t>, 2009</w:t>
      </w:r>
      <w:r w:rsidRPr="009C451E">
        <w:rPr>
          <w:rFonts w:ascii="Times New Roman" w:hAnsi="Times New Roman"/>
          <w:color w:val="000000"/>
          <w:sz w:val="28"/>
          <w:szCs w:val="28"/>
          <w:shd w:val="clear" w:color="auto" w:fill="FFFFFF"/>
          <w:lang w:val="en-GB"/>
        </w:rPr>
        <w:t xml:space="preserve"> </w:t>
      </w:r>
      <w:r w:rsidRPr="009C451E">
        <w:rPr>
          <w:rFonts w:ascii="Times New Roman" w:hAnsi="Times New Roman"/>
          <w:sz w:val="28"/>
          <w:szCs w:val="28"/>
          <w:lang w:val="en-GB"/>
        </w:rPr>
        <w:t>[</w:t>
      </w:r>
      <w:r w:rsidR="00246D91" w:rsidRPr="009C451E">
        <w:rPr>
          <w:rFonts w:ascii="Times New Roman" w:hAnsi="Times New Roman"/>
          <w:sz w:val="28"/>
          <w:szCs w:val="28"/>
          <w:lang w:val="en-GB"/>
        </w:rPr>
        <w:t>Online</w:t>
      </w:r>
      <w:r w:rsidRPr="009C451E">
        <w:rPr>
          <w:rFonts w:ascii="Times New Roman" w:hAnsi="Times New Roman"/>
          <w:sz w:val="28"/>
          <w:szCs w:val="28"/>
          <w:lang w:val="en-GB"/>
        </w:rPr>
        <w:t xml:space="preserve">]. </w:t>
      </w:r>
      <w:r w:rsidRPr="009C451E">
        <w:rPr>
          <w:rFonts w:ascii="Times New Roman" w:hAnsi="Times New Roman"/>
          <w:sz w:val="28"/>
          <w:szCs w:val="28"/>
        </w:rPr>
        <w:t xml:space="preserve">Режим доступа: </w:t>
      </w:r>
      <w:hyperlink r:id="rId40"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r w:rsidRPr="009C451E">
          <w:rPr>
            <w:rStyle w:val="a3"/>
            <w:rFonts w:ascii="Times New Roman" w:hAnsi="Times New Roman"/>
            <w:sz w:val="28"/>
            <w:szCs w:val="28"/>
            <w:lang w:val="en-GB"/>
          </w:rPr>
          <w:t>www</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informatik</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uni</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trier</w:t>
        </w:r>
        <w:r w:rsidRPr="009C451E">
          <w:rPr>
            <w:rStyle w:val="a3"/>
            <w:rFonts w:ascii="Times New Roman" w:hAnsi="Times New Roman"/>
            <w:sz w:val="28"/>
            <w:szCs w:val="28"/>
          </w:rPr>
          <w:t>.</w:t>
        </w:r>
        <w:r w:rsidRPr="009C451E">
          <w:rPr>
            <w:rStyle w:val="a3"/>
            <w:rFonts w:ascii="Times New Roman" w:hAnsi="Times New Roman"/>
            <w:sz w:val="28"/>
            <w:szCs w:val="28"/>
            <w:lang w:val="en-GB"/>
          </w:rPr>
          <w:t>de</w:t>
        </w:r>
        <w:r w:rsidRPr="009C451E">
          <w:rPr>
            <w:rStyle w:val="a3"/>
            <w:rFonts w:ascii="Times New Roman" w:hAnsi="Times New Roman"/>
            <w:sz w:val="28"/>
            <w:szCs w:val="28"/>
          </w:rPr>
          <w:t>/~</w:t>
        </w:r>
        <w:r w:rsidRPr="009C451E">
          <w:rPr>
            <w:rStyle w:val="a3"/>
            <w:rFonts w:ascii="Times New Roman" w:hAnsi="Times New Roman"/>
            <w:sz w:val="28"/>
            <w:szCs w:val="28"/>
            <w:lang w:val="en-GB"/>
          </w:rPr>
          <w:t>ley</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pers</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hd</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c</w:t>
        </w:r>
        <w:r w:rsidRPr="009C451E">
          <w:rPr>
            <w:rStyle w:val="a3"/>
            <w:rFonts w:ascii="Times New Roman" w:hAnsi="Times New Roman"/>
            <w:sz w:val="28"/>
            <w:szCs w:val="28"/>
          </w:rPr>
          <w:t>/</w:t>
        </w:r>
        <w:r w:rsidRPr="009C451E">
          <w:rPr>
            <w:rStyle w:val="a3"/>
            <w:rFonts w:ascii="Times New Roman" w:hAnsi="Times New Roman"/>
            <w:sz w:val="28"/>
            <w:szCs w:val="28"/>
            <w:lang w:val="en-GB"/>
          </w:rPr>
          <w:t>Cheng</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Rongfu</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html</w:t>
        </w:r>
      </w:hyperlink>
      <w:r w:rsidR="005107A7" w:rsidRPr="009C451E">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lang w:val="en-GB"/>
        </w:rPr>
        <w:t>Facebook</w:t>
      </w:r>
      <w:r w:rsidRPr="009C451E">
        <w:rPr>
          <w:rFonts w:ascii="Times New Roman" w:hAnsi="Times New Roman"/>
          <w:sz w:val="28"/>
          <w:szCs w:val="28"/>
        </w:rPr>
        <w:t xml:space="preserve"> – самая популярная социальная сеть в Германии. [Электронный ресурс]. Режим доступа: </w:t>
      </w:r>
      <w:hyperlink r:id="rId41"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ruslife</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eu</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Obwestvo</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Obwestvo</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Facebook</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samaja</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populjarnaja</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socialnaja</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set</w:t>
        </w:r>
        <w:r w:rsidRPr="009C451E">
          <w:rPr>
            <w:rStyle w:val="a3"/>
            <w:rFonts w:ascii="Times New Roman" w:hAnsi="Times New Roman"/>
            <w:sz w:val="28"/>
            <w:szCs w:val="28"/>
          </w:rPr>
          <w:t>-</w:t>
        </w:r>
        <w:r w:rsidRPr="009C451E">
          <w:rPr>
            <w:rStyle w:val="a3"/>
            <w:rFonts w:ascii="Times New Roman" w:hAnsi="Times New Roman"/>
            <w:sz w:val="28"/>
            <w:szCs w:val="28"/>
            <w:lang w:val="en-GB"/>
          </w:rPr>
          <w:t>v</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Germanii</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html</w:t>
        </w:r>
      </w:hyperlink>
      <w:r w:rsidRPr="009C451E">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r w:rsidRPr="009C451E">
        <w:rPr>
          <w:rFonts w:ascii="Times New Roman" w:hAnsi="Times New Roman"/>
          <w:sz w:val="28"/>
          <w:szCs w:val="28"/>
          <w:lang w:val="en-GB"/>
        </w:rPr>
        <w:t>Facebook</w:t>
      </w:r>
      <w:r w:rsidRPr="009C451E">
        <w:rPr>
          <w:rFonts w:ascii="Times New Roman" w:hAnsi="Times New Roman"/>
          <w:sz w:val="28"/>
          <w:szCs w:val="28"/>
        </w:rPr>
        <w:t xml:space="preserve"> – международная социальная сеть. [Электронный ресурс]. Режим доступа:</w:t>
      </w:r>
      <w:r w:rsidRPr="009C451E">
        <w:rPr>
          <w:rFonts w:ascii="Times New Roman" w:eastAsia="Times New Roman" w:hAnsi="Times New Roman"/>
          <w:bCs/>
          <w:kern w:val="36"/>
          <w:sz w:val="28"/>
          <w:szCs w:val="28"/>
          <w:lang w:eastAsia="ru-RU"/>
        </w:rPr>
        <w:t xml:space="preserve"> </w:t>
      </w:r>
      <w:hyperlink r:id="rId42" w:history="1">
        <w:r w:rsidRPr="009C451E">
          <w:rPr>
            <w:rStyle w:val="a3"/>
            <w:rFonts w:ascii="Times New Roman" w:hAnsi="Times New Roman"/>
            <w:sz w:val="28"/>
            <w:szCs w:val="28"/>
            <w:lang w:val="en-GB"/>
          </w:rPr>
          <w:t>https</w:t>
        </w:r>
        <w:r w:rsidRPr="009C451E">
          <w:rPr>
            <w:rStyle w:val="a3"/>
            <w:rFonts w:ascii="Times New Roman" w:hAnsi="Times New Roman"/>
            <w:sz w:val="28"/>
            <w:szCs w:val="28"/>
          </w:rPr>
          <w:t>://</w:t>
        </w:r>
        <w:r w:rsidRPr="009C451E">
          <w:rPr>
            <w:rStyle w:val="a3"/>
            <w:rFonts w:ascii="Times New Roman" w:hAnsi="Times New Roman"/>
            <w:sz w:val="28"/>
            <w:szCs w:val="28"/>
            <w:lang w:val="en-GB"/>
          </w:rPr>
          <w:t>www</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facebook</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com</w:t>
        </w:r>
        <w:r w:rsidRPr="009C451E">
          <w:rPr>
            <w:rStyle w:val="a3"/>
            <w:rFonts w:ascii="Times New Roman" w:hAnsi="Times New Roman"/>
            <w:sz w:val="28"/>
            <w:szCs w:val="28"/>
          </w:rPr>
          <w:t>/</w:t>
        </w:r>
      </w:hyperlink>
      <w:r w:rsidRPr="009C451E">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proofErr w:type="spellStart"/>
      <w:r w:rsidRPr="009C451E">
        <w:rPr>
          <w:rFonts w:ascii="Times New Roman" w:hAnsi="Times New Roman"/>
          <w:sz w:val="28"/>
          <w:szCs w:val="28"/>
          <w:lang w:val="en-GB"/>
        </w:rPr>
        <w:t>LiveInternet</w:t>
      </w:r>
      <w:proofErr w:type="spellEnd"/>
      <w:r w:rsidRPr="009C451E">
        <w:rPr>
          <w:rFonts w:ascii="Times New Roman" w:hAnsi="Times New Roman"/>
          <w:sz w:val="28"/>
          <w:szCs w:val="28"/>
        </w:rPr>
        <w:t xml:space="preserve"> – рейтинг сайтов. [Электронный ресурс]. Режим доступа:  </w:t>
      </w:r>
      <w:hyperlink r:id="rId43"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r w:rsidRPr="009C451E">
          <w:rPr>
            <w:rStyle w:val="a3"/>
            <w:rFonts w:ascii="Times New Roman" w:hAnsi="Times New Roman"/>
            <w:sz w:val="28"/>
            <w:szCs w:val="28"/>
            <w:lang w:val="en-GB"/>
          </w:rPr>
          <w:t>www</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liveinternet</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ru</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rating</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ru</w:t>
        </w:r>
        <w:proofErr w:type="spellEnd"/>
        <w:r w:rsidRPr="009C451E">
          <w:rPr>
            <w:rStyle w:val="a3"/>
            <w:rFonts w:ascii="Times New Roman" w:hAnsi="Times New Roman"/>
            <w:sz w:val="28"/>
            <w:szCs w:val="28"/>
          </w:rPr>
          <w:t>/</w:t>
        </w:r>
      </w:hyperlink>
      <w:r w:rsidRPr="009C451E">
        <w:rPr>
          <w:rFonts w:ascii="Times New Roman" w:hAnsi="Times New Roman"/>
          <w:sz w:val="28"/>
          <w:szCs w:val="28"/>
        </w:rPr>
        <w:t>.</w:t>
      </w:r>
    </w:p>
    <w:p w:rsidR="00F4784A" w:rsidRPr="009C451E" w:rsidRDefault="006F5302" w:rsidP="00A06556">
      <w:pPr>
        <w:pStyle w:val="af9"/>
        <w:numPr>
          <w:ilvl w:val="0"/>
          <w:numId w:val="5"/>
        </w:numPr>
        <w:ind w:left="0" w:firstLine="0"/>
        <w:jc w:val="both"/>
        <w:rPr>
          <w:rFonts w:ascii="Times New Roman" w:eastAsia="TimesNewRoman" w:hAnsi="Times New Roman"/>
          <w:sz w:val="28"/>
          <w:szCs w:val="28"/>
        </w:rPr>
      </w:pPr>
      <w:proofErr w:type="spellStart"/>
      <w:r w:rsidRPr="009C451E">
        <w:rPr>
          <w:rFonts w:ascii="Times New Roman" w:eastAsia="TimesNewRoman" w:hAnsi="Times New Roman"/>
          <w:sz w:val="28"/>
          <w:szCs w:val="28"/>
          <w:lang w:val="en-GB"/>
        </w:rPr>
        <w:t>O’Relly</w:t>
      </w:r>
      <w:proofErr w:type="spellEnd"/>
      <w:r w:rsidRPr="009C451E">
        <w:rPr>
          <w:rFonts w:ascii="Times New Roman" w:eastAsia="TimesNewRoman" w:hAnsi="Times New Roman"/>
          <w:sz w:val="28"/>
          <w:szCs w:val="28"/>
          <w:lang w:val="en-GB"/>
        </w:rPr>
        <w:t xml:space="preserve"> </w:t>
      </w:r>
      <w:r w:rsidRPr="009C451E">
        <w:rPr>
          <w:rFonts w:ascii="Times New Roman" w:eastAsia="TimesNewRoman" w:hAnsi="Times New Roman"/>
          <w:sz w:val="28"/>
          <w:szCs w:val="28"/>
        </w:rPr>
        <w:t>Т</w:t>
      </w:r>
      <w:r w:rsidR="00246D91" w:rsidRPr="009C451E">
        <w:rPr>
          <w:rFonts w:ascii="Times New Roman" w:eastAsia="TimesNewRoman" w:hAnsi="Times New Roman"/>
          <w:sz w:val="28"/>
          <w:szCs w:val="28"/>
          <w:lang w:val="en-GB"/>
        </w:rPr>
        <w:t>. What is Web 2.0</w:t>
      </w:r>
      <w:r w:rsidR="007D327F" w:rsidRPr="009C451E">
        <w:rPr>
          <w:rFonts w:ascii="Times New Roman" w:eastAsia="TimesNewRoman" w:hAnsi="Times New Roman"/>
          <w:sz w:val="28"/>
          <w:szCs w:val="28"/>
          <w:lang w:val="en-GB"/>
        </w:rPr>
        <w:t>, 2005</w:t>
      </w:r>
      <w:r w:rsidRPr="009C451E">
        <w:rPr>
          <w:rFonts w:ascii="Times New Roman" w:eastAsia="TimesNewRoman" w:hAnsi="Times New Roman"/>
          <w:sz w:val="28"/>
          <w:szCs w:val="28"/>
          <w:lang w:val="en-GB"/>
        </w:rPr>
        <w:t xml:space="preserve"> </w:t>
      </w:r>
      <w:r w:rsidRPr="009C451E">
        <w:rPr>
          <w:rFonts w:ascii="Times New Roman" w:hAnsi="Times New Roman"/>
          <w:sz w:val="28"/>
          <w:szCs w:val="28"/>
          <w:lang w:val="en-GB"/>
        </w:rPr>
        <w:t>[</w:t>
      </w:r>
      <w:r w:rsidR="007D327F" w:rsidRPr="009C451E">
        <w:rPr>
          <w:rFonts w:ascii="Times New Roman" w:hAnsi="Times New Roman"/>
          <w:sz w:val="28"/>
          <w:szCs w:val="28"/>
          <w:lang w:val="en-GB"/>
        </w:rPr>
        <w:t>Online</w:t>
      </w:r>
      <w:r w:rsidRPr="009C451E">
        <w:rPr>
          <w:rFonts w:ascii="Times New Roman" w:hAnsi="Times New Roman"/>
          <w:sz w:val="28"/>
          <w:szCs w:val="28"/>
          <w:lang w:val="en-GB"/>
        </w:rPr>
        <w:t xml:space="preserve">]. </w:t>
      </w:r>
      <w:r w:rsidRPr="009C451E">
        <w:rPr>
          <w:rFonts w:ascii="Times New Roman" w:hAnsi="Times New Roman"/>
          <w:sz w:val="28"/>
          <w:szCs w:val="28"/>
        </w:rPr>
        <w:t xml:space="preserve">Режим доступа:  </w:t>
      </w:r>
      <w:hyperlink r:id="rId44"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oreilly</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com</w:t>
        </w:r>
        <w:r w:rsidRPr="009C451E">
          <w:rPr>
            <w:rStyle w:val="a3"/>
            <w:rFonts w:ascii="Times New Roman" w:hAnsi="Times New Roman"/>
            <w:sz w:val="28"/>
            <w:szCs w:val="28"/>
          </w:rPr>
          <w:t>/</w:t>
        </w:r>
        <w:r w:rsidRPr="009C451E">
          <w:rPr>
            <w:rStyle w:val="a3"/>
            <w:rFonts w:ascii="Times New Roman" w:hAnsi="Times New Roman"/>
            <w:sz w:val="28"/>
            <w:szCs w:val="28"/>
            <w:lang w:val="en-GB"/>
          </w:rPr>
          <w:t>web</w:t>
        </w:r>
        <w:r w:rsidRPr="009C451E">
          <w:rPr>
            <w:rStyle w:val="a3"/>
            <w:rFonts w:ascii="Times New Roman" w:hAnsi="Times New Roman"/>
            <w:sz w:val="28"/>
            <w:szCs w:val="28"/>
          </w:rPr>
          <w:t>2/</w:t>
        </w:r>
        <w:r w:rsidRPr="009C451E">
          <w:rPr>
            <w:rStyle w:val="a3"/>
            <w:rFonts w:ascii="Times New Roman" w:hAnsi="Times New Roman"/>
            <w:sz w:val="28"/>
            <w:szCs w:val="28"/>
            <w:lang w:val="en-GB"/>
          </w:rPr>
          <w:t>archive</w:t>
        </w:r>
        <w:r w:rsidRPr="009C451E">
          <w:rPr>
            <w:rStyle w:val="a3"/>
            <w:rFonts w:ascii="Times New Roman" w:hAnsi="Times New Roman"/>
            <w:sz w:val="28"/>
            <w:szCs w:val="28"/>
          </w:rPr>
          <w:t>/</w:t>
        </w:r>
        <w:r w:rsidRPr="009C451E">
          <w:rPr>
            <w:rStyle w:val="a3"/>
            <w:rFonts w:ascii="Times New Roman" w:hAnsi="Times New Roman"/>
            <w:sz w:val="28"/>
            <w:szCs w:val="28"/>
            <w:lang w:val="en-GB"/>
          </w:rPr>
          <w:t>what</w:t>
        </w:r>
        <w:r w:rsidRPr="009C451E">
          <w:rPr>
            <w:rStyle w:val="a3"/>
            <w:rFonts w:ascii="Times New Roman" w:hAnsi="Times New Roman"/>
            <w:sz w:val="28"/>
            <w:szCs w:val="28"/>
          </w:rPr>
          <w:t>-</w:t>
        </w:r>
        <w:r w:rsidRPr="009C451E">
          <w:rPr>
            <w:rStyle w:val="a3"/>
            <w:rFonts w:ascii="Times New Roman" w:hAnsi="Times New Roman"/>
            <w:sz w:val="28"/>
            <w:szCs w:val="28"/>
            <w:lang w:val="en-GB"/>
          </w:rPr>
          <w:t>is</w:t>
        </w:r>
        <w:r w:rsidRPr="009C451E">
          <w:rPr>
            <w:rStyle w:val="a3"/>
            <w:rFonts w:ascii="Times New Roman" w:hAnsi="Times New Roman"/>
            <w:sz w:val="28"/>
            <w:szCs w:val="28"/>
          </w:rPr>
          <w:t>-</w:t>
        </w:r>
        <w:r w:rsidRPr="009C451E">
          <w:rPr>
            <w:rStyle w:val="a3"/>
            <w:rFonts w:ascii="Times New Roman" w:hAnsi="Times New Roman"/>
            <w:sz w:val="28"/>
            <w:szCs w:val="28"/>
            <w:lang w:val="en-GB"/>
          </w:rPr>
          <w:t>web</w:t>
        </w:r>
        <w:r w:rsidRPr="009C451E">
          <w:rPr>
            <w:rStyle w:val="a3"/>
            <w:rFonts w:ascii="Times New Roman" w:hAnsi="Times New Roman"/>
            <w:sz w:val="28"/>
            <w:szCs w:val="28"/>
          </w:rPr>
          <w:t>-20.</w:t>
        </w:r>
        <w:r w:rsidRPr="009C451E">
          <w:rPr>
            <w:rStyle w:val="a3"/>
            <w:rFonts w:ascii="Times New Roman" w:hAnsi="Times New Roman"/>
            <w:sz w:val="28"/>
            <w:szCs w:val="28"/>
            <w:lang w:val="en-GB"/>
          </w:rPr>
          <w:t>html</w:t>
        </w:r>
      </w:hyperlink>
      <w:r w:rsidRPr="009C451E">
        <w:rPr>
          <w:rFonts w:ascii="Times New Roman" w:hAnsi="Times New Roman"/>
          <w:sz w:val="28"/>
          <w:szCs w:val="28"/>
        </w:rPr>
        <w:t>.</w:t>
      </w:r>
    </w:p>
    <w:p w:rsidR="00F4784A" w:rsidRPr="009C451E" w:rsidRDefault="00F4784A" w:rsidP="00A06556">
      <w:pPr>
        <w:pStyle w:val="af9"/>
        <w:numPr>
          <w:ilvl w:val="0"/>
          <w:numId w:val="5"/>
        </w:numPr>
        <w:ind w:left="0" w:firstLine="0"/>
        <w:jc w:val="both"/>
        <w:rPr>
          <w:rFonts w:ascii="Times New Roman" w:eastAsiaTheme="minorHAnsi" w:hAnsi="Times New Roman"/>
          <w:sz w:val="28"/>
          <w:szCs w:val="28"/>
        </w:rPr>
      </w:pPr>
      <w:proofErr w:type="spellStart"/>
      <w:r w:rsidRPr="009C451E">
        <w:rPr>
          <w:rFonts w:ascii="Times New Roman" w:eastAsiaTheme="minorHAnsi" w:hAnsi="Times New Roman"/>
          <w:sz w:val="28"/>
          <w:szCs w:val="28"/>
          <w:lang w:val="en-GB"/>
        </w:rPr>
        <w:t>Prakash</w:t>
      </w:r>
      <w:proofErr w:type="spellEnd"/>
      <w:r w:rsidRPr="009C451E">
        <w:rPr>
          <w:rFonts w:ascii="Times New Roman" w:eastAsiaTheme="minorHAnsi" w:hAnsi="Times New Roman"/>
          <w:sz w:val="28"/>
          <w:szCs w:val="28"/>
          <w:lang w:val="en-GB"/>
        </w:rPr>
        <w:t xml:space="preserve"> B. A. </w:t>
      </w:r>
      <w:r w:rsidR="000E773D">
        <w:rPr>
          <w:rFonts w:ascii="Times New Roman" w:eastAsia="Times-Italic" w:hAnsi="Times New Roman"/>
          <w:sz w:val="28"/>
          <w:szCs w:val="28"/>
          <w:lang w:val="en-GB" w:eastAsia="ru-RU"/>
        </w:rPr>
        <w:t>et.al.</w:t>
      </w:r>
      <w:r w:rsidR="000E773D" w:rsidRPr="000E773D">
        <w:rPr>
          <w:rFonts w:ascii="Times New Roman" w:eastAsia="Times-Italic" w:hAnsi="Times New Roman"/>
          <w:sz w:val="28"/>
          <w:szCs w:val="28"/>
          <w:lang w:val="en-GB" w:eastAsia="ru-RU"/>
        </w:rPr>
        <w:t xml:space="preserve"> </w:t>
      </w:r>
      <w:r w:rsidRPr="009C451E">
        <w:rPr>
          <w:rFonts w:ascii="Times New Roman" w:eastAsiaTheme="minorHAnsi" w:hAnsi="Times New Roman"/>
          <w:sz w:val="28"/>
          <w:szCs w:val="28"/>
          <w:lang w:val="en-GB"/>
        </w:rPr>
        <w:t xml:space="preserve">Winner Takes All: Competing Viruses or Ideas on Fair-play Networks, 2012 </w:t>
      </w:r>
      <w:r w:rsidRPr="009C451E">
        <w:rPr>
          <w:rFonts w:ascii="Times New Roman" w:hAnsi="Times New Roman"/>
          <w:sz w:val="28"/>
          <w:szCs w:val="28"/>
          <w:lang w:val="en-GB"/>
        </w:rPr>
        <w:t xml:space="preserve">[Online]. </w:t>
      </w:r>
      <w:r w:rsidRPr="009C451E">
        <w:rPr>
          <w:rFonts w:ascii="Times New Roman" w:hAnsi="Times New Roman"/>
          <w:sz w:val="28"/>
          <w:szCs w:val="28"/>
        </w:rPr>
        <w:t xml:space="preserve">Режим доступа:  </w:t>
      </w:r>
      <w:hyperlink r:id="rId45"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r w:rsidRPr="009C451E">
          <w:rPr>
            <w:rStyle w:val="a3"/>
            <w:rFonts w:ascii="Times New Roman" w:hAnsi="Times New Roman"/>
            <w:sz w:val="28"/>
            <w:szCs w:val="28"/>
            <w:lang w:val="en-GB"/>
          </w:rPr>
          <w:t>www</w:t>
        </w:r>
        <w:r w:rsidRPr="009C451E">
          <w:rPr>
            <w:rStyle w:val="a3"/>
            <w:rFonts w:ascii="Times New Roman" w:hAnsi="Times New Roman"/>
            <w:sz w:val="28"/>
            <w:szCs w:val="28"/>
          </w:rPr>
          <w:t>2012.</w:t>
        </w:r>
        <w:proofErr w:type="spellStart"/>
        <w:r w:rsidRPr="009C451E">
          <w:rPr>
            <w:rStyle w:val="a3"/>
            <w:rFonts w:ascii="Times New Roman" w:hAnsi="Times New Roman"/>
            <w:sz w:val="28"/>
            <w:szCs w:val="28"/>
            <w:lang w:val="en-GB"/>
          </w:rPr>
          <w:t>wwwconference</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org</w:t>
        </w:r>
        <w:r w:rsidRPr="009C451E">
          <w:rPr>
            <w:rStyle w:val="a3"/>
            <w:rFonts w:ascii="Times New Roman" w:hAnsi="Times New Roman"/>
            <w:sz w:val="28"/>
            <w:szCs w:val="28"/>
          </w:rPr>
          <w:t>/</w:t>
        </w:r>
        <w:r w:rsidRPr="009C451E">
          <w:rPr>
            <w:rStyle w:val="a3"/>
            <w:rFonts w:ascii="Times New Roman" w:hAnsi="Times New Roman"/>
            <w:sz w:val="28"/>
            <w:szCs w:val="28"/>
            <w:lang w:val="en-GB"/>
          </w:rPr>
          <w:t>proceedings</w:t>
        </w:r>
        <w:r w:rsidRPr="009C451E">
          <w:rPr>
            <w:rStyle w:val="a3"/>
            <w:rFonts w:ascii="Times New Roman" w:hAnsi="Times New Roman"/>
            <w:sz w:val="28"/>
            <w:szCs w:val="28"/>
          </w:rPr>
          <w:t>/</w:t>
        </w:r>
        <w:r w:rsidRPr="009C451E">
          <w:rPr>
            <w:rStyle w:val="a3"/>
            <w:rFonts w:ascii="Times New Roman" w:hAnsi="Times New Roman"/>
            <w:sz w:val="28"/>
            <w:szCs w:val="28"/>
            <w:lang w:val="en-GB"/>
          </w:rPr>
          <w:t>proceedings</w:t>
        </w:r>
        <w:r w:rsidRPr="009C451E">
          <w:rPr>
            <w:rStyle w:val="a3"/>
            <w:rFonts w:ascii="Times New Roman" w:hAnsi="Times New Roman"/>
            <w:sz w:val="28"/>
            <w:szCs w:val="28"/>
          </w:rPr>
          <w:t>/</w:t>
        </w:r>
        <w:r w:rsidRPr="009C451E">
          <w:rPr>
            <w:rStyle w:val="a3"/>
            <w:rFonts w:ascii="Times New Roman" w:hAnsi="Times New Roman"/>
            <w:sz w:val="28"/>
            <w:szCs w:val="28"/>
            <w:lang w:val="en-GB"/>
          </w:rPr>
          <w:t>p</w:t>
        </w:r>
        <w:r w:rsidRPr="009C451E">
          <w:rPr>
            <w:rStyle w:val="a3"/>
            <w:rFonts w:ascii="Times New Roman" w:hAnsi="Times New Roman"/>
            <w:sz w:val="28"/>
            <w:szCs w:val="28"/>
          </w:rPr>
          <w:t>1037.</w:t>
        </w:r>
        <w:proofErr w:type="spellStart"/>
        <w:r w:rsidRPr="009C451E">
          <w:rPr>
            <w:rStyle w:val="a3"/>
            <w:rFonts w:ascii="Times New Roman" w:hAnsi="Times New Roman"/>
            <w:sz w:val="28"/>
            <w:szCs w:val="28"/>
            <w:lang w:val="en-GB"/>
          </w:rPr>
          <w:t>pdf</w:t>
        </w:r>
        <w:proofErr w:type="spellEnd"/>
      </w:hyperlink>
      <w:r w:rsidR="009C451E">
        <w:rPr>
          <w:rFonts w:ascii="Times New Roman" w:eastAsiaTheme="minorHAnsi" w:hAnsi="Times New Roman"/>
          <w:sz w:val="28"/>
          <w:szCs w:val="28"/>
        </w:rPr>
        <w:t>.</w:t>
      </w:r>
    </w:p>
    <w:p w:rsidR="006F5302" w:rsidRPr="009C451E" w:rsidRDefault="007D327F" w:rsidP="00A06556">
      <w:pPr>
        <w:pStyle w:val="af9"/>
        <w:numPr>
          <w:ilvl w:val="0"/>
          <w:numId w:val="5"/>
        </w:numPr>
        <w:ind w:left="0" w:firstLine="0"/>
        <w:jc w:val="both"/>
        <w:rPr>
          <w:rFonts w:ascii="Times New Roman" w:hAnsi="Times New Roman"/>
          <w:sz w:val="28"/>
          <w:szCs w:val="28"/>
        </w:rPr>
      </w:pPr>
      <w:proofErr w:type="spellStart"/>
      <w:r w:rsidRPr="009C451E">
        <w:rPr>
          <w:rFonts w:ascii="Times New Roman" w:hAnsi="Times New Roman"/>
          <w:sz w:val="28"/>
          <w:szCs w:val="28"/>
          <w:lang w:val="en-GB"/>
        </w:rPr>
        <w:t>Sarvary</w:t>
      </w:r>
      <w:proofErr w:type="spellEnd"/>
      <w:r w:rsidRPr="009C451E">
        <w:rPr>
          <w:rFonts w:ascii="Times New Roman" w:hAnsi="Times New Roman"/>
          <w:sz w:val="28"/>
          <w:szCs w:val="28"/>
          <w:lang w:val="en-GB"/>
        </w:rPr>
        <w:t xml:space="preserve"> M. </w:t>
      </w:r>
      <w:r w:rsidR="006F5302" w:rsidRPr="009C451E">
        <w:rPr>
          <w:rFonts w:ascii="Times New Roman" w:hAnsi="Times New Roman"/>
          <w:sz w:val="28"/>
          <w:szCs w:val="28"/>
          <w:lang w:val="en-GB"/>
        </w:rPr>
        <w:t>Social Media Competition: Differentiat</w:t>
      </w:r>
      <w:r w:rsidRPr="009C451E">
        <w:rPr>
          <w:rFonts w:ascii="Times New Roman" w:hAnsi="Times New Roman"/>
          <w:sz w:val="28"/>
          <w:szCs w:val="28"/>
          <w:lang w:val="en-GB"/>
        </w:rPr>
        <w:t>ion with User-Generated Content, 2012</w:t>
      </w:r>
      <w:r w:rsidR="006F5302" w:rsidRPr="009C451E">
        <w:rPr>
          <w:rFonts w:ascii="Times New Roman" w:hAnsi="Times New Roman"/>
          <w:sz w:val="28"/>
          <w:szCs w:val="28"/>
          <w:lang w:val="en-GB"/>
        </w:rPr>
        <w:t xml:space="preserve"> [</w:t>
      </w:r>
      <w:r w:rsidRPr="009C451E">
        <w:rPr>
          <w:rFonts w:ascii="Times New Roman" w:hAnsi="Times New Roman"/>
          <w:sz w:val="28"/>
          <w:szCs w:val="28"/>
          <w:lang w:val="en-GB"/>
        </w:rPr>
        <w:t>Online</w:t>
      </w:r>
      <w:r w:rsidR="006F5302" w:rsidRPr="009C451E">
        <w:rPr>
          <w:rFonts w:ascii="Times New Roman" w:hAnsi="Times New Roman"/>
          <w:sz w:val="28"/>
          <w:szCs w:val="28"/>
          <w:lang w:val="en-GB"/>
        </w:rPr>
        <w:t xml:space="preserve">]. </w:t>
      </w:r>
      <w:r w:rsidR="006F5302" w:rsidRPr="009C451E">
        <w:rPr>
          <w:rFonts w:ascii="Times New Roman" w:hAnsi="Times New Roman"/>
          <w:sz w:val="28"/>
          <w:szCs w:val="28"/>
        </w:rPr>
        <w:t xml:space="preserve">Режим доступа:  </w:t>
      </w:r>
      <w:hyperlink r:id="rId46" w:history="1">
        <w:r w:rsidR="006F5302" w:rsidRPr="009C451E">
          <w:rPr>
            <w:rStyle w:val="a3"/>
            <w:rFonts w:ascii="Times New Roman" w:hAnsi="Times New Roman"/>
            <w:sz w:val="28"/>
            <w:szCs w:val="28"/>
            <w:lang w:val="en-GB"/>
          </w:rPr>
          <w:t>http</w:t>
        </w:r>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www</w:t>
        </w:r>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stern</w:t>
        </w:r>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nyu</w:t>
        </w:r>
        <w:proofErr w:type="spellEnd"/>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edu</w:t>
        </w:r>
        <w:proofErr w:type="spellEnd"/>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cons</w:t>
        </w:r>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groups</w:t>
        </w:r>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content</w:t>
        </w:r>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documents</w:t>
        </w:r>
        <w:r w:rsidR="006F5302" w:rsidRPr="009C451E">
          <w:rPr>
            <w:rStyle w:val="a3"/>
            <w:rFonts w:ascii="Times New Roman" w:hAnsi="Times New Roman"/>
            <w:sz w:val="28"/>
            <w:szCs w:val="28"/>
          </w:rPr>
          <w:t>/</w:t>
        </w:r>
        <w:proofErr w:type="spellStart"/>
        <w:r w:rsidR="006F5302" w:rsidRPr="009C451E">
          <w:rPr>
            <w:rStyle w:val="a3"/>
            <w:rFonts w:ascii="Times New Roman" w:hAnsi="Times New Roman"/>
            <w:sz w:val="28"/>
            <w:szCs w:val="28"/>
            <w:lang w:val="en-GB"/>
          </w:rPr>
          <w:t>webasset</w:t>
        </w:r>
        <w:proofErr w:type="spellEnd"/>
        <w:r w:rsidR="006F5302" w:rsidRPr="009C451E">
          <w:rPr>
            <w:rStyle w:val="a3"/>
            <w:rFonts w:ascii="Times New Roman" w:hAnsi="Times New Roman"/>
            <w:sz w:val="28"/>
            <w:szCs w:val="28"/>
          </w:rPr>
          <w:t>/</w:t>
        </w:r>
        <w:r w:rsidR="006F5302" w:rsidRPr="009C451E">
          <w:rPr>
            <w:rStyle w:val="a3"/>
            <w:rFonts w:ascii="Times New Roman" w:hAnsi="Times New Roman"/>
            <w:sz w:val="28"/>
            <w:szCs w:val="28"/>
            <w:lang w:val="en-GB"/>
          </w:rPr>
          <w:t>con</w:t>
        </w:r>
        <w:r w:rsidR="006F5302" w:rsidRPr="009C451E">
          <w:rPr>
            <w:rStyle w:val="a3"/>
            <w:rFonts w:ascii="Times New Roman" w:hAnsi="Times New Roman"/>
            <w:sz w:val="28"/>
            <w:szCs w:val="28"/>
          </w:rPr>
          <w:t>_032240.</w:t>
        </w:r>
        <w:proofErr w:type="spellStart"/>
        <w:r w:rsidR="006F5302" w:rsidRPr="009C451E">
          <w:rPr>
            <w:rStyle w:val="a3"/>
            <w:rFonts w:ascii="Times New Roman" w:hAnsi="Times New Roman"/>
            <w:sz w:val="28"/>
            <w:szCs w:val="28"/>
            <w:lang w:val="en-GB"/>
          </w:rPr>
          <w:t>pdf</w:t>
        </w:r>
        <w:proofErr w:type="spellEnd"/>
      </w:hyperlink>
      <w:r w:rsidR="006F5302" w:rsidRPr="009C451E">
        <w:rPr>
          <w:rFonts w:ascii="Times New Roman" w:hAnsi="Times New Roman"/>
          <w:sz w:val="28"/>
          <w:szCs w:val="28"/>
        </w:rPr>
        <w:t>.</w:t>
      </w:r>
    </w:p>
    <w:p w:rsidR="00044DBA" w:rsidRPr="009C451E" w:rsidRDefault="006F5302" w:rsidP="00A06556">
      <w:pPr>
        <w:pStyle w:val="af9"/>
        <w:numPr>
          <w:ilvl w:val="0"/>
          <w:numId w:val="5"/>
        </w:numPr>
        <w:ind w:left="0" w:firstLine="0"/>
        <w:jc w:val="both"/>
        <w:rPr>
          <w:rFonts w:ascii="Times New Roman" w:eastAsia="Times-Italic" w:hAnsi="Times New Roman"/>
          <w:sz w:val="28"/>
          <w:szCs w:val="28"/>
          <w:lang w:eastAsia="ru-RU"/>
        </w:rPr>
      </w:pPr>
      <w:r w:rsidRPr="009C451E">
        <w:rPr>
          <w:rFonts w:ascii="Times New Roman" w:hAnsi="Times New Roman"/>
          <w:sz w:val="28"/>
          <w:szCs w:val="28"/>
          <w:lang w:val="en-GB"/>
        </w:rPr>
        <w:t>TNS</w:t>
      </w:r>
      <w:r w:rsidRPr="009C451E">
        <w:rPr>
          <w:rFonts w:ascii="Times New Roman" w:hAnsi="Times New Roman"/>
          <w:sz w:val="28"/>
          <w:szCs w:val="28"/>
        </w:rPr>
        <w:t xml:space="preserve"> – международная исследовательская группа. [Электронный ресурс]. Режим доступа: </w:t>
      </w:r>
      <w:hyperlink r:id="rId47" w:history="1">
        <w:r w:rsidRPr="009C451E">
          <w:rPr>
            <w:rStyle w:val="a3"/>
            <w:rFonts w:ascii="Times New Roman" w:hAnsi="Times New Roman"/>
            <w:sz w:val="28"/>
            <w:szCs w:val="28"/>
            <w:lang w:val="en-GB"/>
          </w:rPr>
          <w:t>http</w:t>
        </w:r>
        <w:r w:rsidRPr="009C451E">
          <w:rPr>
            <w:rStyle w:val="a3"/>
            <w:rFonts w:ascii="Times New Roman" w:hAnsi="Times New Roman"/>
            <w:sz w:val="28"/>
            <w:szCs w:val="28"/>
          </w:rPr>
          <w:t>://</w:t>
        </w:r>
        <w:r w:rsidRPr="009C451E">
          <w:rPr>
            <w:rStyle w:val="a3"/>
            <w:rFonts w:ascii="Times New Roman" w:hAnsi="Times New Roman"/>
            <w:sz w:val="28"/>
            <w:szCs w:val="28"/>
            <w:lang w:val="en-GB"/>
          </w:rPr>
          <w:t>www</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tns</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global</w:t>
        </w:r>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ru</w:t>
        </w:r>
        <w:proofErr w:type="spellEnd"/>
        <w:r w:rsidRPr="009C451E">
          <w:rPr>
            <w:rStyle w:val="a3"/>
            <w:rFonts w:ascii="Times New Roman" w:hAnsi="Times New Roman"/>
            <w:sz w:val="28"/>
            <w:szCs w:val="28"/>
          </w:rPr>
          <w:t>/</w:t>
        </w:r>
        <w:proofErr w:type="spellStart"/>
        <w:r w:rsidRPr="009C451E">
          <w:rPr>
            <w:rStyle w:val="a3"/>
            <w:rFonts w:ascii="Times New Roman" w:hAnsi="Times New Roman"/>
            <w:sz w:val="28"/>
            <w:szCs w:val="28"/>
            <w:lang w:val="en-GB"/>
          </w:rPr>
          <w:t>rus</w:t>
        </w:r>
        <w:proofErr w:type="spellEnd"/>
        <w:r w:rsidRPr="009C451E">
          <w:rPr>
            <w:rStyle w:val="a3"/>
            <w:rFonts w:ascii="Times New Roman" w:hAnsi="Times New Roman"/>
            <w:sz w:val="28"/>
            <w:szCs w:val="28"/>
          </w:rPr>
          <w:t>/</w:t>
        </w:r>
        <w:r w:rsidRPr="009C451E">
          <w:rPr>
            <w:rStyle w:val="a3"/>
            <w:rFonts w:ascii="Times New Roman" w:hAnsi="Times New Roman"/>
            <w:sz w:val="28"/>
            <w:szCs w:val="28"/>
            <w:lang w:val="en-GB"/>
          </w:rPr>
          <w:t>data</w:t>
        </w:r>
        <w:r w:rsidRPr="009C451E">
          <w:rPr>
            <w:rStyle w:val="a3"/>
            <w:rFonts w:ascii="Times New Roman" w:hAnsi="Times New Roman"/>
            <w:sz w:val="28"/>
            <w:szCs w:val="28"/>
          </w:rPr>
          <w:t>/</w:t>
        </w:r>
        <w:r w:rsidRPr="009C451E">
          <w:rPr>
            <w:rStyle w:val="a3"/>
            <w:rFonts w:ascii="Times New Roman" w:hAnsi="Times New Roman"/>
            <w:sz w:val="28"/>
            <w:szCs w:val="28"/>
            <w:lang w:val="en-GB"/>
          </w:rPr>
          <w:t>ratings</w:t>
        </w:r>
        <w:r w:rsidRPr="009C451E">
          <w:rPr>
            <w:rStyle w:val="a3"/>
            <w:rFonts w:ascii="Times New Roman" w:hAnsi="Times New Roman"/>
            <w:sz w:val="28"/>
            <w:szCs w:val="28"/>
          </w:rPr>
          <w:t>/</w:t>
        </w:r>
        <w:r w:rsidRPr="009C451E">
          <w:rPr>
            <w:rStyle w:val="a3"/>
            <w:rFonts w:ascii="Times New Roman" w:hAnsi="Times New Roman"/>
            <w:sz w:val="28"/>
            <w:szCs w:val="28"/>
            <w:lang w:val="en-GB"/>
          </w:rPr>
          <w:t>index</w:t>
        </w:r>
        <w:r w:rsidRPr="009C451E">
          <w:rPr>
            <w:rStyle w:val="a3"/>
            <w:rFonts w:ascii="Times New Roman" w:hAnsi="Times New Roman"/>
            <w:sz w:val="28"/>
            <w:szCs w:val="28"/>
          </w:rPr>
          <w:t>/</w:t>
        </w:r>
      </w:hyperlink>
      <w:r w:rsidRPr="009C451E">
        <w:rPr>
          <w:rFonts w:ascii="Times New Roman" w:hAnsi="Times New Roman"/>
          <w:sz w:val="28"/>
          <w:szCs w:val="28"/>
        </w:rPr>
        <w:t>.</w:t>
      </w:r>
    </w:p>
    <w:p w:rsidR="00106DE7" w:rsidRPr="009C451E" w:rsidRDefault="00044DBA" w:rsidP="00A06556">
      <w:pPr>
        <w:pStyle w:val="af9"/>
        <w:numPr>
          <w:ilvl w:val="0"/>
          <w:numId w:val="5"/>
        </w:numPr>
        <w:ind w:left="0" w:firstLine="0"/>
        <w:jc w:val="both"/>
        <w:rPr>
          <w:rFonts w:ascii="Times New Roman" w:eastAsia="Times-Italic" w:hAnsi="Times New Roman"/>
          <w:sz w:val="28"/>
          <w:szCs w:val="28"/>
          <w:lang w:eastAsia="ru-RU"/>
        </w:rPr>
      </w:pPr>
      <w:r w:rsidRPr="009C451E">
        <w:rPr>
          <w:rFonts w:ascii="Times New Roman" w:eastAsia="Times-Italic" w:hAnsi="Times New Roman"/>
          <w:sz w:val="28"/>
          <w:szCs w:val="28"/>
          <w:lang w:val="en-GB" w:eastAsia="ru-RU"/>
        </w:rPr>
        <w:lastRenderedPageBreak/>
        <w:t>Varian H. R. Versioning Information Goods</w:t>
      </w:r>
      <w:r w:rsidR="007D327F" w:rsidRPr="009C451E">
        <w:rPr>
          <w:rFonts w:ascii="Times New Roman" w:eastAsia="Times-Italic" w:hAnsi="Times New Roman"/>
          <w:sz w:val="28"/>
          <w:szCs w:val="28"/>
          <w:lang w:val="en-GB" w:eastAsia="ru-RU"/>
        </w:rPr>
        <w:t>, 1997</w:t>
      </w:r>
      <w:r w:rsidRPr="009C451E">
        <w:rPr>
          <w:rFonts w:ascii="Times New Roman" w:eastAsia="Times-Italic" w:hAnsi="Times New Roman"/>
          <w:sz w:val="28"/>
          <w:szCs w:val="28"/>
          <w:lang w:val="en-GB" w:eastAsia="ru-RU"/>
        </w:rPr>
        <w:t xml:space="preserve"> </w:t>
      </w:r>
      <w:r w:rsidRPr="009C451E">
        <w:rPr>
          <w:rFonts w:ascii="Times New Roman" w:hAnsi="Times New Roman"/>
          <w:sz w:val="28"/>
          <w:szCs w:val="28"/>
          <w:lang w:val="en-GB"/>
        </w:rPr>
        <w:t>[</w:t>
      </w:r>
      <w:r w:rsidR="007D327F" w:rsidRPr="009C451E">
        <w:rPr>
          <w:rFonts w:ascii="Times New Roman" w:hAnsi="Times New Roman"/>
          <w:sz w:val="28"/>
          <w:szCs w:val="28"/>
          <w:lang w:val="en-GB"/>
        </w:rPr>
        <w:t>Online</w:t>
      </w:r>
      <w:r w:rsidRPr="009C451E">
        <w:rPr>
          <w:rFonts w:ascii="Times New Roman" w:hAnsi="Times New Roman"/>
          <w:sz w:val="28"/>
          <w:szCs w:val="28"/>
          <w:lang w:val="en-GB"/>
        </w:rPr>
        <w:t xml:space="preserve">]. </w:t>
      </w:r>
      <w:r w:rsidRPr="009C451E">
        <w:rPr>
          <w:rFonts w:ascii="Times New Roman" w:hAnsi="Times New Roman"/>
          <w:sz w:val="28"/>
          <w:szCs w:val="28"/>
        </w:rPr>
        <w:t xml:space="preserve">Режим доступа: </w:t>
      </w:r>
      <w:hyperlink r:id="rId48" w:history="1">
        <w:r w:rsidRPr="009C451E">
          <w:rPr>
            <w:rStyle w:val="a3"/>
            <w:rFonts w:ascii="Times New Roman" w:hAnsi="Times New Roman"/>
            <w:sz w:val="28"/>
            <w:szCs w:val="28"/>
          </w:rPr>
          <w:t>http://people.ischool.berkeley.edu/~hal/Papers/version.pdf</w:t>
        </w:r>
      </w:hyperlink>
      <w:r w:rsidR="00FE1AE9">
        <w:rPr>
          <w:rFonts w:ascii="Times New Roman" w:hAnsi="Times New Roman"/>
          <w:sz w:val="28"/>
          <w:szCs w:val="28"/>
        </w:rPr>
        <w:t>.</w:t>
      </w:r>
    </w:p>
    <w:p w:rsidR="006F5302" w:rsidRPr="009C451E" w:rsidRDefault="006F5302" w:rsidP="00A06556">
      <w:pPr>
        <w:pStyle w:val="af9"/>
        <w:numPr>
          <w:ilvl w:val="0"/>
          <w:numId w:val="5"/>
        </w:numPr>
        <w:ind w:left="0" w:firstLine="0"/>
        <w:jc w:val="both"/>
        <w:rPr>
          <w:rFonts w:ascii="Times New Roman" w:hAnsi="Times New Roman"/>
          <w:sz w:val="28"/>
          <w:szCs w:val="28"/>
        </w:rPr>
      </w:pPr>
      <w:proofErr w:type="spellStart"/>
      <w:r w:rsidRPr="009C451E">
        <w:rPr>
          <w:rFonts w:ascii="Times New Roman" w:hAnsi="Times New Roman"/>
          <w:sz w:val="28"/>
          <w:szCs w:val="28"/>
          <w:lang w:val="en-GB"/>
        </w:rPr>
        <w:t>QuantResearch</w:t>
      </w:r>
      <w:proofErr w:type="spellEnd"/>
      <w:r w:rsidRPr="009C451E">
        <w:rPr>
          <w:rFonts w:ascii="Times New Roman" w:hAnsi="Times New Roman"/>
          <w:sz w:val="28"/>
          <w:szCs w:val="28"/>
        </w:rPr>
        <w:t xml:space="preserve">. [Электронный ресурс]. Режим доступа:  </w:t>
      </w:r>
      <w:hyperlink r:id="rId49" w:history="1">
        <w:r w:rsidRPr="009C451E">
          <w:rPr>
            <w:rStyle w:val="a3"/>
            <w:rFonts w:ascii="Times New Roman" w:hAnsi="Times New Roman"/>
            <w:sz w:val="28"/>
            <w:szCs w:val="28"/>
          </w:rPr>
          <w:t>http://quantresearch.ru/</w:t>
        </w:r>
      </w:hyperlink>
      <w:r w:rsidRPr="009C451E">
        <w:rPr>
          <w:rFonts w:ascii="Times New Roman" w:hAnsi="Times New Roman"/>
          <w:sz w:val="28"/>
          <w:szCs w:val="28"/>
        </w:rPr>
        <w:t>.</w:t>
      </w:r>
    </w:p>
    <w:p w:rsidR="006F5302" w:rsidRPr="00CD1C25" w:rsidRDefault="006F5302" w:rsidP="00CD1C25">
      <w:pPr>
        <w:spacing w:line="240" w:lineRule="auto"/>
        <w:jc w:val="both"/>
        <w:rPr>
          <w:rFonts w:ascii="Times New Roman" w:hAnsi="Times New Roman" w:cs="Times New Roman"/>
          <w:sz w:val="28"/>
          <w:szCs w:val="28"/>
        </w:rPr>
      </w:pPr>
    </w:p>
    <w:p w:rsidR="005451BD" w:rsidRPr="00A3377A" w:rsidRDefault="005451BD" w:rsidP="001B4027">
      <w:pPr>
        <w:rPr>
          <w:rFonts w:ascii="Times New Roman" w:hAnsi="Times New Roman" w:cs="Times New Roman"/>
          <w:sz w:val="28"/>
          <w:szCs w:val="28"/>
        </w:rPr>
      </w:pPr>
    </w:p>
    <w:p w:rsidR="005451BD" w:rsidRDefault="005451B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Pr="00465B79" w:rsidRDefault="00291CED" w:rsidP="001B4027">
      <w:pPr>
        <w:rPr>
          <w:rFonts w:ascii="Times New Roman" w:hAnsi="Times New Roman" w:cs="Times New Roman"/>
          <w:sz w:val="28"/>
          <w:szCs w:val="28"/>
          <w:lang w:val="en-US"/>
        </w:rPr>
      </w:pPr>
    </w:p>
    <w:p w:rsidR="0013296B" w:rsidRDefault="0013296B" w:rsidP="00465B79">
      <w:pPr>
        <w:spacing w:after="0" w:line="360" w:lineRule="auto"/>
        <w:jc w:val="right"/>
        <w:rPr>
          <w:rFonts w:ascii="Times New Roman" w:hAnsi="Times New Roman" w:cs="Times New Roman"/>
          <w:sz w:val="28"/>
          <w:szCs w:val="28"/>
          <w:lang w:val="en-US"/>
        </w:rPr>
      </w:pPr>
    </w:p>
    <w:p w:rsidR="0013296B" w:rsidRDefault="0013296B" w:rsidP="00465B79">
      <w:pPr>
        <w:spacing w:after="0" w:line="360" w:lineRule="auto"/>
        <w:jc w:val="right"/>
        <w:rPr>
          <w:rFonts w:ascii="Times New Roman" w:hAnsi="Times New Roman" w:cs="Times New Roman"/>
          <w:sz w:val="28"/>
          <w:szCs w:val="28"/>
          <w:lang w:val="en-US"/>
        </w:rPr>
      </w:pPr>
    </w:p>
    <w:p w:rsidR="0013296B" w:rsidRDefault="0013296B" w:rsidP="00465B79">
      <w:pPr>
        <w:spacing w:after="0" w:line="360" w:lineRule="auto"/>
        <w:jc w:val="right"/>
        <w:rPr>
          <w:rFonts w:ascii="Times New Roman" w:hAnsi="Times New Roman" w:cs="Times New Roman"/>
          <w:sz w:val="28"/>
          <w:szCs w:val="28"/>
          <w:lang w:val="en-US"/>
        </w:rPr>
      </w:pPr>
    </w:p>
    <w:p w:rsidR="0013296B" w:rsidRDefault="0013296B" w:rsidP="00465B79">
      <w:pPr>
        <w:spacing w:after="0" w:line="360" w:lineRule="auto"/>
        <w:jc w:val="right"/>
        <w:rPr>
          <w:rFonts w:ascii="Times New Roman" w:hAnsi="Times New Roman" w:cs="Times New Roman"/>
          <w:sz w:val="28"/>
          <w:szCs w:val="28"/>
          <w:lang w:val="en-US"/>
        </w:rPr>
      </w:pPr>
    </w:p>
    <w:p w:rsidR="0013296B" w:rsidRDefault="0013296B" w:rsidP="00465B79">
      <w:pPr>
        <w:spacing w:after="0" w:line="360" w:lineRule="auto"/>
        <w:jc w:val="right"/>
        <w:rPr>
          <w:rFonts w:ascii="Times New Roman" w:hAnsi="Times New Roman" w:cs="Times New Roman"/>
          <w:sz w:val="28"/>
          <w:szCs w:val="28"/>
          <w:lang w:val="en-US"/>
        </w:rPr>
      </w:pPr>
    </w:p>
    <w:p w:rsidR="0013296B" w:rsidRDefault="0013296B" w:rsidP="00465B79">
      <w:pPr>
        <w:spacing w:after="0" w:line="360" w:lineRule="auto"/>
        <w:jc w:val="right"/>
        <w:rPr>
          <w:rFonts w:ascii="Times New Roman" w:hAnsi="Times New Roman" w:cs="Times New Roman"/>
          <w:sz w:val="28"/>
          <w:szCs w:val="28"/>
          <w:lang w:val="en-US"/>
        </w:rPr>
      </w:pPr>
    </w:p>
    <w:p w:rsidR="00465B79" w:rsidRPr="00465B79" w:rsidRDefault="00465B79" w:rsidP="00465B79">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rPr>
        <w:t>Приложение 1</w:t>
      </w:r>
    </w:p>
    <w:p w:rsidR="00465B79" w:rsidRPr="0039189A" w:rsidRDefault="00465B79" w:rsidP="00465B79">
      <w:pPr>
        <w:pStyle w:val="af3"/>
        <w:rPr>
          <w:rFonts w:ascii="Times New Roman" w:hAnsi="Times New Roman"/>
          <w:b w:val="0"/>
          <w:sz w:val="28"/>
          <w:szCs w:val="28"/>
        </w:rPr>
      </w:pPr>
      <w:r w:rsidRPr="0039189A">
        <w:rPr>
          <w:rFonts w:ascii="Times New Roman" w:hAnsi="Times New Roman"/>
          <w:b w:val="0"/>
          <w:sz w:val="28"/>
          <w:szCs w:val="28"/>
        </w:rPr>
        <w:t xml:space="preserve">Таблица </w:t>
      </w:r>
      <w:r w:rsidRPr="0039189A">
        <w:rPr>
          <w:rFonts w:ascii="Times New Roman" w:hAnsi="Times New Roman"/>
          <w:b w:val="0"/>
          <w:sz w:val="28"/>
          <w:szCs w:val="28"/>
        </w:rPr>
        <w:fldChar w:fldCharType="begin"/>
      </w:r>
      <w:r w:rsidRPr="0039189A">
        <w:rPr>
          <w:rFonts w:ascii="Times New Roman" w:hAnsi="Times New Roman"/>
          <w:b w:val="0"/>
          <w:sz w:val="28"/>
          <w:szCs w:val="28"/>
        </w:rPr>
        <w:instrText xml:space="preserve"> SEQ Таблица \* ARABIC </w:instrText>
      </w:r>
      <w:r w:rsidRPr="0039189A">
        <w:rPr>
          <w:rFonts w:ascii="Times New Roman" w:hAnsi="Times New Roman"/>
          <w:b w:val="0"/>
          <w:sz w:val="28"/>
          <w:szCs w:val="28"/>
        </w:rPr>
        <w:fldChar w:fldCharType="separate"/>
      </w:r>
      <w:r>
        <w:rPr>
          <w:rFonts w:ascii="Times New Roman" w:hAnsi="Times New Roman"/>
          <w:b w:val="0"/>
          <w:noProof/>
          <w:sz w:val="28"/>
          <w:szCs w:val="28"/>
        </w:rPr>
        <w:t>1</w:t>
      </w:r>
      <w:r w:rsidRPr="0039189A">
        <w:rPr>
          <w:rFonts w:ascii="Times New Roman" w:hAnsi="Times New Roman"/>
          <w:b w:val="0"/>
          <w:sz w:val="28"/>
          <w:szCs w:val="28"/>
        </w:rPr>
        <w:fldChar w:fldCharType="end"/>
      </w:r>
    </w:p>
    <w:p w:rsidR="00465B79" w:rsidRDefault="00465B79" w:rsidP="00465B7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Количество россиян, зарегистрированных в социальных сетях</w:t>
      </w:r>
    </w:p>
    <w:tbl>
      <w:tblPr>
        <w:tblW w:w="5000" w:type="pct"/>
        <w:tblLayout w:type="fixed"/>
        <w:tblLook w:val="04A0" w:firstRow="1" w:lastRow="0" w:firstColumn="1" w:lastColumn="0" w:noHBand="0" w:noVBand="1"/>
      </w:tblPr>
      <w:tblGrid>
        <w:gridCol w:w="842"/>
        <w:gridCol w:w="1458"/>
        <w:gridCol w:w="1898"/>
        <w:gridCol w:w="1458"/>
        <w:gridCol w:w="1610"/>
        <w:gridCol w:w="2588"/>
      </w:tblGrid>
      <w:tr w:rsidR="00465B79" w:rsidRPr="00765F19" w:rsidTr="00060624">
        <w:trPr>
          <w:trHeight w:val="300"/>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 </w:t>
            </w:r>
          </w:p>
        </w:tc>
        <w:tc>
          <w:tcPr>
            <w:tcW w:w="3260" w:type="pct"/>
            <w:gridSpan w:val="4"/>
            <w:tcBorders>
              <w:top w:val="single" w:sz="4" w:space="0" w:color="auto"/>
              <w:left w:val="nil"/>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ср. кол-во зарегистрированных в соц. сетях (по годам)</w:t>
            </w:r>
            <w:r>
              <w:rPr>
                <w:rFonts w:ascii="Times New Roman" w:eastAsia="Times New Roman" w:hAnsi="Times New Roman" w:cs="Times New Roman"/>
                <w:color w:val="000000"/>
                <w:sz w:val="24"/>
                <w:szCs w:val="24"/>
              </w:rPr>
              <w:t>, чел.</w:t>
            </w:r>
          </w:p>
        </w:tc>
        <w:tc>
          <w:tcPr>
            <w:tcW w:w="1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всего зарегистрированных</w:t>
            </w:r>
            <w:r>
              <w:rPr>
                <w:rFonts w:ascii="Times New Roman" w:eastAsia="Times New Roman" w:hAnsi="Times New Roman" w:cs="Times New Roman"/>
                <w:color w:val="000000"/>
                <w:sz w:val="24"/>
                <w:szCs w:val="24"/>
              </w:rPr>
              <w:t>, чел.</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 </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в контакте</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одноклассники</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proofErr w:type="spellStart"/>
            <w:r w:rsidRPr="00765F19">
              <w:rPr>
                <w:rFonts w:ascii="Times New Roman" w:eastAsia="Times New Roman" w:hAnsi="Times New Roman" w:cs="Times New Roman"/>
                <w:color w:val="000000"/>
                <w:sz w:val="24"/>
                <w:szCs w:val="24"/>
              </w:rPr>
              <w:t>facebook</w:t>
            </w:r>
            <w:proofErr w:type="spellEnd"/>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мой мир</w:t>
            </w:r>
          </w:p>
        </w:tc>
        <w:tc>
          <w:tcPr>
            <w:tcW w:w="13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5B79" w:rsidRPr="00765F19" w:rsidRDefault="00465B79" w:rsidP="00060624">
            <w:pPr>
              <w:rPr>
                <w:rFonts w:ascii="Times New Roman" w:eastAsia="Times New Roman" w:hAnsi="Times New Roman" w:cs="Times New Roman"/>
                <w:color w:val="000000"/>
                <w:sz w:val="24"/>
                <w:szCs w:val="24"/>
              </w:rPr>
            </w:pP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2006</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7 667</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1 464 333</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0</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0</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368 000</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2007</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1 527 083</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4 177 517</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0</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1 317 850</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1 755 613</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2008</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14 413 150</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18 010 292</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215 813</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15 080 356</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11 929 903</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2009</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41 476 167</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37 376 167</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593 068</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32 567 427</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28 003 207</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2010</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79 071 917</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70 244 263</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1 886 745</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40 777 118</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47 995 011</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2011</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126 317 250</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103 141 265</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4 226 000</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66 954 393</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75 159 727</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2012</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179 725 083</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151 997 130</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6 092 578</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131 113 715</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117 232 127</w:t>
            </w:r>
          </w:p>
        </w:tc>
      </w:tr>
      <w:tr w:rsidR="00465B79" w:rsidRPr="00765F19" w:rsidTr="00060624">
        <w:trPr>
          <w:trHeight w:val="300"/>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2013</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207 115 911</w:t>
            </w:r>
          </w:p>
        </w:tc>
        <w:tc>
          <w:tcPr>
            <w:tcW w:w="96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205 143 000</w:t>
            </w:r>
          </w:p>
        </w:tc>
        <w:tc>
          <w:tcPr>
            <w:tcW w:w="740"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8 206 667</w:t>
            </w:r>
          </w:p>
        </w:tc>
        <w:tc>
          <w:tcPr>
            <w:tcW w:w="817"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171 550 667</w:t>
            </w:r>
          </w:p>
        </w:tc>
        <w:tc>
          <w:tcPr>
            <w:tcW w:w="1313" w:type="pct"/>
            <w:tcBorders>
              <w:top w:val="nil"/>
              <w:left w:val="nil"/>
              <w:bottom w:val="single" w:sz="4" w:space="0" w:color="auto"/>
              <w:right w:val="single" w:sz="4" w:space="0" w:color="auto"/>
            </w:tcBorders>
            <w:shd w:val="clear" w:color="auto" w:fill="auto"/>
            <w:noWrap/>
            <w:vAlign w:val="bottom"/>
            <w:hideMark/>
          </w:tcPr>
          <w:p w:rsidR="00465B79" w:rsidRPr="00765F19" w:rsidRDefault="00465B79" w:rsidP="00060624">
            <w:pPr>
              <w:jc w:val="right"/>
              <w:rPr>
                <w:rFonts w:ascii="Times New Roman" w:eastAsia="Times New Roman" w:hAnsi="Times New Roman" w:cs="Times New Roman"/>
                <w:color w:val="000000"/>
                <w:sz w:val="24"/>
                <w:szCs w:val="24"/>
              </w:rPr>
            </w:pPr>
            <w:r w:rsidRPr="00765F19">
              <w:rPr>
                <w:rFonts w:ascii="Times New Roman" w:eastAsia="Times New Roman" w:hAnsi="Times New Roman" w:cs="Times New Roman"/>
                <w:color w:val="000000"/>
                <w:sz w:val="24"/>
                <w:szCs w:val="24"/>
              </w:rPr>
              <w:t>148 004 061</w:t>
            </w:r>
          </w:p>
        </w:tc>
      </w:tr>
    </w:tbl>
    <w:p w:rsidR="00465B79" w:rsidRPr="00465B79" w:rsidRDefault="00465B79" w:rsidP="00465B79">
      <w:pPr>
        <w:jc w:val="both"/>
        <w:rPr>
          <w:rFonts w:ascii="Times New Roman" w:hAnsi="Times New Roman" w:cs="Times New Roman"/>
          <w:sz w:val="28"/>
          <w:szCs w:val="28"/>
          <w:lang w:val="en-US"/>
        </w:rPr>
      </w:pPr>
    </w:p>
    <w:p w:rsidR="00465B79" w:rsidRDefault="00465B79" w:rsidP="00465B79">
      <w:pPr>
        <w:pStyle w:val="af3"/>
        <w:rPr>
          <w:rFonts w:ascii="Times New Roman" w:hAnsi="Times New Roman"/>
          <w:b w:val="0"/>
          <w:sz w:val="28"/>
          <w:szCs w:val="28"/>
        </w:rPr>
      </w:pPr>
      <w:r w:rsidRPr="0039189A">
        <w:rPr>
          <w:rFonts w:ascii="Times New Roman" w:hAnsi="Times New Roman"/>
          <w:b w:val="0"/>
          <w:sz w:val="28"/>
          <w:szCs w:val="28"/>
        </w:rPr>
        <w:t xml:space="preserve">Таблица </w:t>
      </w:r>
      <w:r w:rsidRPr="0039189A">
        <w:rPr>
          <w:rFonts w:ascii="Times New Roman" w:hAnsi="Times New Roman"/>
          <w:b w:val="0"/>
          <w:sz w:val="28"/>
          <w:szCs w:val="28"/>
        </w:rPr>
        <w:fldChar w:fldCharType="begin"/>
      </w:r>
      <w:r w:rsidRPr="0039189A">
        <w:rPr>
          <w:rFonts w:ascii="Times New Roman" w:hAnsi="Times New Roman"/>
          <w:b w:val="0"/>
          <w:sz w:val="28"/>
          <w:szCs w:val="28"/>
        </w:rPr>
        <w:instrText xml:space="preserve"> SEQ Таблица \* ARABIC </w:instrText>
      </w:r>
      <w:r w:rsidRPr="0039189A">
        <w:rPr>
          <w:rFonts w:ascii="Times New Roman" w:hAnsi="Times New Roman"/>
          <w:b w:val="0"/>
          <w:sz w:val="28"/>
          <w:szCs w:val="28"/>
        </w:rPr>
        <w:fldChar w:fldCharType="separate"/>
      </w:r>
      <w:r>
        <w:rPr>
          <w:rFonts w:ascii="Times New Roman" w:hAnsi="Times New Roman"/>
          <w:b w:val="0"/>
          <w:noProof/>
          <w:sz w:val="28"/>
          <w:szCs w:val="28"/>
        </w:rPr>
        <w:t>2</w:t>
      </w:r>
      <w:r w:rsidRPr="0039189A">
        <w:rPr>
          <w:rFonts w:ascii="Times New Roman" w:hAnsi="Times New Roman"/>
          <w:b w:val="0"/>
          <w:sz w:val="28"/>
          <w:szCs w:val="28"/>
        </w:rPr>
        <w:fldChar w:fldCharType="end"/>
      </w:r>
    </w:p>
    <w:p w:rsidR="00465B79" w:rsidRDefault="00465B79" w:rsidP="00465B79">
      <w:pPr>
        <w:spacing w:line="360" w:lineRule="auto"/>
        <w:jc w:val="center"/>
        <w:rPr>
          <w:rFonts w:ascii="Times New Roman" w:hAnsi="Times New Roman" w:cs="Times New Roman"/>
          <w:sz w:val="28"/>
          <w:szCs w:val="28"/>
        </w:rPr>
      </w:pPr>
      <w:r w:rsidRPr="0039189A">
        <w:rPr>
          <w:rFonts w:ascii="Times New Roman" w:hAnsi="Times New Roman" w:cs="Times New Roman"/>
          <w:sz w:val="28"/>
          <w:szCs w:val="28"/>
        </w:rPr>
        <w:t>Количество активных пользователей социальных сетей в России</w:t>
      </w:r>
    </w:p>
    <w:tbl>
      <w:tblPr>
        <w:tblW w:w="9361" w:type="dxa"/>
        <w:tblInd w:w="103" w:type="dxa"/>
        <w:tblLook w:val="04A0" w:firstRow="1" w:lastRow="0" w:firstColumn="1" w:lastColumn="0" w:noHBand="0" w:noVBand="1"/>
      </w:tblPr>
      <w:tblGrid>
        <w:gridCol w:w="720"/>
        <w:gridCol w:w="1414"/>
        <w:gridCol w:w="2040"/>
        <w:gridCol w:w="1413"/>
        <w:gridCol w:w="1413"/>
        <w:gridCol w:w="2361"/>
      </w:tblGrid>
      <w:tr w:rsidR="00465B79" w:rsidRPr="00F363F8" w:rsidTr="0006062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 </w:t>
            </w:r>
          </w:p>
        </w:tc>
        <w:tc>
          <w:tcPr>
            <w:tcW w:w="6280" w:type="dxa"/>
            <w:gridSpan w:val="4"/>
            <w:tcBorders>
              <w:top w:val="single" w:sz="4" w:space="0" w:color="auto"/>
              <w:left w:val="nil"/>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ср. количество пользователей соц. сетей (по годам)</w:t>
            </w:r>
            <w:r>
              <w:rPr>
                <w:rFonts w:ascii="Times New Roman" w:eastAsia="Times New Roman" w:hAnsi="Times New Roman" w:cs="Times New Roman"/>
                <w:color w:val="000000"/>
                <w:sz w:val="24"/>
                <w:szCs w:val="24"/>
              </w:rPr>
              <w:t>, чел.</w:t>
            </w:r>
          </w:p>
        </w:tc>
        <w:tc>
          <w:tcPr>
            <w:tcW w:w="236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всего пользователей, млн. чел.</w:t>
            </w:r>
          </w:p>
        </w:tc>
      </w:tr>
      <w:tr w:rsidR="00465B79" w:rsidRPr="00F363F8" w:rsidTr="00060624">
        <w:trPr>
          <w:trHeight w:val="43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 </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в контакте</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одноклассники</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proofErr w:type="spellStart"/>
            <w:r w:rsidRPr="00F363F8">
              <w:rPr>
                <w:rFonts w:ascii="Times New Roman" w:eastAsia="Times New Roman" w:hAnsi="Times New Roman" w:cs="Times New Roman"/>
                <w:color w:val="000000"/>
                <w:sz w:val="24"/>
                <w:szCs w:val="24"/>
              </w:rPr>
              <w:t>facebook</w:t>
            </w:r>
            <w:proofErr w:type="spellEnd"/>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мой мир</w:t>
            </w:r>
          </w:p>
        </w:tc>
        <w:tc>
          <w:tcPr>
            <w:tcW w:w="2361" w:type="dxa"/>
            <w:vMerge/>
            <w:tcBorders>
              <w:top w:val="single" w:sz="4" w:space="0" w:color="auto"/>
              <w:left w:val="nil"/>
              <w:bottom w:val="single" w:sz="4" w:space="0" w:color="auto"/>
              <w:right w:val="single" w:sz="4" w:space="0" w:color="auto"/>
            </w:tcBorders>
            <w:shd w:val="clear" w:color="auto" w:fill="auto"/>
            <w:vAlign w:val="center"/>
            <w:hideMark/>
          </w:tcPr>
          <w:p w:rsidR="00465B79" w:rsidRPr="00F363F8" w:rsidRDefault="00465B79" w:rsidP="00060624">
            <w:pPr>
              <w:rPr>
                <w:rFonts w:ascii="Times New Roman" w:eastAsia="Times New Roman" w:hAnsi="Times New Roman" w:cs="Times New Roman"/>
                <w:color w:val="000000"/>
                <w:sz w:val="24"/>
                <w:szCs w:val="24"/>
              </w:rPr>
            </w:pP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2006</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5 300</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7 833</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0</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0</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0,003</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2007</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436 201</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498 388</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0</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743 688</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0,42</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2008</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8 322 908</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9 343 942</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396 061</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6 889 858</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6,2</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2009</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14 574 775</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12 461 050</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839 473</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11 944 119</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10,0</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2010</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19 571 623</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14 947 309</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4 143 714</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18 170 333</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14,2</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2011</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25 302 999</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20 589 500</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9 186 692</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19 635 283</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18,7</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2012</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35 863 949</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30 992 892</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13 783 500</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19 954 292</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25,1</w:t>
            </w:r>
          </w:p>
        </w:tc>
      </w:tr>
      <w:tr w:rsidR="00465B79" w:rsidRPr="00F363F8" w:rsidTr="00060624">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2013</w:t>
            </w:r>
          </w:p>
        </w:tc>
        <w:tc>
          <w:tcPr>
            <w:tcW w:w="1414"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45 777 579</w:t>
            </w:r>
          </w:p>
        </w:tc>
        <w:tc>
          <w:tcPr>
            <w:tcW w:w="2040"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38 573 449</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19 381 667</w:t>
            </w:r>
          </w:p>
        </w:tc>
        <w:tc>
          <w:tcPr>
            <w:tcW w:w="1413"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18 431 333</w:t>
            </w:r>
          </w:p>
        </w:tc>
        <w:tc>
          <w:tcPr>
            <w:tcW w:w="2361" w:type="dxa"/>
            <w:tcBorders>
              <w:top w:val="nil"/>
              <w:left w:val="nil"/>
              <w:bottom w:val="single" w:sz="4" w:space="0" w:color="auto"/>
              <w:right w:val="single" w:sz="4" w:space="0" w:color="auto"/>
            </w:tcBorders>
            <w:shd w:val="clear" w:color="auto" w:fill="auto"/>
            <w:noWrap/>
            <w:vAlign w:val="bottom"/>
            <w:hideMark/>
          </w:tcPr>
          <w:p w:rsidR="00465B79" w:rsidRPr="00F363F8" w:rsidRDefault="00465B79" w:rsidP="00060624">
            <w:pPr>
              <w:jc w:val="right"/>
              <w:rPr>
                <w:rFonts w:ascii="Times New Roman" w:eastAsia="Times New Roman" w:hAnsi="Times New Roman" w:cs="Times New Roman"/>
                <w:color w:val="000000"/>
                <w:sz w:val="24"/>
                <w:szCs w:val="24"/>
              </w:rPr>
            </w:pPr>
            <w:r w:rsidRPr="00F363F8">
              <w:rPr>
                <w:rFonts w:ascii="Times New Roman" w:eastAsia="Times New Roman" w:hAnsi="Times New Roman" w:cs="Times New Roman"/>
                <w:color w:val="000000"/>
                <w:sz w:val="24"/>
                <w:szCs w:val="24"/>
              </w:rPr>
              <w:t>30,5</w:t>
            </w:r>
          </w:p>
        </w:tc>
      </w:tr>
    </w:tbl>
    <w:p w:rsidR="00465B79" w:rsidRPr="00465B79" w:rsidRDefault="00465B79" w:rsidP="00465B79">
      <w:pPr>
        <w:spacing w:after="0" w:line="240" w:lineRule="auto"/>
        <w:jc w:val="right"/>
        <w:rPr>
          <w:rFonts w:ascii="Times New Roman" w:eastAsiaTheme="minorHAnsi" w:hAnsi="Times New Roman" w:cs="Times New Roman"/>
          <w:color w:val="000000"/>
          <w:sz w:val="28"/>
          <w:szCs w:val="28"/>
          <w:shd w:val="clear" w:color="auto" w:fill="FFFFFF"/>
          <w:lang w:eastAsia="en-US"/>
        </w:rPr>
      </w:pPr>
      <w:r w:rsidRPr="00465B79">
        <w:rPr>
          <w:rFonts w:ascii="Times New Roman" w:eastAsiaTheme="minorHAnsi" w:hAnsi="Times New Roman" w:cs="Times New Roman"/>
          <w:color w:val="000000"/>
          <w:sz w:val="28"/>
          <w:szCs w:val="28"/>
          <w:shd w:val="clear" w:color="auto" w:fill="FFFFFF"/>
          <w:lang w:eastAsia="en-US"/>
        </w:rPr>
        <w:t>Приложение 2</w:t>
      </w:r>
    </w:p>
    <w:p w:rsidR="00465B79" w:rsidRPr="00465B79" w:rsidRDefault="00465B79" w:rsidP="00465B79">
      <w:pPr>
        <w:spacing w:after="0" w:line="240" w:lineRule="auto"/>
        <w:jc w:val="right"/>
        <w:rPr>
          <w:rFonts w:ascii="Times New Roman" w:eastAsiaTheme="minorHAnsi" w:hAnsi="Times New Roman" w:cs="Times New Roman"/>
          <w:color w:val="000000"/>
          <w:sz w:val="28"/>
          <w:szCs w:val="28"/>
          <w:shd w:val="clear" w:color="auto" w:fill="FFFFFF"/>
          <w:lang w:eastAsia="en-US"/>
        </w:rPr>
      </w:pPr>
    </w:p>
    <w:p w:rsidR="00465B79" w:rsidRPr="00465B79" w:rsidRDefault="00465B79" w:rsidP="00465B79">
      <w:pPr>
        <w:spacing w:after="0" w:line="240" w:lineRule="auto"/>
        <w:jc w:val="center"/>
        <w:rPr>
          <w:rFonts w:ascii="Times New Roman" w:eastAsiaTheme="minorHAnsi" w:hAnsi="Times New Roman" w:cs="Times New Roman"/>
          <w:color w:val="000000"/>
          <w:sz w:val="28"/>
          <w:szCs w:val="28"/>
          <w:shd w:val="clear" w:color="auto" w:fill="FFFFFF"/>
          <w:lang w:eastAsia="en-US"/>
        </w:rPr>
      </w:pPr>
      <w:r w:rsidRPr="00465B79">
        <w:rPr>
          <w:rFonts w:ascii="Times New Roman" w:eastAsiaTheme="minorHAnsi" w:hAnsi="Times New Roman" w:cs="Times New Roman"/>
          <w:color w:val="000000"/>
          <w:sz w:val="28"/>
          <w:szCs w:val="28"/>
          <w:shd w:val="clear" w:color="auto" w:fill="FFFFFF"/>
          <w:lang w:eastAsia="en-US"/>
        </w:rPr>
        <w:t>Опрос</w:t>
      </w:r>
    </w:p>
    <w:p w:rsidR="00465B79" w:rsidRPr="00465B79" w:rsidRDefault="00465B79" w:rsidP="00465B79">
      <w:pPr>
        <w:spacing w:after="0" w:line="240" w:lineRule="auto"/>
        <w:jc w:val="center"/>
        <w:rPr>
          <w:rFonts w:ascii="Times New Roman" w:eastAsiaTheme="minorHAnsi" w:hAnsi="Times New Roman" w:cs="Times New Roman"/>
          <w:color w:val="000000"/>
          <w:sz w:val="28"/>
          <w:szCs w:val="28"/>
          <w:shd w:val="clear" w:color="auto" w:fill="FFFFFF"/>
          <w:lang w:eastAsia="en-US"/>
        </w:rPr>
      </w:pPr>
    </w:p>
    <w:p w:rsidR="00465B79" w:rsidRPr="00465B79" w:rsidRDefault="00465B79" w:rsidP="00465B79">
      <w:pPr>
        <w:spacing w:after="0" w:line="360" w:lineRule="auto"/>
        <w:ind w:firstLine="720"/>
        <w:jc w:val="both"/>
        <w:rPr>
          <w:rFonts w:ascii="Times New Roman" w:eastAsiaTheme="minorHAnsi" w:hAnsi="Times New Roman" w:cs="Times New Roman"/>
          <w:color w:val="000000"/>
          <w:sz w:val="28"/>
          <w:szCs w:val="28"/>
          <w:shd w:val="clear" w:color="auto" w:fill="FFFFFF"/>
          <w:lang w:eastAsia="en-US"/>
        </w:rPr>
      </w:pPr>
      <w:r w:rsidRPr="00465B79">
        <w:rPr>
          <w:rFonts w:ascii="Times New Roman" w:eastAsiaTheme="minorHAnsi" w:hAnsi="Times New Roman" w:cs="Times New Roman"/>
          <w:color w:val="000000"/>
          <w:sz w:val="28"/>
          <w:szCs w:val="28"/>
          <w:shd w:val="clear" w:color="auto" w:fill="FFFFFF"/>
          <w:lang w:eastAsia="en-US"/>
        </w:rPr>
        <w:t>Здравствуйте! Студент 4 курса НИУ ВШЭ-Пермь проводит исследование рынка социальных сетей в России. Вашему вниманию представлен ряд вопросов по данной теме. Ответ займет всего лишь несколько минут. Ваше мнение очень важно для нас!</w:t>
      </w:r>
    </w:p>
    <w:p w:rsidR="00465B79" w:rsidRPr="00465B79" w:rsidRDefault="00465B79" w:rsidP="00465B79">
      <w:pPr>
        <w:spacing w:after="0" w:line="360" w:lineRule="auto"/>
        <w:jc w:val="both"/>
        <w:rPr>
          <w:rFonts w:ascii="Times New Roman" w:eastAsiaTheme="minorHAnsi" w:hAnsi="Times New Roman" w:cs="Times New Roman"/>
          <w:color w:val="000000"/>
          <w:sz w:val="28"/>
          <w:szCs w:val="28"/>
          <w:shd w:val="clear" w:color="auto" w:fill="FFFFFF"/>
          <w:lang w:eastAsia="en-US"/>
        </w:rPr>
      </w:pPr>
      <w:r w:rsidRPr="00465B79">
        <w:rPr>
          <w:rFonts w:ascii="Times New Roman" w:eastAsiaTheme="minorHAnsi" w:hAnsi="Times New Roman" w:cs="Times New Roman"/>
          <w:color w:val="FF0000"/>
          <w:sz w:val="28"/>
          <w:szCs w:val="28"/>
          <w:shd w:val="clear" w:color="auto" w:fill="FFFFFF"/>
          <w:lang w:eastAsia="en-US"/>
        </w:rPr>
        <w:t>*</w:t>
      </w:r>
      <w:r w:rsidRPr="00465B79">
        <w:rPr>
          <w:rFonts w:ascii="Times New Roman" w:eastAsiaTheme="minorHAnsi" w:hAnsi="Times New Roman" w:cs="Times New Roman"/>
          <w:color w:val="000000"/>
          <w:sz w:val="28"/>
          <w:szCs w:val="28"/>
          <w:shd w:val="clear" w:color="auto" w:fill="FFFFFF"/>
          <w:lang w:eastAsia="en-US"/>
        </w:rPr>
        <w:t>Обязательно для заполнения</w:t>
      </w:r>
    </w:p>
    <w:p w:rsidR="00465B79" w:rsidRPr="00465B79" w:rsidRDefault="00465B79" w:rsidP="00465B79">
      <w:pPr>
        <w:spacing w:after="0" w:line="240" w:lineRule="auto"/>
        <w:jc w:val="both"/>
        <w:rPr>
          <w:rFonts w:ascii="Times New Roman" w:eastAsiaTheme="minorHAnsi" w:hAnsi="Times New Roman" w:cs="Times New Roman"/>
          <w:sz w:val="28"/>
          <w:szCs w:val="28"/>
          <w:lang w:eastAsia="en-US"/>
        </w:rPr>
      </w:pPr>
    </w:p>
    <w:p w:rsidR="00465B79" w:rsidRPr="00465B79" w:rsidRDefault="00465B79" w:rsidP="00465B79">
      <w:pPr>
        <w:numPr>
          <w:ilvl w:val="0"/>
          <w:numId w:val="23"/>
        </w:numPr>
        <w:spacing w:after="0" w:line="240" w:lineRule="auto"/>
        <w:contextualSpacing/>
        <w:jc w:val="both"/>
        <w:rPr>
          <w:rFonts w:ascii="Times New Roman" w:eastAsiaTheme="minorHAnsi" w:hAnsi="Times New Roman" w:cs="Times New Roman"/>
          <w:sz w:val="28"/>
          <w:szCs w:val="28"/>
          <w:lang w:eastAsia="en-US"/>
        </w:rPr>
      </w:pPr>
      <w:r w:rsidRPr="00465B79">
        <w:rPr>
          <w:rFonts w:ascii="Times New Roman" w:eastAsiaTheme="minorHAnsi" w:hAnsi="Times New Roman" w:cs="Times New Roman"/>
          <w:sz w:val="28"/>
          <w:szCs w:val="28"/>
          <w:lang w:eastAsia="en-US"/>
        </w:rPr>
        <w:t>Пол</w:t>
      </w:r>
      <w:r w:rsidRPr="00465B79">
        <w:rPr>
          <w:rFonts w:ascii="Times New Roman" w:eastAsiaTheme="minorHAnsi" w:hAnsi="Times New Roman" w:cs="Times New Roman"/>
          <w:color w:val="FF0000"/>
          <w:sz w:val="28"/>
          <w:szCs w:val="28"/>
          <w:lang w:eastAsia="en-US"/>
        </w:rPr>
        <w:t>*</w:t>
      </w:r>
      <w:r w:rsidRPr="00465B79">
        <w:rPr>
          <w:rFonts w:ascii="Times New Roman" w:eastAsiaTheme="minorHAnsi" w:hAnsi="Times New Roman" w:cs="Times New Roman"/>
          <w:sz w:val="28"/>
          <w:szCs w:val="28"/>
          <w:lang w:eastAsia="en-US"/>
        </w:rPr>
        <w:t>:</w:t>
      </w:r>
      <w:r w:rsidRPr="00465B79">
        <w:rPr>
          <w:rFonts w:ascii="Times New Roman" w:eastAsiaTheme="minorHAnsi" w:hAnsi="Times New Roman" w:cs="Times New Roman"/>
          <w:sz w:val="28"/>
          <w:szCs w:val="28"/>
          <w:lang w:eastAsia="en-US"/>
        </w:rPr>
        <w:tab/>
        <w:t xml:space="preserve">М </w:t>
      </w:r>
      <w:r w:rsidRPr="00465B79">
        <w:rPr>
          <w:rFonts w:ascii="Times New Roman" w:eastAsiaTheme="minorHAnsi" w:hAnsi="Times New Roman" w:cs="Times New Roman"/>
          <w:sz w:val="28"/>
          <w:szCs w:val="28"/>
          <w:lang w:eastAsia="en-US"/>
        </w:rPr>
        <w:fldChar w:fldCharType="begin">
          <w:ffData>
            <w:name w:val="Флажок1"/>
            <w:enabled/>
            <w:calcOnExit w:val="0"/>
            <w:checkBox>
              <w:sizeAuto/>
              <w:default w:val="0"/>
            </w:checkBox>
          </w:ffData>
        </w:fldChar>
      </w:r>
      <w:bookmarkStart w:id="25" w:name="Флажок1"/>
      <w:r w:rsidRPr="00465B79">
        <w:rPr>
          <w:rFonts w:ascii="Times New Roman" w:eastAsiaTheme="minorHAnsi" w:hAnsi="Times New Roman" w:cs="Times New Roman"/>
          <w:sz w:val="28"/>
          <w:szCs w:val="28"/>
          <w:lang w:eastAsia="en-US"/>
        </w:rPr>
        <w:instrText xml:space="preserve"> FORMCHECKBOX </w:instrText>
      </w:r>
      <w:r w:rsidRPr="00465B79">
        <w:rPr>
          <w:rFonts w:ascii="Times New Roman" w:eastAsiaTheme="minorHAnsi" w:hAnsi="Times New Roman" w:cs="Times New Roman"/>
          <w:sz w:val="28"/>
          <w:szCs w:val="28"/>
          <w:lang w:eastAsia="en-US"/>
        </w:rPr>
      </w:r>
      <w:r w:rsidRPr="00465B79">
        <w:rPr>
          <w:rFonts w:ascii="Times New Roman" w:eastAsiaTheme="minorHAnsi" w:hAnsi="Times New Roman" w:cs="Times New Roman"/>
          <w:sz w:val="28"/>
          <w:szCs w:val="28"/>
          <w:lang w:eastAsia="en-US"/>
        </w:rPr>
        <w:fldChar w:fldCharType="end"/>
      </w:r>
      <w:bookmarkEnd w:id="25"/>
      <w:r w:rsidRPr="00465B79">
        <w:rPr>
          <w:rFonts w:ascii="Times New Roman" w:eastAsiaTheme="minorHAnsi" w:hAnsi="Times New Roman" w:cs="Times New Roman"/>
          <w:sz w:val="28"/>
          <w:szCs w:val="28"/>
          <w:lang w:eastAsia="en-US"/>
        </w:rPr>
        <w:tab/>
        <w:t xml:space="preserve">Ж </w:t>
      </w:r>
      <w:r w:rsidRPr="00465B79">
        <w:rPr>
          <w:rFonts w:ascii="Times New Roman" w:eastAsiaTheme="minorHAnsi" w:hAnsi="Times New Roman" w:cs="Times New Roman"/>
          <w:sz w:val="28"/>
          <w:szCs w:val="28"/>
          <w:lang w:eastAsia="en-US"/>
        </w:rPr>
        <w:fldChar w:fldCharType="begin">
          <w:ffData>
            <w:name w:val="Флажок2"/>
            <w:enabled/>
            <w:calcOnExit w:val="0"/>
            <w:checkBox>
              <w:sizeAuto/>
              <w:default w:val="0"/>
            </w:checkBox>
          </w:ffData>
        </w:fldChar>
      </w:r>
      <w:bookmarkStart w:id="26" w:name="Флажок2"/>
      <w:r w:rsidRPr="00465B79">
        <w:rPr>
          <w:rFonts w:ascii="Times New Roman" w:eastAsiaTheme="minorHAnsi" w:hAnsi="Times New Roman" w:cs="Times New Roman"/>
          <w:sz w:val="28"/>
          <w:szCs w:val="28"/>
          <w:lang w:eastAsia="en-US"/>
        </w:rPr>
        <w:instrText xml:space="preserve"> FORMCHECKBOX </w:instrText>
      </w:r>
      <w:r w:rsidRPr="00465B79">
        <w:rPr>
          <w:rFonts w:ascii="Times New Roman" w:eastAsiaTheme="minorHAnsi" w:hAnsi="Times New Roman" w:cs="Times New Roman"/>
          <w:sz w:val="28"/>
          <w:szCs w:val="28"/>
          <w:lang w:eastAsia="en-US"/>
        </w:rPr>
      </w:r>
      <w:r w:rsidRPr="00465B79">
        <w:rPr>
          <w:rFonts w:ascii="Times New Roman" w:eastAsiaTheme="minorHAnsi" w:hAnsi="Times New Roman" w:cs="Times New Roman"/>
          <w:sz w:val="28"/>
          <w:szCs w:val="28"/>
          <w:lang w:eastAsia="en-US"/>
        </w:rPr>
        <w:fldChar w:fldCharType="end"/>
      </w:r>
      <w:bookmarkEnd w:id="26"/>
    </w:p>
    <w:p w:rsidR="00465B79" w:rsidRPr="00465B79" w:rsidRDefault="00465B79" w:rsidP="00465B79">
      <w:pPr>
        <w:spacing w:after="0" w:line="240" w:lineRule="auto"/>
        <w:jc w:val="both"/>
        <w:rPr>
          <w:rFonts w:ascii="Times New Roman" w:eastAsiaTheme="minorHAnsi" w:hAnsi="Times New Roman" w:cs="Times New Roman"/>
          <w:sz w:val="28"/>
          <w:szCs w:val="28"/>
          <w:lang w:eastAsia="en-US"/>
        </w:rPr>
      </w:pPr>
    </w:p>
    <w:p w:rsidR="00465B79" w:rsidRPr="00465B79" w:rsidRDefault="00465B79" w:rsidP="00465B79">
      <w:pPr>
        <w:numPr>
          <w:ilvl w:val="0"/>
          <w:numId w:val="23"/>
        </w:numPr>
        <w:spacing w:after="0" w:line="240" w:lineRule="auto"/>
        <w:contextualSpacing/>
        <w:jc w:val="both"/>
        <w:rPr>
          <w:rFonts w:ascii="Times New Roman" w:eastAsiaTheme="minorHAnsi" w:hAnsi="Times New Roman" w:cs="Times New Roman"/>
          <w:sz w:val="28"/>
          <w:szCs w:val="28"/>
          <w:u w:val="single"/>
          <w:lang w:eastAsia="en-US"/>
        </w:rPr>
      </w:pPr>
      <w:r w:rsidRPr="00465B79">
        <w:rPr>
          <w:rFonts w:ascii="Times New Roman" w:eastAsiaTheme="minorHAnsi" w:hAnsi="Times New Roman" w:cs="Times New Roman"/>
          <w:sz w:val="28"/>
          <w:szCs w:val="28"/>
          <w:lang w:eastAsia="en-US"/>
        </w:rPr>
        <w:t>Возраст</w:t>
      </w:r>
      <w:r w:rsidRPr="00465B79">
        <w:rPr>
          <w:rFonts w:ascii="Times New Roman" w:eastAsiaTheme="minorHAnsi" w:hAnsi="Times New Roman" w:cs="Times New Roman"/>
          <w:color w:val="FF0000"/>
          <w:sz w:val="28"/>
          <w:szCs w:val="28"/>
          <w:lang w:eastAsia="en-US"/>
        </w:rPr>
        <w:t>*</w:t>
      </w:r>
      <w:r w:rsidRPr="00465B79">
        <w:rPr>
          <w:rFonts w:ascii="Times New Roman" w:eastAsiaTheme="minorHAnsi" w:hAnsi="Times New Roman" w:cs="Times New Roman"/>
          <w:sz w:val="28"/>
          <w:szCs w:val="28"/>
          <w:lang w:eastAsia="en-US"/>
        </w:rPr>
        <w:t>:</w:t>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u w:val="single"/>
          <w:lang w:eastAsia="en-US"/>
        </w:rPr>
        <w:tab/>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softHyphen/>
      </w:r>
      <w:r w:rsidRPr="00465B79">
        <w:rPr>
          <w:rFonts w:ascii="Times New Roman" w:eastAsiaTheme="minorHAnsi" w:hAnsi="Times New Roman" w:cs="Times New Roman"/>
          <w:sz w:val="28"/>
          <w:szCs w:val="28"/>
          <w:u w:val="single"/>
          <w:lang w:eastAsia="en-US"/>
        </w:rPr>
        <w:tab/>
      </w:r>
    </w:p>
    <w:p w:rsidR="00465B79" w:rsidRPr="00465B79" w:rsidRDefault="00465B79" w:rsidP="00465B79">
      <w:pPr>
        <w:spacing w:after="0" w:line="240" w:lineRule="auto"/>
        <w:jc w:val="both"/>
        <w:rPr>
          <w:rFonts w:ascii="Times New Roman" w:eastAsiaTheme="minorHAnsi" w:hAnsi="Times New Roman" w:cs="Times New Roman"/>
          <w:sz w:val="28"/>
          <w:szCs w:val="28"/>
          <w:u w:val="single"/>
          <w:lang w:eastAsia="en-US"/>
        </w:rPr>
      </w:pPr>
    </w:p>
    <w:p w:rsidR="00465B79" w:rsidRPr="00465B79" w:rsidRDefault="00465B79" w:rsidP="00465B79">
      <w:pPr>
        <w:numPr>
          <w:ilvl w:val="0"/>
          <w:numId w:val="23"/>
        </w:numPr>
        <w:spacing w:after="0" w:line="240" w:lineRule="auto"/>
        <w:contextualSpacing/>
        <w:jc w:val="both"/>
        <w:rPr>
          <w:rFonts w:ascii="Times New Roman" w:eastAsiaTheme="minorHAnsi" w:hAnsi="Times New Roman" w:cs="Times New Roman"/>
          <w:sz w:val="28"/>
          <w:szCs w:val="28"/>
          <w:lang w:eastAsia="en-US"/>
        </w:rPr>
      </w:pPr>
      <w:r w:rsidRPr="00465B79">
        <w:rPr>
          <w:rFonts w:ascii="Times New Roman" w:eastAsiaTheme="minorHAnsi" w:hAnsi="Times New Roman" w:cs="Times New Roman"/>
          <w:sz w:val="28"/>
          <w:szCs w:val="28"/>
          <w:lang w:eastAsia="en-US"/>
        </w:rPr>
        <w:t>Род деятельности</w:t>
      </w:r>
      <w:r w:rsidRPr="00465B79">
        <w:rPr>
          <w:rFonts w:ascii="Times New Roman" w:eastAsiaTheme="minorHAnsi" w:hAnsi="Times New Roman" w:cs="Times New Roman"/>
          <w:color w:val="FF0000"/>
          <w:sz w:val="28"/>
          <w:szCs w:val="28"/>
          <w:lang w:eastAsia="en-US"/>
        </w:rPr>
        <w:t>*</w:t>
      </w:r>
      <w:r w:rsidRPr="00465B79">
        <w:rPr>
          <w:rFonts w:ascii="Times New Roman" w:eastAsiaTheme="minorHAnsi" w:hAnsi="Times New Roman" w:cs="Times New Roman"/>
          <w:sz w:val="28"/>
          <w:szCs w:val="28"/>
          <w:lang w:eastAsia="en-US"/>
        </w:rPr>
        <w:t>:</w:t>
      </w:r>
      <w:r w:rsidRPr="00465B79">
        <w:rPr>
          <w:rFonts w:ascii="Times New Roman" w:eastAsiaTheme="minorHAnsi" w:hAnsi="Times New Roman" w:cs="Times New Roman"/>
          <w:sz w:val="28"/>
          <w:szCs w:val="28"/>
          <w:lang w:eastAsia="en-US"/>
        </w:rPr>
        <w:tab/>
        <w:t xml:space="preserve">Учусь </w:t>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fldChar w:fldCharType="begin">
          <w:ffData>
            <w:name w:val="Флажок3"/>
            <w:enabled/>
            <w:calcOnExit w:val="0"/>
            <w:checkBox>
              <w:sizeAuto/>
              <w:default w:val="0"/>
            </w:checkBox>
          </w:ffData>
        </w:fldChar>
      </w:r>
      <w:bookmarkStart w:id="27" w:name="Флажок3"/>
      <w:r w:rsidRPr="00465B79">
        <w:rPr>
          <w:rFonts w:ascii="Times New Roman" w:eastAsiaTheme="minorHAnsi" w:hAnsi="Times New Roman" w:cs="Times New Roman"/>
          <w:sz w:val="28"/>
          <w:szCs w:val="28"/>
          <w:lang w:eastAsia="en-US"/>
        </w:rPr>
        <w:instrText xml:space="preserve"> FORMCHECKBOX </w:instrText>
      </w:r>
      <w:r w:rsidRPr="00465B79">
        <w:rPr>
          <w:rFonts w:ascii="Times New Roman" w:eastAsiaTheme="minorHAnsi" w:hAnsi="Times New Roman" w:cs="Times New Roman"/>
          <w:sz w:val="28"/>
          <w:szCs w:val="28"/>
          <w:lang w:eastAsia="en-US"/>
        </w:rPr>
      </w:r>
      <w:r w:rsidRPr="00465B79">
        <w:rPr>
          <w:rFonts w:ascii="Times New Roman" w:eastAsiaTheme="minorHAnsi" w:hAnsi="Times New Roman" w:cs="Times New Roman"/>
          <w:sz w:val="28"/>
          <w:szCs w:val="28"/>
          <w:lang w:eastAsia="en-US"/>
        </w:rPr>
        <w:fldChar w:fldCharType="end"/>
      </w:r>
      <w:bookmarkEnd w:id="27"/>
    </w:p>
    <w:p w:rsidR="00465B79" w:rsidRPr="00465B79" w:rsidRDefault="00465B79" w:rsidP="00465B79">
      <w:pPr>
        <w:spacing w:after="0" w:line="240" w:lineRule="auto"/>
        <w:jc w:val="both"/>
        <w:rPr>
          <w:rFonts w:ascii="Times New Roman" w:eastAsiaTheme="minorHAnsi" w:hAnsi="Times New Roman" w:cs="Times New Roman"/>
          <w:sz w:val="28"/>
          <w:szCs w:val="28"/>
          <w:lang w:eastAsia="en-US"/>
        </w:rPr>
      </w:pP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t xml:space="preserve">Работаю </w:t>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fldChar w:fldCharType="begin">
          <w:ffData>
            <w:name w:val="Флажок4"/>
            <w:enabled/>
            <w:calcOnExit w:val="0"/>
            <w:checkBox>
              <w:sizeAuto/>
              <w:default w:val="0"/>
            </w:checkBox>
          </w:ffData>
        </w:fldChar>
      </w:r>
      <w:bookmarkStart w:id="28" w:name="Флажок4"/>
      <w:r w:rsidRPr="00465B79">
        <w:rPr>
          <w:rFonts w:ascii="Times New Roman" w:eastAsiaTheme="minorHAnsi" w:hAnsi="Times New Roman" w:cs="Times New Roman"/>
          <w:sz w:val="28"/>
          <w:szCs w:val="28"/>
          <w:lang w:eastAsia="en-US"/>
        </w:rPr>
        <w:instrText xml:space="preserve"> FORMCHECKBOX </w:instrText>
      </w:r>
      <w:r w:rsidRPr="00465B79">
        <w:rPr>
          <w:rFonts w:ascii="Times New Roman" w:eastAsiaTheme="minorHAnsi" w:hAnsi="Times New Roman" w:cs="Times New Roman"/>
          <w:sz w:val="28"/>
          <w:szCs w:val="28"/>
          <w:lang w:eastAsia="en-US"/>
        </w:rPr>
      </w:r>
      <w:r w:rsidRPr="00465B79">
        <w:rPr>
          <w:rFonts w:ascii="Times New Roman" w:eastAsiaTheme="minorHAnsi" w:hAnsi="Times New Roman" w:cs="Times New Roman"/>
          <w:sz w:val="28"/>
          <w:szCs w:val="28"/>
          <w:lang w:eastAsia="en-US"/>
        </w:rPr>
        <w:fldChar w:fldCharType="end"/>
      </w:r>
      <w:bookmarkEnd w:id="28"/>
    </w:p>
    <w:p w:rsidR="00465B79" w:rsidRPr="00465B79" w:rsidRDefault="00465B79" w:rsidP="00465B79">
      <w:pPr>
        <w:spacing w:after="0" w:line="240" w:lineRule="auto"/>
        <w:jc w:val="both"/>
        <w:rPr>
          <w:rFonts w:ascii="Times New Roman" w:eastAsiaTheme="minorHAnsi" w:hAnsi="Times New Roman" w:cs="Times New Roman"/>
          <w:sz w:val="28"/>
          <w:szCs w:val="28"/>
          <w:lang w:eastAsia="en-US"/>
        </w:rPr>
      </w:pP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t>Учусь и работаю</w:t>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fldChar w:fldCharType="begin">
          <w:ffData>
            <w:name w:val="Флажок5"/>
            <w:enabled/>
            <w:calcOnExit w:val="0"/>
            <w:checkBox>
              <w:sizeAuto/>
              <w:default w:val="0"/>
            </w:checkBox>
          </w:ffData>
        </w:fldChar>
      </w:r>
      <w:bookmarkStart w:id="29" w:name="Флажок5"/>
      <w:r w:rsidRPr="00465B79">
        <w:rPr>
          <w:rFonts w:ascii="Times New Roman" w:eastAsiaTheme="minorHAnsi" w:hAnsi="Times New Roman" w:cs="Times New Roman"/>
          <w:sz w:val="28"/>
          <w:szCs w:val="28"/>
          <w:lang w:eastAsia="en-US"/>
        </w:rPr>
        <w:instrText xml:space="preserve"> FORMCHECKBOX </w:instrText>
      </w:r>
      <w:r w:rsidRPr="00465B79">
        <w:rPr>
          <w:rFonts w:ascii="Times New Roman" w:eastAsiaTheme="minorHAnsi" w:hAnsi="Times New Roman" w:cs="Times New Roman"/>
          <w:sz w:val="28"/>
          <w:szCs w:val="28"/>
          <w:lang w:eastAsia="en-US"/>
        </w:rPr>
      </w:r>
      <w:r w:rsidRPr="00465B79">
        <w:rPr>
          <w:rFonts w:ascii="Times New Roman" w:eastAsiaTheme="minorHAnsi" w:hAnsi="Times New Roman" w:cs="Times New Roman"/>
          <w:sz w:val="28"/>
          <w:szCs w:val="28"/>
          <w:lang w:eastAsia="en-US"/>
        </w:rPr>
        <w:fldChar w:fldCharType="end"/>
      </w:r>
      <w:bookmarkEnd w:id="29"/>
    </w:p>
    <w:p w:rsidR="00465B79" w:rsidRPr="00465B79" w:rsidRDefault="00465B79" w:rsidP="00465B79">
      <w:pPr>
        <w:spacing w:after="0" w:line="240" w:lineRule="auto"/>
        <w:jc w:val="both"/>
        <w:rPr>
          <w:rFonts w:ascii="Times New Roman" w:eastAsiaTheme="minorHAnsi" w:hAnsi="Times New Roman" w:cs="Times New Roman"/>
          <w:sz w:val="28"/>
          <w:szCs w:val="28"/>
          <w:lang w:eastAsia="en-US"/>
        </w:rPr>
      </w:pP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t xml:space="preserve">На пенсии </w:t>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fldChar w:fldCharType="begin">
          <w:ffData>
            <w:name w:val="Флажок6"/>
            <w:enabled/>
            <w:calcOnExit w:val="0"/>
            <w:checkBox>
              <w:sizeAuto/>
              <w:default w:val="0"/>
            </w:checkBox>
          </w:ffData>
        </w:fldChar>
      </w:r>
      <w:bookmarkStart w:id="30" w:name="Флажок6"/>
      <w:r w:rsidRPr="00465B79">
        <w:rPr>
          <w:rFonts w:ascii="Times New Roman" w:eastAsiaTheme="minorHAnsi" w:hAnsi="Times New Roman" w:cs="Times New Roman"/>
          <w:sz w:val="28"/>
          <w:szCs w:val="28"/>
          <w:lang w:eastAsia="en-US"/>
        </w:rPr>
        <w:instrText xml:space="preserve"> FORMCHECKBOX </w:instrText>
      </w:r>
      <w:r w:rsidRPr="00465B79">
        <w:rPr>
          <w:rFonts w:ascii="Times New Roman" w:eastAsiaTheme="minorHAnsi" w:hAnsi="Times New Roman" w:cs="Times New Roman"/>
          <w:sz w:val="28"/>
          <w:szCs w:val="28"/>
          <w:lang w:eastAsia="en-US"/>
        </w:rPr>
      </w:r>
      <w:r w:rsidRPr="00465B79">
        <w:rPr>
          <w:rFonts w:ascii="Times New Roman" w:eastAsiaTheme="minorHAnsi" w:hAnsi="Times New Roman" w:cs="Times New Roman"/>
          <w:sz w:val="28"/>
          <w:szCs w:val="28"/>
          <w:lang w:eastAsia="en-US"/>
        </w:rPr>
        <w:fldChar w:fldCharType="end"/>
      </w:r>
      <w:bookmarkEnd w:id="30"/>
    </w:p>
    <w:p w:rsidR="00465B79" w:rsidRPr="00465B79" w:rsidRDefault="00465B79" w:rsidP="00465B79">
      <w:pPr>
        <w:spacing w:after="0" w:line="240" w:lineRule="auto"/>
        <w:jc w:val="both"/>
        <w:rPr>
          <w:rFonts w:ascii="Times New Roman" w:eastAsiaTheme="minorHAnsi" w:hAnsi="Times New Roman" w:cs="Times New Roman"/>
          <w:sz w:val="28"/>
          <w:szCs w:val="28"/>
          <w:u w:val="single"/>
          <w:lang w:eastAsia="en-US"/>
        </w:rPr>
      </w:pP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r>
      <w:r w:rsidRPr="00465B79">
        <w:rPr>
          <w:rFonts w:ascii="Times New Roman" w:eastAsiaTheme="minorHAnsi" w:hAnsi="Times New Roman" w:cs="Times New Roman"/>
          <w:sz w:val="28"/>
          <w:szCs w:val="28"/>
          <w:lang w:eastAsia="en-US"/>
        </w:rPr>
        <w:tab/>
        <w:t>Другое</w:t>
      </w:r>
      <w:r w:rsidRPr="00465B79">
        <w:rPr>
          <w:rFonts w:ascii="Times New Roman" w:eastAsiaTheme="minorHAnsi" w:hAnsi="Times New Roman" w:cs="Times New Roman"/>
          <w:sz w:val="28"/>
          <w:szCs w:val="28"/>
          <w:u w:val="single"/>
          <w:lang w:eastAsia="en-US"/>
        </w:rPr>
        <w:tab/>
      </w:r>
      <w:r w:rsidRPr="00465B79">
        <w:rPr>
          <w:rFonts w:ascii="Times New Roman" w:eastAsiaTheme="minorHAnsi" w:hAnsi="Times New Roman" w:cs="Times New Roman"/>
          <w:sz w:val="28"/>
          <w:szCs w:val="28"/>
          <w:u w:val="single"/>
          <w:lang w:eastAsia="en-US"/>
        </w:rPr>
        <w:tab/>
      </w:r>
      <w:r w:rsidRPr="00465B79">
        <w:rPr>
          <w:rFonts w:ascii="Times New Roman" w:eastAsiaTheme="minorHAnsi" w:hAnsi="Times New Roman" w:cs="Times New Roman"/>
          <w:sz w:val="28"/>
          <w:szCs w:val="28"/>
          <w:u w:val="single"/>
          <w:lang w:eastAsia="en-US"/>
        </w:rPr>
        <w:tab/>
      </w:r>
    </w:p>
    <w:p w:rsidR="00465B79" w:rsidRPr="00465B79" w:rsidRDefault="00465B79" w:rsidP="00465B79">
      <w:pPr>
        <w:spacing w:after="0" w:line="240" w:lineRule="auto"/>
        <w:jc w:val="both"/>
        <w:rPr>
          <w:rFonts w:ascii="Times New Roman" w:eastAsiaTheme="minorHAnsi" w:hAnsi="Times New Roman" w:cs="Times New Roman"/>
          <w:sz w:val="28"/>
          <w:szCs w:val="28"/>
          <w:u w:val="single"/>
          <w:lang w:eastAsia="en-US"/>
        </w:rPr>
      </w:pPr>
    </w:p>
    <w:p w:rsidR="00465B79" w:rsidRPr="00465B79" w:rsidRDefault="00465B79" w:rsidP="00465B79">
      <w:pPr>
        <w:numPr>
          <w:ilvl w:val="0"/>
          <w:numId w:val="23"/>
        </w:numPr>
        <w:spacing w:after="0" w:line="240" w:lineRule="auto"/>
        <w:ind w:left="714" w:hanging="357"/>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Пользуетесь ли Вы социальными сетями?</w:t>
      </w:r>
      <w:r w:rsidRPr="00465B79">
        <w:rPr>
          <w:rFonts w:ascii="Times New Roman" w:eastAsia="Times New Roman" w:hAnsi="Times New Roman" w:cs="Times New Roman"/>
          <w:color w:val="FF0000"/>
          <w:sz w:val="28"/>
          <w:szCs w:val="28"/>
        </w:rPr>
        <w:t>*</w:t>
      </w:r>
      <w:r w:rsidRPr="00465B79">
        <w:rPr>
          <w:rFonts w:ascii="Times New Roman" w:eastAsia="Times New Roman" w:hAnsi="Times New Roman" w:cs="Times New Roman"/>
          <w:color w:val="000000"/>
          <w:sz w:val="28"/>
          <w:szCs w:val="28"/>
        </w:rPr>
        <w:tab/>
        <w:t xml:space="preserve">да </w:t>
      </w:r>
      <w:r w:rsidRPr="00465B79">
        <w:rPr>
          <w:rFonts w:ascii="Times New Roman" w:eastAsia="Times New Roman" w:hAnsi="Times New Roman" w:cs="Times New Roman"/>
          <w:color w:val="000000"/>
          <w:sz w:val="28"/>
          <w:szCs w:val="28"/>
        </w:rPr>
        <w:fldChar w:fldCharType="begin">
          <w:ffData>
            <w:name w:val="Флажок7"/>
            <w:enabled/>
            <w:calcOnExit w:val="0"/>
            <w:checkBox>
              <w:sizeAuto/>
              <w:default w:val="0"/>
            </w:checkBox>
          </w:ffData>
        </w:fldChar>
      </w:r>
      <w:bookmarkStart w:id="31" w:name="Флажок7"/>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1"/>
      <w:r w:rsidRPr="00465B79">
        <w:rPr>
          <w:rFonts w:ascii="Times New Roman" w:eastAsia="Times New Roman" w:hAnsi="Times New Roman" w:cs="Times New Roman"/>
          <w:color w:val="000000"/>
          <w:sz w:val="28"/>
          <w:szCs w:val="28"/>
        </w:rPr>
        <w:tab/>
        <w:t xml:space="preserve">нет </w:t>
      </w:r>
      <w:r w:rsidRPr="00465B79">
        <w:rPr>
          <w:rFonts w:ascii="Times New Roman" w:eastAsia="Times New Roman" w:hAnsi="Times New Roman" w:cs="Times New Roman"/>
          <w:color w:val="000000"/>
          <w:sz w:val="28"/>
          <w:szCs w:val="28"/>
        </w:rPr>
        <w:fldChar w:fldCharType="begin">
          <w:ffData>
            <w:name w:val="Флажок8"/>
            <w:enabled/>
            <w:calcOnExit w:val="0"/>
            <w:checkBox>
              <w:sizeAuto/>
              <w:default w:val="0"/>
            </w:checkBox>
          </w:ffData>
        </w:fldChar>
      </w:r>
      <w:bookmarkStart w:id="32" w:name="Флажок8"/>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2"/>
      <w:r w:rsidRPr="00465B79">
        <w:rPr>
          <w:rFonts w:ascii="Times New Roman" w:eastAsia="Times New Roman" w:hAnsi="Times New Roman" w:cs="Times New Roman"/>
          <w:color w:val="000000"/>
          <w:sz w:val="28"/>
          <w:szCs w:val="28"/>
        </w:rPr>
        <w:t xml:space="preserve"> </w:t>
      </w: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Если Вы выбрали вариант ответа «нет», то на этом опрос для Вас окончен. Спасибо за внимание!</w:t>
      </w: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p>
    <w:p w:rsidR="00465B79" w:rsidRPr="00465B79" w:rsidRDefault="00465B79" w:rsidP="00465B79">
      <w:pPr>
        <w:numPr>
          <w:ilvl w:val="0"/>
          <w:numId w:val="23"/>
        </w:numPr>
        <w:spacing w:after="0" w:line="240" w:lineRule="auto"/>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Какими социальными сетями Вы пользуетесь?</w:t>
      </w:r>
      <w:r w:rsidRPr="00465B79">
        <w:rPr>
          <w:rFonts w:ascii="Times New Roman" w:eastAsia="Times New Roman" w:hAnsi="Times New Roman" w:cs="Times New Roman"/>
          <w:color w:val="FF0000"/>
          <w:sz w:val="28"/>
          <w:szCs w:val="28"/>
        </w:rPr>
        <w:t>*</w:t>
      </w:r>
      <w:r w:rsidRPr="00465B79">
        <w:rPr>
          <w:rFonts w:ascii="Times New Roman" w:eastAsia="Times New Roman" w:hAnsi="Times New Roman" w:cs="Times New Roman"/>
          <w:color w:val="000000"/>
          <w:sz w:val="28"/>
          <w:szCs w:val="28"/>
        </w:rPr>
        <w:t xml:space="preserve"> (</w:t>
      </w:r>
      <w:proofErr w:type="gramStart"/>
      <w:r w:rsidRPr="00465B79">
        <w:rPr>
          <w:rFonts w:ascii="Times New Roman" w:eastAsia="Times New Roman" w:hAnsi="Times New Roman" w:cs="Times New Roman"/>
          <w:color w:val="000000"/>
          <w:sz w:val="28"/>
          <w:szCs w:val="28"/>
        </w:rPr>
        <w:t>возможно</w:t>
      </w:r>
      <w:proofErr w:type="gramEnd"/>
      <w:r w:rsidRPr="00465B79">
        <w:rPr>
          <w:rFonts w:ascii="Times New Roman" w:eastAsia="Times New Roman" w:hAnsi="Times New Roman" w:cs="Times New Roman"/>
          <w:color w:val="000000"/>
          <w:sz w:val="28"/>
          <w:szCs w:val="28"/>
        </w:rPr>
        <w:t xml:space="preserve"> несколько вариантов ответа)</w:t>
      </w:r>
    </w:p>
    <w:p w:rsidR="00465B79" w:rsidRPr="00465B79" w:rsidRDefault="00465B79" w:rsidP="00465B79">
      <w:pPr>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«В </w:t>
      </w:r>
      <w:proofErr w:type="gramStart"/>
      <w:r w:rsidRPr="00465B79">
        <w:rPr>
          <w:rFonts w:ascii="Times New Roman" w:eastAsia="Times New Roman" w:hAnsi="Times New Roman" w:cs="Times New Roman"/>
          <w:color w:val="000000"/>
          <w:sz w:val="28"/>
          <w:szCs w:val="28"/>
        </w:rPr>
        <w:t>контакте</w:t>
      </w:r>
      <w:proofErr w:type="gramEnd"/>
      <w:r w:rsidRPr="00465B79">
        <w:rPr>
          <w:rFonts w:ascii="Times New Roman" w:eastAsia="Times New Roman" w:hAnsi="Times New Roman" w:cs="Times New Roman"/>
          <w:color w:val="000000"/>
          <w:sz w:val="28"/>
          <w:szCs w:val="28"/>
        </w:rPr>
        <w:t xml:space="preserve">»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9"/>
            <w:enabled/>
            <w:calcOnExit w:val="0"/>
            <w:checkBox>
              <w:sizeAuto/>
              <w:default w:val="0"/>
            </w:checkBox>
          </w:ffData>
        </w:fldChar>
      </w:r>
      <w:bookmarkStart w:id="33" w:name="Флажок9"/>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3"/>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«Одноклассники»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0"/>
            <w:enabled/>
            <w:calcOnExit w:val="0"/>
            <w:checkBox>
              <w:sizeAuto/>
              <w:default w:val="0"/>
            </w:checkBox>
          </w:ffData>
        </w:fldChar>
      </w:r>
      <w:bookmarkStart w:id="34" w:name="Флажок10"/>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4"/>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w:t>
      </w:r>
      <w:r w:rsidRPr="00465B79">
        <w:rPr>
          <w:rFonts w:ascii="Times New Roman" w:eastAsia="Times New Roman" w:hAnsi="Times New Roman" w:cs="Times New Roman"/>
          <w:color w:val="000000"/>
          <w:sz w:val="28"/>
          <w:szCs w:val="28"/>
          <w:lang w:val="en-GB"/>
        </w:rPr>
        <w:t>Facebook</w:t>
      </w:r>
      <w:r w:rsidRPr="00465B79">
        <w:rPr>
          <w:rFonts w:ascii="Times New Roman" w:eastAsia="Times New Roman" w:hAnsi="Times New Roman" w:cs="Times New Roman"/>
          <w:color w:val="000000"/>
          <w:sz w:val="28"/>
          <w:szCs w:val="28"/>
        </w:rPr>
        <w:t xml:space="preserve">»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1"/>
            <w:enabled/>
            <w:calcOnExit w:val="0"/>
            <w:checkBox>
              <w:sizeAuto/>
              <w:default w:val="0"/>
            </w:checkBox>
          </w:ffData>
        </w:fldChar>
      </w:r>
      <w:bookmarkStart w:id="35" w:name="Флажок11"/>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5"/>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«Мой мир»</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2"/>
            <w:enabled/>
            <w:calcOnExit w:val="0"/>
            <w:checkBox>
              <w:sizeAuto/>
              <w:default w:val="0"/>
            </w:checkBox>
          </w:ffData>
        </w:fldChar>
      </w:r>
      <w:bookmarkStart w:id="36" w:name="Флажок12"/>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6"/>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u w:val="single"/>
        </w:rPr>
      </w:pPr>
      <w:r w:rsidRPr="00465B79">
        <w:rPr>
          <w:rFonts w:ascii="Times New Roman" w:eastAsia="Times New Roman" w:hAnsi="Times New Roman" w:cs="Times New Roman"/>
          <w:color w:val="000000"/>
          <w:sz w:val="28"/>
          <w:szCs w:val="28"/>
        </w:rPr>
        <w:t>Другое</w:t>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u w:val="single"/>
        </w:rPr>
      </w:pPr>
    </w:p>
    <w:p w:rsidR="00465B79" w:rsidRPr="00465B79" w:rsidRDefault="00465B79" w:rsidP="00465B79">
      <w:pPr>
        <w:numPr>
          <w:ilvl w:val="0"/>
          <w:numId w:val="23"/>
        </w:numPr>
        <w:spacing w:after="0" w:line="240" w:lineRule="auto"/>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Какую социальную сеть Вы предпочитаете?</w:t>
      </w:r>
      <w:r w:rsidRPr="00465B79">
        <w:rPr>
          <w:rFonts w:ascii="Times New Roman" w:eastAsia="Times New Roman" w:hAnsi="Times New Roman" w:cs="Times New Roman"/>
          <w:color w:val="FF0000"/>
          <w:sz w:val="28"/>
          <w:szCs w:val="28"/>
        </w:rPr>
        <w:t>*</w:t>
      </w:r>
      <w:r w:rsidRPr="00465B79">
        <w:rPr>
          <w:rFonts w:ascii="Times New Roman" w:eastAsia="Times New Roman" w:hAnsi="Times New Roman" w:cs="Times New Roman"/>
          <w:color w:val="000000"/>
          <w:sz w:val="28"/>
          <w:szCs w:val="28"/>
        </w:rPr>
        <w:t xml:space="preserve"> (любимая социальная сеть)</w:t>
      </w:r>
    </w:p>
    <w:p w:rsidR="00465B79" w:rsidRPr="00465B79" w:rsidRDefault="00465B79" w:rsidP="00465B79">
      <w:pPr>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«В </w:t>
      </w:r>
      <w:proofErr w:type="gramStart"/>
      <w:r w:rsidRPr="00465B79">
        <w:rPr>
          <w:rFonts w:ascii="Times New Roman" w:eastAsia="Times New Roman" w:hAnsi="Times New Roman" w:cs="Times New Roman"/>
          <w:color w:val="000000"/>
          <w:sz w:val="28"/>
          <w:szCs w:val="28"/>
        </w:rPr>
        <w:t>контакте</w:t>
      </w:r>
      <w:proofErr w:type="gramEnd"/>
      <w:r w:rsidRPr="00465B79">
        <w:rPr>
          <w:rFonts w:ascii="Times New Roman" w:eastAsia="Times New Roman" w:hAnsi="Times New Roman" w:cs="Times New Roman"/>
          <w:color w:val="000000"/>
          <w:sz w:val="28"/>
          <w:szCs w:val="28"/>
        </w:rPr>
        <w:t xml:space="preserve">»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3"/>
            <w:enabled/>
            <w:calcOnExit w:val="0"/>
            <w:checkBox>
              <w:sizeAuto/>
              <w:default w:val="0"/>
            </w:checkBox>
          </w:ffData>
        </w:fldChar>
      </w:r>
      <w:bookmarkStart w:id="37" w:name="Флажок13"/>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7"/>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«Одноклассники»</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4"/>
            <w:enabled/>
            <w:calcOnExit w:val="0"/>
            <w:checkBox>
              <w:sizeAuto/>
              <w:default w:val="0"/>
            </w:checkBox>
          </w:ffData>
        </w:fldChar>
      </w:r>
      <w:bookmarkStart w:id="38" w:name="Флажок14"/>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8"/>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w:t>
      </w:r>
      <w:r w:rsidRPr="00465B79">
        <w:rPr>
          <w:rFonts w:ascii="Times New Roman" w:eastAsia="Times New Roman" w:hAnsi="Times New Roman" w:cs="Times New Roman"/>
          <w:color w:val="000000"/>
          <w:sz w:val="28"/>
          <w:szCs w:val="28"/>
          <w:lang w:val="en-GB"/>
        </w:rPr>
        <w:t>Facebook</w:t>
      </w:r>
      <w:r w:rsidRPr="00465B79">
        <w:rPr>
          <w:rFonts w:ascii="Times New Roman" w:eastAsia="Times New Roman" w:hAnsi="Times New Roman" w:cs="Times New Roman"/>
          <w:color w:val="000000"/>
          <w:sz w:val="28"/>
          <w:szCs w:val="28"/>
        </w:rPr>
        <w:t xml:space="preserve">»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5"/>
            <w:enabled/>
            <w:calcOnExit w:val="0"/>
            <w:checkBox>
              <w:sizeAuto/>
              <w:default w:val="0"/>
            </w:checkBox>
          </w:ffData>
        </w:fldChar>
      </w:r>
      <w:bookmarkStart w:id="39" w:name="Флажок15"/>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39"/>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«Мой мир»</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6"/>
            <w:enabled/>
            <w:calcOnExit w:val="0"/>
            <w:checkBox>
              <w:sizeAuto/>
              <w:default w:val="0"/>
            </w:checkBox>
          </w:ffData>
        </w:fldChar>
      </w:r>
      <w:bookmarkStart w:id="40" w:name="Флажок16"/>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40"/>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u w:val="single"/>
        </w:rPr>
      </w:pPr>
      <w:r w:rsidRPr="00465B79">
        <w:rPr>
          <w:rFonts w:ascii="Times New Roman" w:eastAsia="Times New Roman" w:hAnsi="Times New Roman" w:cs="Times New Roman"/>
          <w:color w:val="000000"/>
          <w:sz w:val="28"/>
          <w:szCs w:val="28"/>
        </w:rPr>
        <w:t>Другое</w:t>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p>
    <w:p w:rsidR="00465B79" w:rsidRPr="00465B79" w:rsidRDefault="00465B79" w:rsidP="00465B79">
      <w:pPr>
        <w:spacing w:after="0" w:line="240" w:lineRule="auto"/>
        <w:jc w:val="both"/>
        <w:rPr>
          <w:rFonts w:ascii="Times New Roman" w:eastAsia="Times New Roman" w:hAnsi="Times New Roman" w:cs="Times New Roman"/>
          <w:color w:val="000000"/>
          <w:sz w:val="28"/>
          <w:szCs w:val="28"/>
          <w:u w:val="single"/>
        </w:rPr>
      </w:pPr>
    </w:p>
    <w:p w:rsidR="00465B79" w:rsidRPr="00465B79" w:rsidRDefault="00465B79" w:rsidP="00465B79">
      <w:pPr>
        <w:numPr>
          <w:ilvl w:val="0"/>
          <w:numId w:val="23"/>
        </w:numPr>
        <w:spacing w:after="0" w:line="240" w:lineRule="auto"/>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Социальные сети Вы используете для</w:t>
      </w:r>
      <w:r w:rsidRPr="00465B79">
        <w:rPr>
          <w:rFonts w:ascii="Times New Roman" w:eastAsia="Times New Roman" w:hAnsi="Times New Roman" w:cs="Times New Roman"/>
          <w:color w:val="FF0000"/>
          <w:sz w:val="28"/>
          <w:szCs w:val="28"/>
        </w:rPr>
        <w:t>*</w:t>
      </w:r>
      <w:r w:rsidRPr="00465B79">
        <w:rPr>
          <w:rFonts w:ascii="Times New Roman" w:eastAsia="Times New Roman" w:hAnsi="Times New Roman" w:cs="Times New Roman"/>
          <w:color w:val="000000"/>
          <w:sz w:val="28"/>
          <w:szCs w:val="28"/>
        </w:rPr>
        <w:t xml:space="preserve"> (возможно несколько вариантов ответа)</w:t>
      </w:r>
    </w:p>
    <w:p w:rsidR="00465B79" w:rsidRPr="00465B79" w:rsidRDefault="00465B79" w:rsidP="00465B79">
      <w:pPr>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lastRenderedPageBreak/>
        <w:t xml:space="preserve">Общения с друзьями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7"/>
            <w:enabled/>
            <w:calcOnExit w:val="0"/>
            <w:checkBox>
              <w:sizeAuto/>
              <w:default w:val="0"/>
            </w:checkBox>
          </w:ffData>
        </w:fldChar>
      </w:r>
      <w:bookmarkStart w:id="41" w:name="Флажок17"/>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41"/>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Отслеживания новостей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8"/>
            <w:enabled/>
            <w:calcOnExit w:val="0"/>
            <w:checkBox>
              <w:sizeAuto/>
              <w:default w:val="0"/>
            </w:checkBox>
          </w:ffData>
        </w:fldChar>
      </w:r>
      <w:bookmarkStart w:id="42" w:name="Флажок18"/>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42"/>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Просмотра фильмов и прослушивания музыки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7"/>
            <w:enabled/>
            <w:calcOnExit w:val="0"/>
            <w:checkBox>
              <w:sizeAuto/>
              <w:default w:val="0"/>
            </w:checkBox>
          </w:ffData>
        </w:fldChar>
      </w:r>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Продажи/покупки товаров и услуг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19"/>
            <w:enabled/>
            <w:calcOnExit w:val="0"/>
            <w:checkBox>
              <w:sizeAuto/>
              <w:default w:val="0"/>
            </w:checkBox>
          </w:ffData>
        </w:fldChar>
      </w:r>
      <w:bookmarkStart w:id="43" w:name="Флажок19"/>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43"/>
    </w:p>
    <w:p w:rsidR="00465B79" w:rsidRPr="00465B79" w:rsidRDefault="00465B79" w:rsidP="00465B79">
      <w:pPr>
        <w:spacing w:after="0" w:line="240" w:lineRule="auto"/>
        <w:ind w:left="357"/>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Игр/приложений </w:t>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tab/>
      </w:r>
      <w:r w:rsidRPr="00465B79">
        <w:rPr>
          <w:rFonts w:ascii="Times New Roman" w:eastAsia="Times New Roman" w:hAnsi="Times New Roman" w:cs="Times New Roman"/>
          <w:color w:val="000000"/>
          <w:sz w:val="28"/>
          <w:szCs w:val="28"/>
        </w:rPr>
        <w:fldChar w:fldCharType="begin">
          <w:ffData>
            <w:name w:val="Флажок20"/>
            <w:enabled/>
            <w:calcOnExit w:val="0"/>
            <w:checkBox>
              <w:sizeAuto/>
              <w:default w:val="0"/>
            </w:checkBox>
          </w:ffData>
        </w:fldChar>
      </w:r>
      <w:bookmarkStart w:id="44" w:name="Флажок20"/>
      <w:r w:rsidRPr="00465B79">
        <w:rPr>
          <w:rFonts w:ascii="Times New Roman" w:eastAsia="Times New Roman" w:hAnsi="Times New Roman" w:cs="Times New Roman"/>
          <w:color w:val="000000"/>
          <w:sz w:val="28"/>
          <w:szCs w:val="28"/>
        </w:rPr>
        <w:instrText xml:space="preserve"> FORMCHECKBOX </w:instrText>
      </w:r>
      <w:r w:rsidRPr="00465B79">
        <w:rPr>
          <w:rFonts w:ascii="Times New Roman" w:eastAsia="Times New Roman" w:hAnsi="Times New Roman" w:cs="Times New Roman"/>
          <w:color w:val="000000"/>
          <w:sz w:val="28"/>
          <w:szCs w:val="28"/>
        </w:rPr>
      </w:r>
      <w:r w:rsidRPr="00465B79">
        <w:rPr>
          <w:rFonts w:ascii="Times New Roman" w:eastAsia="Times New Roman" w:hAnsi="Times New Roman" w:cs="Times New Roman"/>
          <w:color w:val="000000"/>
          <w:sz w:val="28"/>
          <w:szCs w:val="28"/>
        </w:rPr>
        <w:fldChar w:fldCharType="end"/>
      </w:r>
      <w:bookmarkEnd w:id="44"/>
    </w:p>
    <w:p w:rsidR="00465B79" w:rsidRPr="00465B79" w:rsidRDefault="00465B79" w:rsidP="00465B79">
      <w:pPr>
        <w:tabs>
          <w:tab w:val="left" w:pos="1134"/>
          <w:tab w:val="left" w:pos="2268"/>
          <w:tab w:val="left" w:pos="2685"/>
        </w:tabs>
        <w:spacing w:after="0" w:line="240" w:lineRule="auto"/>
        <w:ind w:left="357"/>
        <w:jc w:val="both"/>
        <w:rPr>
          <w:rFonts w:ascii="Times New Roman" w:eastAsia="Times New Roman" w:hAnsi="Times New Roman" w:cs="Times New Roman"/>
          <w:color w:val="000000"/>
          <w:sz w:val="28"/>
          <w:szCs w:val="28"/>
          <w:u w:val="single"/>
        </w:rPr>
      </w:pPr>
      <w:r w:rsidRPr="00465B79">
        <w:rPr>
          <w:rFonts w:ascii="Times New Roman" w:eastAsia="Times New Roman" w:hAnsi="Times New Roman" w:cs="Times New Roman"/>
          <w:color w:val="000000"/>
          <w:sz w:val="28"/>
          <w:szCs w:val="28"/>
        </w:rPr>
        <w:t>Другое</w:t>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r w:rsidRPr="00465B79">
        <w:rPr>
          <w:rFonts w:ascii="Times New Roman" w:eastAsia="Times New Roman" w:hAnsi="Times New Roman" w:cs="Times New Roman"/>
          <w:color w:val="000000"/>
          <w:sz w:val="28"/>
          <w:szCs w:val="28"/>
          <w:u w:val="single"/>
        </w:rPr>
        <w:tab/>
      </w:r>
    </w:p>
    <w:p w:rsidR="00465B79" w:rsidRPr="00465B79" w:rsidRDefault="00465B79" w:rsidP="00465B79">
      <w:pPr>
        <w:tabs>
          <w:tab w:val="left" w:pos="1134"/>
          <w:tab w:val="left" w:pos="2268"/>
          <w:tab w:val="left" w:pos="2685"/>
        </w:tabs>
        <w:spacing w:after="0" w:line="240" w:lineRule="auto"/>
        <w:ind w:left="357"/>
        <w:jc w:val="both"/>
        <w:rPr>
          <w:rFonts w:ascii="Times New Roman" w:eastAsia="Times New Roman" w:hAnsi="Times New Roman" w:cs="Times New Roman"/>
          <w:color w:val="000000"/>
          <w:sz w:val="28"/>
          <w:szCs w:val="28"/>
          <w:u w:val="single"/>
        </w:rPr>
      </w:pPr>
    </w:p>
    <w:p w:rsidR="00465B79" w:rsidRPr="00465B79" w:rsidRDefault="00465B79" w:rsidP="00465B79">
      <w:pPr>
        <w:numPr>
          <w:ilvl w:val="0"/>
          <w:numId w:val="23"/>
        </w:numPr>
        <w:tabs>
          <w:tab w:val="left" w:pos="1134"/>
          <w:tab w:val="left" w:pos="2268"/>
          <w:tab w:val="left" w:pos="2685"/>
        </w:tabs>
        <w:spacing w:after="0" w:line="240" w:lineRule="auto"/>
        <w:contextualSpacing/>
        <w:jc w:val="both"/>
        <w:rPr>
          <w:rFonts w:ascii="Times New Roman" w:eastAsia="Times New Roman" w:hAnsi="Times New Roman" w:cs="Times New Roman"/>
          <w:color w:val="000000"/>
          <w:sz w:val="28"/>
          <w:szCs w:val="28"/>
          <w:u w:val="single"/>
        </w:rPr>
      </w:pPr>
      <w:r w:rsidRPr="00465B79">
        <w:rPr>
          <w:rFonts w:ascii="Times New Roman" w:eastAsia="Times New Roman" w:hAnsi="Times New Roman" w:cs="Times New Roman"/>
          <w:color w:val="000000"/>
          <w:sz w:val="28"/>
          <w:szCs w:val="28"/>
        </w:rPr>
        <w:t>Привлекают ли Вас указанные характеристики социальных сетей?</w:t>
      </w:r>
      <w:r w:rsidRPr="00465B79">
        <w:rPr>
          <w:rFonts w:ascii="Times New Roman" w:eastAsia="Times New Roman" w:hAnsi="Times New Roman" w:cs="Times New Roman"/>
          <w:color w:val="FF0000"/>
          <w:sz w:val="28"/>
          <w:szCs w:val="28"/>
        </w:rPr>
        <w:t>*</w:t>
      </w:r>
      <w:r w:rsidRPr="00465B79">
        <w:rPr>
          <w:rFonts w:ascii="Times New Roman" w:eastAsia="Times New Roman" w:hAnsi="Times New Roman" w:cs="Times New Roman"/>
          <w:color w:val="000000"/>
          <w:sz w:val="28"/>
          <w:szCs w:val="28"/>
        </w:rPr>
        <w:t xml:space="preserve">     1-вообще не </w:t>
      </w:r>
      <w:proofErr w:type="gramStart"/>
      <w:r w:rsidRPr="00465B79">
        <w:rPr>
          <w:rFonts w:ascii="Times New Roman" w:eastAsia="Times New Roman" w:hAnsi="Times New Roman" w:cs="Times New Roman"/>
          <w:color w:val="000000"/>
          <w:sz w:val="28"/>
          <w:szCs w:val="28"/>
        </w:rPr>
        <w:t>привлекает   2-мне все равно   3-привлекает   4-очень привлекает</w:t>
      </w:r>
      <w:proofErr w:type="gramEnd"/>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u w:val="single"/>
        </w:rPr>
      </w:pPr>
    </w:p>
    <w:tbl>
      <w:tblPr>
        <w:tblStyle w:val="24"/>
        <w:tblW w:w="0" w:type="auto"/>
        <w:jc w:val="center"/>
        <w:tblInd w:w="720" w:type="dxa"/>
        <w:tblLayout w:type="fixed"/>
        <w:tblLook w:val="04A0" w:firstRow="1" w:lastRow="0" w:firstColumn="1" w:lastColumn="0" w:noHBand="0" w:noVBand="1"/>
      </w:tblPr>
      <w:tblGrid>
        <w:gridCol w:w="2082"/>
        <w:gridCol w:w="1559"/>
        <w:gridCol w:w="1905"/>
        <w:gridCol w:w="1355"/>
        <w:gridCol w:w="846"/>
      </w:tblGrid>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4"/>
                <w:szCs w:val="24"/>
              </w:rPr>
            </w:pP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1</w:t>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2</w:t>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3</w:t>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4</w:t>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Простая система регистрации</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Быстрая и удобная система поиска людей</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Ненавязчивая реклама на сайте</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Наличие </w:t>
            </w:r>
            <w:proofErr w:type="gramStart"/>
            <w:r w:rsidRPr="00465B79">
              <w:rPr>
                <w:rFonts w:ascii="Times New Roman" w:eastAsia="Times New Roman" w:hAnsi="Times New Roman" w:cs="Times New Roman"/>
                <w:color w:val="000000"/>
                <w:sz w:val="24"/>
                <w:szCs w:val="24"/>
              </w:rPr>
              <w:t>нелегального</w:t>
            </w:r>
            <w:proofErr w:type="gramEnd"/>
            <w:r w:rsidRPr="00465B79">
              <w:rPr>
                <w:rFonts w:ascii="Times New Roman" w:eastAsia="Times New Roman" w:hAnsi="Times New Roman" w:cs="Times New Roman"/>
                <w:color w:val="000000"/>
                <w:sz w:val="24"/>
                <w:szCs w:val="24"/>
              </w:rPr>
              <w:t xml:space="preserve"> контента</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Интеграция с электронной почтой (возможность отправлять сообщения из социальной сети на адрес электронной почты)</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Обмен документами различных форматов </w:t>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fldChar w:fldCharType="begin">
                <w:ffData>
                  <w:name w:val="Флажок27"/>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w:instrText>
            </w:r>
            <w:r w:rsidRPr="00465B79">
              <w:rPr>
                <w:rFonts w:ascii="Times New Roman" w:eastAsia="Times New Roman" w:hAnsi="Times New Roman" w:cs="Times New Roman"/>
                <w:color w:val="000000"/>
                <w:sz w:val="24"/>
                <w:szCs w:val="24"/>
                <w:lang w:val="en-GB"/>
              </w:rPr>
              <w:instrText>FORMCHECKBOX</w:instrText>
            </w:r>
            <w:r w:rsidRPr="00465B79">
              <w:rPr>
                <w:rFonts w:ascii="Times New Roman" w:eastAsia="Times New Roman" w:hAnsi="Times New Roman" w:cs="Times New Roman"/>
                <w:color w:val="000000"/>
                <w:sz w:val="24"/>
                <w:szCs w:val="24"/>
              </w:rPr>
              <w:instrText xml:space="preserve">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r w:rsidRPr="00465B79">
              <w:rPr>
                <w:rFonts w:ascii="Times New Roman" w:eastAsia="Times New Roman" w:hAnsi="Times New Roman" w:cs="Times New Roman"/>
                <w:color w:val="000000"/>
                <w:sz w:val="24"/>
                <w:szCs w:val="24"/>
              </w:rPr>
              <w:t xml:space="preserve"> </w:t>
            </w:r>
          </w:p>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w:t>
            </w:r>
            <w:r w:rsidRPr="00465B79">
              <w:rPr>
                <w:rFonts w:ascii="Times New Roman" w:eastAsia="Times New Roman" w:hAnsi="Times New Roman" w:cs="Times New Roman"/>
                <w:color w:val="000000"/>
                <w:sz w:val="24"/>
                <w:szCs w:val="24"/>
                <w:lang w:val="en-GB"/>
              </w:rPr>
              <w:t>doc</w:t>
            </w:r>
            <w:r w:rsidRPr="00465B79">
              <w:rPr>
                <w:rFonts w:ascii="Times New Roman" w:eastAsia="Times New Roman" w:hAnsi="Times New Roman" w:cs="Times New Roman"/>
                <w:color w:val="000000"/>
                <w:sz w:val="24"/>
                <w:szCs w:val="24"/>
              </w:rPr>
              <w:t xml:space="preserve">, </w:t>
            </w:r>
            <w:proofErr w:type="spellStart"/>
            <w:r w:rsidRPr="00465B79">
              <w:rPr>
                <w:rFonts w:ascii="Times New Roman" w:eastAsia="Times New Roman" w:hAnsi="Times New Roman" w:cs="Times New Roman"/>
                <w:color w:val="000000"/>
                <w:sz w:val="24"/>
                <w:szCs w:val="24"/>
                <w:lang w:val="en-GB"/>
              </w:rPr>
              <w:t>ppt</w:t>
            </w:r>
            <w:proofErr w:type="spellEnd"/>
            <w:r w:rsidRPr="00465B79">
              <w:rPr>
                <w:rFonts w:ascii="Times New Roman" w:eastAsia="Times New Roman" w:hAnsi="Times New Roman" w:cs="Times New Roman"/>
                <w:color w:val="000000"/>
                <w:sz w:val="24"/>
                <w:szCs w:val="24"/>
              </w:rPr>
              <w:t xml:space="preserve">, </w:t>
            </w:r>
            <w:proofErr w:type="spellStart"/>
            <w:r w:rsidRPr="00465B79">
              <w:rPr>
                <w:rFonts w:ascii="Times New Roman" w:eastAsia="Times New Roman" w:hAnsi="Times New Roman" w:cs="Times New Roman"/>
                <w:color w:val="000000"/>
                <w:sz w:val="24"/>
                <w:szCs w:val="24"/>
                <w:lang w:val="en-GB"/>
              </w:rPr>
              <w:t>xls</w:t>
            </w:r>
            <w:proofErr w:type="spellEnd"/>
            <w:r w:rsidRPr="00465B79">
              <w:rPr>
                <w:rFonts w:ascii="Times New Roman" w:eastAsia="Times New Roman" w:hAnsi="Times New Roman" w:cs="Times New Roman"/>
                <w:color w:val="000000"/>
                <w:sz w:val="24"/>
                <w:szCs w:val="24"/>
              </w:rPr>
              <w:t xml:space="preserve"> и т. п.)</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t>Возможность просматривать своих «гостей»</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Более взрослая целевая аудитория </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Удобный классификатор групп</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Быстрый доступ к электронной </w:t>
            </w:r>
            <w:r w:rsidRPr="00465B79">
              <w:rPr>
                <w:rFonts w:ascii="Times New Roman" w:eastAsia="Times New Roman" w:hAnsi="Times New Roman" w:cs="Times New Roman"/>
                <w:color w:val="000000"/>
                <w:sz w:val="24"/>
                <w:szCs w:val="24"/>
              </w:rPr>
              <w:lastRenderedPageBreak/>
              <w:t>почте (возможность, не выходя из социальной сети,  отслеживать свою электронную почту)</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lastRenderedPageBreak/>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lastRenderedPageBreak/>
              <w:t>Международная социальная сеть</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rPr>
          <w:jc w:val="center"/>
        </w:trPr>
        <w:tc>
          <w:tcPr>
            <w:tcW w:w="2082" w:type="dxa"/>
          </w:tcPr>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Интеграция с другими социальными сетями (например, функция "Найдите здесь своих друзей из других социальных сетей")</w:t>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fldChar w:fldCharType="begin">
                <w:ffData>
                  <w:name w:val="Флажок38"/>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bl>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numPr>
          <w:ilvl w:val="0"/>
          <w:numId w:val="23"/>
        </w:numPr>
        <w:tabs>
          <w:tab w:val="left" w:pos="1134"/>
          <w:tab w:val="left" w:pos="2268"/>
          <w:tab w:val="left" w:pos="2685"/>
        </w:tabs>
        <w:spacing w:after="0" w:line="240" w:lineRule="auto"/>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Отметьте, какая из рассматриваемых социальных сетей, на Ваш взгляд, в большей степени удовлетворяет характеристикам, указанным в 8-ом вопросе</w:t>
      </w:r>
      <w:r w:rsidRPr="00465B79">
        <w:rPr>
          <w:rFonts w:ascii="Times New Roman" w:eastAsia="Times New Roman" w:hAnsi="Times New Roman" w:cs="Times New Roman"/>
          <w:color w:val="FF0000"/>
          <w:sz w:val="28"/>
          <w:szCs w:val="28"/>
        </w:rPr>
        <w:t>*</w:t>
      </w: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tbl>
      <w:tblPr>
        <w:tblStyle w:val="24"/>
        <w:tblW w:w="0" w:type="auto"/>
        <w:tblInd w:w="720" w:type="dxa"/>
        <w:tblLayout w:type="fixed"/>
        <w:tblLook w:val="04A0" w:firstRow="1" w:lastRow="0" w:firstColumn="1" w:lastColumn="0" w:noHBand="0" w:noVBand="1"/>
      </w:tblPr>
      <w:tblGrid>
        <w:gridCol w:w="2082"/>
        <w:gridCol w:w="1559"/>
        <w:gridCol w:w="1905"/>
        <w:gridCol w:w="1355"/>
        <w:gridCol w:w="846"/>
        <w:gridCol w:w="1104"/>
      </w:tblGrid>
      <w:tr w:rsidR="00465B79" w:rsidRPr="00465B79" w:rsidTr="00060624">
        <w:tc>
          <w:tcPr>
            <w:tcW w:w="2082"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4"/>
                <w:szCs w:val="24"/>
              </w:rPr>
            </w:pP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rPr>
            </w:pPr>
            <w:r w:rsidRPr="00465B79">
              <w:rPr>
                <w:rFonts w:ascii="Times New Roman" w:eastAsia="Times New Roman" w:hAnsi="Times New Roman" w:cs="Times New Roman"/>
                <w:color w:val="000000"/>
              </w:rPr>
              <w:t xml:space="preserve">«В </w:t>
            </w:r>
            <w:proofErr w:type="gramStart"/>
            <w:r w:rsidRPr="00465B79">
              <w:rPr>
                <w:rFonts w:ascii="Times New Roman" w:eastAsia="Times New Roman" w:hAnsi="Times New Roman" w:cs="Times New Roman"/>
                <w:color w:val="000000"/>
              </w:rPr>
              <w:t>контакте</w:t>
            </w:r>
            <w:proofErr w:type="gramEnd"/>
            <w:r w:rsidRPr="00465B79">
              <w:rPr>
                <w:rFonts w:ascii="Times New Roman" w:eastAsia="Times New Roman" w:hAnsi="Times New Roman" w:cs="Times New Roman"/>
                <w:color w:val="000000"/>
              </w:rPr>
              <w:t>»</w:t>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rPr>
            </w:pPr>
            <w:r w:rsidRPr="00465B79">
              <w:rPr>
                <w:rFonts w:ascii="Times New Roman" w:eastAsia="Times New Roman" w:hAnsi="Times New Roman" w:cs="Times New Roman"/>
                <w:color w:val="000000"/>
              </w:rPr>
              <w:t>«Одноклассники»</w:t>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rPr>
            </w:pPr>
            <w:r w:rsidRPr="00465B79">
              <w:rPr>
                <w:rFonts w:ascii="Times New Roman" w:eastAsia="Times New Roman" w:hAnsi="Times New Roman" w:cs="Times New Roman"/>
                <w:color w:val="000000"/>
              </w:rPr>
              <w:t>«</w:t>
            </w:r>
            <w:r w:rsidRPr="00465B79">
              <w:rPr>
                <w:rFonts w:ascii="Times New Roman" w:eastAsia="Times New Roman" w:hAnsi="Times New Roman" w:cs="Times New Roman"/>
                <w:color w:val="000000"/>
                <w:lang w:val="en-GB"/>
              </w:rPr>
              <w:t>Facebook</w:t>
            </w:r>
            <w:r w:rsidRPr="00465B79">
              <w:rPr>
                <w:rFonts w:ascii="Times New Roman" w:eastAsia="Times New Roman" w:hAnsi="Times New Roman" w:cs="Times New Roman"/>
                <w:color w:val="000000"/>
              </w:rPr>
              <w:t>»</w:t>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rPr>
            </w:pPr>
            <w:r w:rsidRPr="00465B79">
              <w:rPr>
                <w:rFonts w:ascii="Times New Roman" w:eastAsia="Times New Roman" w:hAnsi="Times New Roman" w:cs="Times New Roman"/>
                <w:color w:val="000000"/>
              </w:rPr>
              <w:t>«Мой мир»</w:t>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rPr>
            </w:pPr>
            <w:r w:rsidRPr="00465B79">
              <w:rPr>
                <w:rFonts w:ascii="Times New Roman" w:eastAsia="Times New Roman" w:hAnsi="Times New Roman" w:cs="Times New Roman"/>
                <w:color w:val="000000"/>
              </w:rPr>
              <w:t>«Другое»</w:t>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Простая система регистрации</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bookmarkStart w:id="45" w:name="Флажок44"/>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bookmarkEnd w:id="45"/>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Быстрая и удобная система поиска людей</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Ненавязчивая реклама на сайте</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Наличие </w:t>
            </w:r>
            <w:proofErr w:type="gramStart"/>
            <w:r w:rsidRPr="00465B79">
              <w:rPr>
                <w:rFonts w:ascii="Times New Roman" w:eastAsia="Times New Roman" w:hAnsi="Times New Roman" w:cs="Times New Roman"/>
                <w:color w:val="000000"/>
                <w:sz w:val="24"/>
                <w:szCs w:val="24"/>
              </w:rPr>
              <w:t>нелегального</w:t>
            </w:r>
            <w:proofErr w:type="gramEnd"/>
            <w:r w:rsidRPr="00465B79">
              <w:rPr>
                <w:rFonts w:ascii="Times New Roman" w:eastAsia="Times New Roman" w:hAnsi="Times New Roman" w:cs="Times New Roman"/>
                <w:color w:val="000000"/>
                <w:sz w:val="24"/>
                <w:szCs w:val="24"/>
              </w:rPr>
              <w:t xml:space="preserve"> контента</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Интеграция с электронной почтой (возможность отправлять сообщения из социальной сети на адрес электронной почты)</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Обмен документами различных </w:t>
            </w:r>
            <w:r w:rsidRPr="00465B79">
              <w:rPr>
                <w:rFonts w:ascii="Times New Roman" w:eastAsia="Times New Roman" w:hAnsi="Times New Roman" w:cs="Times New Roman"/>
                <w:color w:val="000000"/>
                <w:sz w:val="24"/>
                <w:szCs w:val="24"/>
              </w:rPr>
              <w:lastRenderedPageBreak/>
              <w:t xml:space="preserve">форматов </w:t>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fldChar w:fldCharType="begin">
                <w:ffData>
                  <w:name w:val="Флажок27"/>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w:instrText>
            </w:r>
            <w:r w:rsidRPr="00465B79">
              <w:rPr>
                <w:rFonts w:ascii="Times New Roman" w:eastAsia="Times New Roman" w:hAnsi="Times New Roman" w:cs="Times New Roman"/>
                <w:color w:val="000000"/>
                <w:sz w:val="24"/>
                <w:szCs w:val="24"/>
                <w:lang w:val="en-GB"/>
              </w:rPr>
              <w:instrText>FORMCHECKBOX</w:instrText>
            </w:r>
            <w:r w:rsidRPr="00465B79">
              <w:rPr>
                <w:rFonts w:ascii="Times New Roman" w:eastAsia="Times New Roman" w:hAnsi="Times New Roman" w:cs="Times New Roman"/>
                <w:color w:val="000000"/>
                <w:sz w:val="24"/>
                <w:szCs w:val="24"/>
              </w:rPr>
              <w:instrText xml:space="preserve">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r w:rsidRPr="00465B79">
              <w:rPr>
                <w:rFonts w:ascii="Times New Roman" w:eastAsia="Times New Roman" w:hAnsi="Times New Roman" w:cs="Times New Roman"/>
                <w:color w:val="000000"/>
                <w:sz w:val="24"/>
                <w:szCs w:val="24"/>
              </w:rPr>
              <w:t xml:space="preserve"> </w:t>
            </w:r>
          </w:p>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w:t>
            </w:r>
            <w:r w:rsidRPr="00465B79">
              <w:rPr>
                <w:rFonts w:ascii="Times New Roman" w:eastAsia="Times New Roman" w:hAnsi="Times New Roman" w:cs="Times New Roman"/>
                <w:color w:val="000000"/>
                <w:sz w:val="24"/>
                <w:szCs w:val="24"/>
                <w:lang w:val="en-GB"/>
              </w:rPr>
              <w:t>doc</w:t>
            </w:r>
            <w:r w:rsidRPr="00465B79">
              <w:rPr>
                <w:rFonts w:ascii="Times New Roman" w:eastAsia="Times New Roman" w:hAnsi="Times New Roman" w:cs="Times New Roman"/>
                <w:color w:val="000000"/>
                <w:sz w:val="24"/>
                <w:szCs w:val="24"/>
              </w:rPr>
              <w:t xml:space="preserve">, </w:t>
            </w:r>
            <w:proofErr w:type="spellStart"/>
            <w:r w:rsidRPr="00465B79">
              <w:rPr>
                <w:rFonts w:ascii="Times New Roman" w:eastAsia="Times New Roman" w:hAnsi="Times New Roman" w:cs="Times New Roman"/>
                <w:color w:val="000000"/>
                <w:sz w:val="24"/>
                <w:szCs w:val="24"/>
                <w:lang w:val="en-GB"/>
              </w:rPr>
              <w:t>ppt</w:t>
            </w:r>
            <w:proofErr w:type="spellEnd"/>
            <w:r w:rsidRPr="00465B79">
              <w:rPr>
                <w:rFonts w:ascii="Times New Roman" w:eastAsia="Times New Roman" w:hAnsi="Times New Roman" w:cs="Times New Roman"/>
                <w:color w:val="000000"/>
                <w:sz w:val="24"/>
                <w:szCs w:val="24"/>
              </w:rPr>
              <w:t xml:space="preserve">, </w:t>
            </w:r>
            <w:proofErr w:type="spellStart"/>
            <w:r w:rsidRPr="00465B79">
              <w:rPr>
                <w:rFonts w:ascii="Times New Roman" w:eastAsia="Times New Roman" w:hAnsi="Times New Roman" w:cs="Times New Roman"/>
                <w:color w:val="000000"/>
                <w:sz w:val="24"/>
                <w:szCs w:val="24"/>
                <w:lang w:val="en-GB"/>
              </w:rPr>
              <w:t>rar</w:t>
            </w:r>
            <w:proofErr w:type="spellEnd"/>
            <w:r w:rsidRPr="00465B79">
              <w:rPr>
                <w:rFonts w:ascii="Times New Roman" w:eastAsia="Times New Roman" w:hAnsi="Times New Roman" w:cs="Times New Roman"/>
                <w:color w:val="000000"/>
                <w:sz w:val="24"/>
                <w:szCs w:val="24"/>
              </w:rPr>
              <w:t xml:space="preserve">, </w:t>
            </w:r>
            <w:proofErr w:type="spellStart"/>
            <w:r w:rsidRPr="00465B79">
              <w:rPr>
                <w:rFonts w:ascii="Times New Roman" w:eastAsia="Times New Roman" w:hAnsi="Times New Roman" w:cs="Times New Roman"/>
                <w:color w:val="000000"/>
                <w:sz w:val="24"/>
                <w:szCs w:val="24"/>
                <w:lang w:val="en-GB"/>
              </w:rPr>
              <w:t>pdf</w:t>
            </w:r>
            <w:proofErr w:type="spellEnd"/>
            <w:r w:rsidRPr="00465B79">
              <w:rPr>
                <w:rFonts w:ascii="Times New Roman" w:eastAsia="Times New Roman" w:hAnsi="Times New Roman" w:cs="Times New Roman"/>
                <w:color w:val="000000"/>
                <w:sz w:val="24"/>
                <w:szCs w:val="24"/>
              </w:rPr>
              <w:t xml:space="preserve">, </w:t>
            </w:r>
            <w:r w:rsidRPr="00465B79">
              <w:rPr>
                <w:rFonts w:ascii="Times New Roman" w:eastAsia="Times New Roman" w:hAnsi="Times New Roman" w:cs="Times New Roman"/>
                <w:color w:val="000000"/>
                <w:sz w:val="24"/>
                <w:szCs w:val="24"/>
                <w:lang w:val="en-GB"/>
              </w:rPr>
              <w:t>zip</w:t>
            </w:r>
            <w:r w:rsidRPr="00465B79">
              <w:rPr>
                <w:rFonts w:ascii="Times New Roman" w:eastAsia="Times New Roman" w:hAnsi="Times New Roman" w:cs="Times New Roman"/>
                <w:color w:val="000000"/>
                <w:sz w:val="24"/>
                <w:szCs w:val="24"/>
              </w:rPr>
              <w:t xml:space="preserve">, </w:t>
            </w:r>
            <w:proofErr w:type="spellStart"/>
            <w:r w:rsidRPr="00465B79">
              <w:rPr>
                <w:rFonts w:ascii="Times New Roman" w:eastAsia="Times New Roman" w:hAnsi="Times New Roman" w:cs="Times New Roman"/>
                <w:color w:val="000000"/>
                <w:sz w:val="24"/>
                <w:szCs w:val="24"/>
                <w:lang w:val="en-GB"/>
              </w:rPr>
              <w:t>xls</w:t>
            </w:r>
            <w:proofErr w:type="spellEnd"/>
            <w:r w:rsidRPr="00465B79">
              <w:rPr>
                <w:rFonts w:ascii="Times New Roman" w:eastAsia="Times New Roman" w:hAnsi="Times New Roman" w:cs="Times New Roman"/>
                <w:color w:val="000000"/>
                <w:sz w:val="24"/>
                <w:szCs w:val="24"/>
              </w:rPr>
              <w:t xml:space="preserve"> и т. п.)</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lastRenderedPageBreak/>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lastRenderedPageBreak/>
              <w:t>Возможность просматривать своих «гостей»</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lang w:val="en-GB"/>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 xml:space="preserve">Более взрослая целевая аудитория </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Удобный классификатор групп</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Быстрый доступ к электронной почте (возможность, не выходя из социальной сети,  отслеживать свою электронную почту)</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contextualSpacing/>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Международная социальная сеть</w:t>
            </w: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r w:rsidR="00465B79" w:rsidRPr="00465B79" w:rsidTr="00060624">
        <w:tc>
          <w:tcPr>
            <w:tcW w:w="2082" w:type="dxa"/>
          </w:tcPr>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t>Интеграция с другими социальными сетями (например, функция "Найдите здесь своих друзей из других социальных сетей")</w:t>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tab/>
            </w:r>
            <w:r w:rsidRPr="00465B79">
              <w:rPr>
                <w:rFonts w:ascii="Times New Roman" w:eastAsia="Times New Roman" w:hAnsi="Times New Roman" w:cs="Times New Roman"/>
                <w:color w:val="000000"/>
                <w:sz w:val="24"/>
                <w:szCs w:val="24"/>
              </w:rPr>
              <w:fldChar w:fldCharType="begin">
                <w:ffData>
                  <w:name w:val="Флажок38"/>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p w:rsidR="00465B79" w:rsidRPr="00465B79" w:rsidRDefault="00465B79" w:rsidP="00465B79">
            <w:pPr>
              <w:tabs>
                <w:tab w:val="left" w:pos="1134"/>
                <w:tab w:val="left" w:pos="2268"/>
                <w:tab w:val="left" w:pos="2685"/>
              </w:tabs>
              <w:jc w:val="left"/>
              <w:rPr>
                <w:rFonts w:ascii="Times New Roman" w:eastAsia="Times New Roman" w:hAnsi="Times New Roman" w:cs="Times New Roman"/>
                <w:color w:val="000000"/>
                <w:sz w:val="24"/>
                <w:szCs w:val="24"/>
              </w:rPr>
            </w:pPr>
          </w:p>
        </w:tc>
        <w:tc>
          <w:tcPr>
            <w:tcW w:w="1559"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90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355"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846"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c>
          <w:tcPr>
            <w:tcW w:w="1104" w:type="dxa"/>
            <w:vAlign w:val="center"/>
          </w:tcPr>
          <w:p w:rsidR="00465B79" w:rsidRPr="00465B79" w:rsidRDefault="00465B79" w:rsidP="00465B79">
            <w:pPr>
              <w:tabs>
                <w:tab w:val="left" w:pos="1134"/>
                <w:tab w:val="left" w:pos="2268"/>
                <w:tab w:val="left" w:pos="2685"/>
              </w:tabs>
              <w:contextualSpacing/>
              <w:jc w:val="center"/>
              <w:rPr>
                <w:rFonts w:ascii="Times New Roman" w:eastAsia="Times New Roman" w:hAnsi="Times New Roman" w:cs="Times New Roman"/>
                <w:color w:val="000000"/>
                <w:sz w:val="24"/>
                <w:szCs w:val="24"/>
              </w:rPr>
            </w:pPr>
            <w:r w:rsidRPr="00465B79">
              <w:rPr>
                <w:rFonts w:ascii="Times New Roman" w:eastAsia="Times New Roman" w:hAnsi="Times New Roman" w:cs="Times New Roman"/>
                <w:color w:val="000000"/>
                <w:sz w:val="24"/>
                <w:szCs w:val="24"/>
              </w:rPr>
              <w:fldChar w:fldCharType="begin">
                <w:ffData>
                  <w:name w:val="Флажок44"/>
                  <w:enabled/>
                  <w:calcOnExit w:val="0"/>
                  <w:checkBox>
                    <w:sizeAuto/>
                    <w:default w:val="0"/>
                  </w:checkBox>
                </w:ffData>
              </w:fldChar>
            </w:r>
            <w:r w:rsidRPr="00465B79">
              <w:rPr>
                <w:rFonts w:ascii="Times New Roman" w:eastAsia="Times New Roman" w:hAnsi="Times New Roman" w:cs="Times New Roman"/>
                <w:color w:val="000000"/>
                <w:sz w:val="24"/>
                <w:szCs w:val="24"/>
              </w:rPr>
              <w:instrText xml:space="preserve"> FORMCHECKBOX </w:instrText>
            </w:r>
            <w:r w:rsidRPr="00465B79">
              <w:rPr>
                <w:rFonts w:ascii="Times New Roman" w:eastAsia="Times New Roman" w:hAnsi="Times New Roman" w:cs="Times New Roman"/>
                <w:color w:val="000000"/>
                <w:sz w:val="24"/>
                <w:szCs w:val="24"/>
              </w:rPr>
            </w:r>
            <w:r w:rsidRPr="00465B79">
              <w:rPr>
                <w:rFonts w:ascii="Times New Roman" w:eastAsia="Times New Roman" w:hAnsi="Times New Roman" w:cs="Times New Roman"/>
                <w:color w:val="000000"/>
                <w:sz w:val="24"/>
                <w:szCs w:val="24"/>
              </w:rPr>
              <w:fldChar w:fldCharType="end"/>
            </w:r>
          </w:p>
        </w:tc>
      </w:tr>
    </w:tbl>
    <w:tbl>
      <w:tblPr>
        <w:tblW w:w="9100" w:type="dxa"/>
        <w:tblInd w:w="93" w:type="dxa"/>
        <w:tblLook w:val="04A0" w:firstRow="1" w:lastRow="0" w:firstColumn="1" w:lastColumn="0" w:noHBand="0" w:noVBand="1"/>
      </w:tblPr>
      <w:tblGrid>
        <w:gridCol w:w="9100"/>
      </w:tblGrid>
      <w:tr w:rsidR="00465B79" w:rsidRPr="00465B79" w:rsidTr="00060624">
        <w:trPr>
          <w:trHeight w:val="300"/>
        </w:trPr>
        <w:tc>
          <w:tcPr>
            <w:tcW w:w="9100" w:type="dxa"/>
            <w:tcBorders>
              <w:top w:val="nil"/>
              <w:left w:val="nil"/>
              <w:bottom w:val="nil"/>
              <w:right w:val="nil"/>
            </w:tcBorders>
            <w:shd w:val="clear" w:color="auto" w:fill="auto"/>
            <w:noWrap/>
            <w:vAlign w:val="bottom"/>
            <w:hideMark/>
          </w:tcPr>
          <w:p w:rsidR="00465B79" w:rsidRPr="00465B79" w:rsidRDefault="00465B79" w:rsidP="00465B79">
            <w:pPr>
              <w:spacing w:after="0" w:line="240" w:lineRule="auto"/>
              <w:rPr>
                <w:rFonts w:ascii="Calibri" w:eastAsia="Times New Roman" w:hAnsi="Calibri" w:cs="Times New Roman"/>
                <w:color w:val="000000"/>
              </w:rPr>
            </w:pPr>
          </w:p>
        </w:tc>
      </w:tr>
    </w:tbl>
    <w:p w:rsid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lang w:val="en-US"/>
        </w:rPr>
      </w:pPr>
    </w:p>
    <w:p w:rsid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lang w:val="en-US"/>
        </w:rPr>
      </w:pPr>
    </w:p>
    <w:p w:rsid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lang w:val="en-US"/>
        </w:rPr>
      </w:pPr>
    </w:p>
    <w:p w:rsid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lang w:val="en-US"/>
        </w:rPr>
      </w:pPr>
    </w:p>
    <w:p w:rsid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lang w:val="en-US"/>
        </w:rPr>
      </w:pPr>
    </w:p>
    <w:p w:rsidR="00465B79" w:rsidRP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lang w:val="en-US"/>
        </w:rPr>
      </w:pPr>
    </w:p>
    <w:p w:rsidR="00465B79" w:rsidRPr="00465B79" w:rsidRDefault="00465B79" w:rsidP="00465B79">
      <w:pPr>
        <w:tabs>
          <w:tab w:val="left" w:pos="1134"/>
          <w:tab w:val="left" w:pos="2268"/>
          <w:tab w:val="left" w:pos="2685"/>
        </w:tabs>
        <w:spacing w:after="0" w:line="240" w:lineRule="auto"/>
        <w:jc w:val="both"/>
        <w:rPr>
          <w:rFonts w:ascii="Times New Roman" w:eastAsia="Times New Roman" w:hAnsi="Times New Roman" w:cs="Times New Roman"/>
          <w:color w:val="000000"/>
          <w:sz w:val="28"/>
          <w:szCs w:val="28"/>
        </w:rPr>
      </w:pPr>
    </w:p>
    <w:p w:rsidR="00465B79" w:rsidRPr="00465B79" w:rsidRDefault="00465B79" w:rsidP="00465B79">
      <w:pPr>
        <w:numPr>
          <w:ilvl w:val="0"/>
          <w:numId w:val="23"/>
        </w:numPr>
        <w:tabs>
          <w:tab w:val="left" w:pos="1134"/>
          <w:tab w:val="left" w:pos="2268"/>
          <w:tab w:val="left" w:pos="2685"/>
        </w:tabs>
        <w:spacing w:after="0" w:line="240" w:lineRule="auto"/>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Здесь Вы можете указать, что, на Ваш взгляд, является сильным конкурентным преимуществом каждой рассматриваемой социальной сети / что привлекает (помимо характеристик, указанных в 8-ом вопросе)</w:t>
      </w: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«В </w:t>
      </w:r>
      <w:proofErr w:type="gramStart"/>
      <w:r w:rsidRPr="00465B79">
        <w:rPr>
          <w:rFonts w:ascii="Times New Roman" w:eastAsia="Times New Roman" w:hAnsi="Times New Roman" w:cs="Times New Roman"/>
          <w:color w:val="000000"/>
          <w:sz w:val="28"/>
          <w:szCs w:val="28"/>
        </w:rPr>
        <w:t>контакте</w:t>
      </w:r>
      <w:proofErr w:type="gramEnd"/>
      <w:r w:rsidRPr="00465B79">
        <w:rPr>
          <w:rFonts w:ascii="Times New Roman" w:eastAsia="Times New Roman" w:hAnsi="Times New Roman" w:cs="Times New Roman"/>
          <w:color w:val="000000"/>
          <w:sz w:val="28"/>
          <w:szCs w:val="28"/>
        </w:rPr>
        <w:t>»</w:t>
      </w:r>
    </w:p>
    <w:tbl>
      <w:tblPr>
        <w:tblStyle w:val="24"/>
        <w:tblW w:w="0" w:type="auto"/>
        <w:tblInd w:w="720" w:type="dxa"/>
        <w:tblLook w:val="04A0" w:firstRow="1" w:lastRow="0" w:firstColumn="1" w:lastColumn="0" w:noHBand="0" w:noVBand="1"/>
      </w:tblPr>
      <w:tblGrid>
        <w:gridCol w:w="8851"/>
      </w:tblGrid>
      <w:tr w:rsidR="00465B79" w:rsidRPr="00465B79" w:rsidTr="00060624">
        <w:trPr>
          <w:trHeight w:val="986"/>
        </w:trPr>
        <w:tc>
          <w:tcPr>
            <w:tcW w:w="8851"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8"/>
                <w:szCs w:val="28"/>
              </w:rPr>
            </w:pPr>
          </w:p>
        </w:tc>
      </w:tr>
    </w:tbl>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 xml:space="preserve"> «Одноклассники»</w:t>
      </w:r>
    </w:p>
    <w:tbl>
      <w:tblPr>
        <w:tblStyle w:val="24"/>
        <w:tblW w:w="0" w:type="auto"/>
        <w:tblInd w:w="720" w:type="dxa"/>
        <w:tblLook w:val="04A0" w:firstRow="1" w:lastRow="0" w:firstColumn="1" w:lastColumn="0" w:noHBand="0" w:noVBand="1"/>
      </w:tblPr>
      <w:tblGrid>
        <w:gridCol w:w="8851"/>
      </w:tblGrid>
      <w:tr w:rsidR="00465B79" w:rsidRPr="00465B79" w:rsidTr="00060624">
        <w:trPr>
          <w:trHeight w:val="986"/>
        </w:trPr>
        <w:tc>
          <w:tcPr>
            <w:tcW w:w="8851"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8"/>
                <w:szCs w:val="28"/>
              </w:rPr>
            </w:pPr>
          </w:p>
        </w:tc>
      </w:tr>
    </w:tbl>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w:t>
      </w:r>
      <w:r w:rsidRPr="00465B79">
        <w:rPr>
          <w:rFonts w:ascii="Times New Roman" w:eastAsia="Times New Roman" w:hAnsi="Times New Roman" w:cs="Times New Roman"/>
          <w:color w:val="000000"/>
          <w:sz w:val="28"/>
          <w:szCs w:val="28"/>
          <w:lang w:val="en-GB"/>
        </w:rPr>
        <w:t>Facebook</w:t>
      </w:r>
      <w:r w:rsidRPr="00465B79">
        <w:rPr>
          <w:rFonts w:ascii="Times New Roman" w:eastAsia="Times New Roman" w:hAnsi="Times New Roman" w:cs="Times New Roman"/>
          <w:color w:val="000000"/>
          <w:sz w:val="28"/>
          <w:szCs w:val="28"/>
        </w:rPr>
        <w:t>»</w:t>
      </w:r>
    </w:p>
    <w:tbl>
      <w:tblPr>
        <w:tblStyle w:val="24"/>
        <w:tblW w:w="0" w:type="auto"/>
        <w:tblInd w:w="720" w:type="dxa"/>
        <w:tblLook w:val="04A0" w:firstRow="1" w:lastRow="0" w:firstColumn="1" w:lastColumn="0" w:noHBand="0" w:noVBand="1"/>
      </w:tblPr>
      <w:tblGrid>
        <w:gridCol w:w="8851"/>
      </w:tblGrid>
      <w:tr w:rsidR="00465B79" w:rsidRPr="00465B79" w:rsidTr="00060624">
        <w:trPr>
          <w:trHeight w:val="986"/>
        </w:trPr>
        <w:tc>
          <w:tcPr>
            <w:tcW w:w="8851"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8"/>
                <w:szCs w:val="28"/>
              </w:rPr>
            </w:pPr>
          </w:p>
        </w:tc>
      </w:tr>
    </w:tbl>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«Мой мир»</w:t>
      </w:r>
    </w:p>
    <w:tbl>
      <w:tblPr>
        <w:tblStyle w:val="24"/>
        <w:tblW w:w="0" w:type="auto"/>
        <w:tblInd w:w="720" w:type="dxa"/>
        <w:tblLook w:val="04A0" w:firstRow="1" w:lastRow="0" w:firstColumn="1" w:lastColumn="0" w:noHBand="0" w:noVBand="1"/>
      </w:tblPr>
      <w:tblGrid>
        <w:gridCol w:w="8851"/>
      </w:tblGrid>
      <w:tr w:rsidR="00465B79" w:rsidRPr="00465B79" w:rsidTr="00060624">
        <w:trPr>
          <w:trHeight w:val="986"/>
        </w:trPr>
        <w:tc>
          <w:tcPr>
            <w:tcW w:w="8851"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8"/>
                <w:szCs w:val="28"/>
              </w:rPr>
            </w:pPr>
          </w:p>
        </w:tc>
      </w:tr>
    </w:tbl>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Другое</w:t>
      </w:r>
    </w:p>
    <w:tbl>
      <w:tblPr>
        <w:tblStyle w:val="24"/>
        <w:tblW w:w="0" w:type="auto"/>
        <w:tblInd w:w="720" w:type="dxa"/>
        <w:tblLook w:val="04A0" w:firstRow="1" w:lastRow="0" w:firstColumn="1" w:lastColumn="0" w:noHBand="0" w:noVBand="1"/>
      </w:tblPr>
      <w:tblGrid>
        <w:gridCol w:w="8851"/>
      </w:tblGrid>
      <w:tr w:rsidR="00465B79" w:rsidRPr="00465B79" w:rsidTr="00060624">
        <w:trPr>
          <w:trHeight w:val="986"/>
        </w:trPr>
        <w:tc>
          <w:tcPr>
            <w:tcW w:w="8851" w:type="dxa"/>
          </w:tcPr>
          <w:p w:rsidR="00465B79" w:rsidRPr="00465B79" w:rsidRDefault="00465B79" w:rsidP="00465B79">
            <w:pPr>
              <w:tabs>
                <w:tab w:val="left" w:pos="1134"/>
                <w:tab w:val="left" w:pos="2268"/>
                <w:tab w:val="left" w:pos="2685"/>
              </w:tabs>
              <w:contextualSpacing/>
              <w:rPr>
                <w:rFonts w:ascii="Times New Roman" w:eastAsia="Times New Roman" w:hAnsi="Times New Roman" w:cs="Times New Roman"/>
                <w:color w:val="000000"/>
                <w:sz w:val="28"/>
                <w:szCs w:val="28"/>
              </w:rPr>
            </w:pPr>
          </w:p>
        </w:tc>
      </w:tr>
    </w:tbl>
    <w:p w:rsidR="00465B79" w:rsidRPr="00465B79" w:rsidRDefault="00465B79" w:rsidP="00465B79">
      <w:pPr>
        <w:tabs>
          <w:tab w:val="left" w:pos="1134"/>
          <w:tab w:val="left" w:pos="2268"/>
          <w:tab w:val="left" w:pos="2685"/>
        </w:tabs>
        <w:spacing w:after="0" w:line="240" w:lineRule="auto"/>
        <w:ind w:left="720"/>
        <w:contextualSpacing/>
        <w:jc w:val="both"/>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jc w:val="center"/>
        <w:rPr>
          <w:rFonts w:ascii="Times New Roman" w:eastAsia="Times New Roman" w:hAnsi="Times New Roman" w:cs="Times New Roman"/>
          <w:color w:val="000000"/>
          <w:sz w:val="28"/>
          <w:szCs w:val="28"/>
        </w:rPr>
      </w:pPr>
    </w:p>
    <w:p w:rsidR="00465B79" w:rsidRPr="00465B79" w:rsidRDefault="00465B79" w:rsidP="00465B79">
      <w:pPr>
        <w:tabs>
          <w:tab w:val="left" w:pos="1134"/>
          <w:tab w:val="left" w:pos="2268"/>
          <w:tab w:val="left" w:pos="2685"/>
        </w:tabs>
        <w:spacing w:after="0" w:line="240" w:lineRule="auto"/>
        <w:jc w:val="center"/>
        <w:rPr>
          <w:rFonts w:ascii="Times New Roman" w:eastAsia="Times New Roman" w:hAnsi="Times New Roman" w:cs="Times New Roman"/>
          <w:color w:val="000000"/>
          <w:sz w:val="28"/>
          <w:szCs w:val="28"/>
        </w:rPr>
      </w:pPr>
      <w:r w:rsidRPr="00465B79">
        <w:rPr>
          <w:rFonts w:ascii="Times New Roman" w:eastAsia="Times New Roman" w:hAnsi="Times New Roman" w:cs="Times New Roman"/>
          <w:color w:val="000000"/>
          <w:sz w:val="28"/>
          <w:szCs w:val="28"/>
        </w:rPr>
        <w:t>Спасибо за участие!</w:t>
      </w:r>
    </w:p>
    <w:p w:rsidR="00465B79" w:rsidRDefault="00465B79" w:rsidP="00465B79">
      <w:pPr>
        <w:jc w:val="both"/>
        <w:rPr>
          <w:rFonts w:ascii="Times New Roman" w:hAnsi="Times New Roman" w:cs="Times New Roman"/>
          <w:sz w:val="28"/>
          <w:szCs w:val="28"/>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lang w:val="en-US"/>
        </w:rPr>
      </w:pPr>
    </w:p>
    <w:p w:rsidR="00060624" w:rsidRDefault="00060624" w:rsidP="00060624">
      <w:pPr>
        <w:pStyle w:val="af9"/>
        <w:outlineLvl w:val="0"/>
        <w:rPr>
          <w:rFonts w:ascii="Times New Roman" w:hAnsi="Times New Roman"/>
          <w:sz w:val="28"/>
          <w:szCs w:val="28"/>
        </w:rPr>
      </w:pPr>
      <w:r>
        <w:rPr>
          <w:rFonts w:ascii="Times New Roman" w:hAnsi="Times New Roman"/>
          <w:sz w:val="28"/>
          <w:szCs w:val="28"/>
        </w:rPr>
        <w:t>Приложение 3</w:t>
      </w:r>
    </w:p>
    <w:p w:rsidR="00060624" w:rsidRDefault="00060624" w:rsidP="00060624">
      <w:pPr>
        <w:pStyle w:val="af9"/>
        <w:ind w:left="0"/>
        <w:jc w:val="center"/>
        <w:rPr>
          <w:rFonts w:ascii="Times New Roman" w:hAnsi="Times New Roman"/>
          <w:sz w:val="28"/>
          <w:szCs w:val="28"/>
        </w:rPr>
      </w:pPr>
      <w:r>
        <w:rPr>
          <w:rFonts w:ascii="Times New Roman" w:hAnsi="Times New Roman"/>
          <w:sz w:val="28"/>
          <w:szCs w:val="28"/>
        </w:rPr>
        <w:t>Результаты опроса</w:t>
      </w:r>
    </w:p>
    <w:p w:rsidR="00060624" w:rsidRDefault="00060624" w:rsidP="00060624">
      <w:pPr>
        <w:pStyle w:val="af9"/>
        <w:rPr>
          <w:rFonts w:ascii="Times New Roman" w:hAnsi="Times New Roman"/>
          <w:sz w:val="28"/>
          <w:szCs w:val="28"/>
        </w:rPr>
      </w:pPr>
    </w:p>
    <w:p w:rsidR="00060624" w:rsidRDefault="00060624" w:rsidP="00060624">
      <w:pPr>
        <w:pStyle w:val="af9"/>
        <w:outlineLvl w:val="0"/>
        <w:rPr>
          <w:rFonts w:ascii="Times New Roman" w:hAnsi="Times New Roman"/>
          <w:sz w:val="28"/>
          <w:szCs w:val="28"/>
        </w:rPr>
      </w:pPr>
      <w:r>
        <w:rPr>
          <w:rFonts w:ascii="Times New Roman" w:hAnsi="Times New Roman"/>
          <w:sz w:val="28"/>
          <w:szCs w:val="28"/>
        </w:rPr>
        <w:lastRenderedPageBreak/>
        <w:t>Таблица 1</w:t>
      </w:r>
    </w:p>
    <w:p w:rsidR="00060624" w:rsidRPr="0097405E" w:rsidRDefault="00060624" w:rsidP="00060624">
      <w:pPr>
        <w:pStyle w:val="af9"/>
        <w:ind w:left="0"/>
        <w:jc w:val="center"/>
        <w:rPr>
          <w:rFonts w:ascii="Times New Roman" w:hAnsi="Times New Roman"/>
          <w:sz w:val="28"/>
          <w:szCs w:val="28"/>
        </w:rPr>
      </w:pPr>
      <w:r>
        <w:rPr>
          <w:rFonts w:ascii="Times New Roman" w:hAnsi="Times New Roman"/>
          <w:sz w:val="28"/>
          <w:szCs w:val="28"/>
        </w:rPr>
        <w:t>Пол респондентов</w:t>
      </w:r>
    </w:p>
    <w:tbl>
      <w:tblPr>
        <w:tblStyle w:val="afc"/>
        <w:tblW w:w="5000" w:type="pct"/>
        <w:jc w:val="center"/>
        <w:tblLook w:val="04A0" w:firstRow="1" w:lastRow="0" w:firstColumn="1" w:lastColumn="0" w:noHBand="0" w:noVBand="1"/>
      </w:tblPr>
      <w:tblGrid>
        <w:gridCol w:w="1035"/>
        <w:gridCol w:w="4657"/>
        <w:gridCol w:w="4162"/>
      </w:tblGrid>
      <w:tr w:rsidR="00060624" w:rsidRPr="00BD7FA8" w:rsidTr="00060624">
        <w:trPr>
          <w:jc w:val="center"/>
        </w:trPr>
        <w:tc>
          <w:tcPr>
            <w:tcW w:w="525" w:type="pct"/>
            <w:vAlign w:val="center"/>
          </w:tcPr>
          <w:p w:rsidR="00060624" w:rsidRPr="00BD7FA8" w:rsidRDefault="00060624" w:rsidP="00060624">
            <w:pPr>
              <w:jc w:val="center"/>
              <w:rPr>
                <w:rFonts w:ascii="Times New Roman" w:hAnsi="Times New Roman" w:cs="Times New Roman"/>
                <w:sz w:val="28"/>
                <w:szCs w:val="28"/>
              </w:rPr>
            </w:pPr>
            <w:r>
              <w:rPr>
                <w:rFonts w:ascii="Times New Roman" w:hAnsi="Times New Roman" w:cs="Times New Roman"/>
                <w:sz w:val="28"/>
                <w:szCs w:val="28"/>
              </w:rPr>
              <w:t>Пол</w:t>
            </w:r>
          </w:p>
        </w:tc>
        <w:tc>
          <w:tcPr>
            <w:tcW w:w="2363"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Количество, чел.</w:t>
            </w:r>
          </w:p>
        </w:tc>
        <w:tc>
          <w:tcPr>
            <w:tcW w:w="2112"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Количество, %</w:t>
            </w:r>
          </w:p>
        </w:tc>
      </w:tr>
      <w:tr w:rsidR="00060624" w:rsidRPr="00BD7FA8" w:rsidTr="00060624">
        <w:trPr>
          <w:jc w:val="center"/>
        </w:trPr>
        <w:tc>
          <w:tcPr>
            <w:tcW w:w="525"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М</w:t>
            </w:r>
          </w:p>
        </w:tc>
        <w:tc>
          <w:tcPr>
            <w:tcW w:w="2363"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215</w:t>
            </w:r>
          </w:p>
        </w:tc>
        <w:tc>
          <w:tcPr>
            <w:tcW w:w="2112"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38,88</w:t>
            </w:r>
          </w:p>
        </w:tc>
      </w:tr>
      <w:tr w:rsidR="00060624" w:rsidRPr="00BD7FA8" w:rsidTr="00060624">
        <w:trPr>
          <w:jc w:val="center"/>
        </w:trPr>
        <w:tc>
          <w:tcPr>
            <w:tcW w:w="525"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Ж</w:t>
            </w:r>
          </w:p>
        </w:tc>
        <w:tc>
          <w:tcPr>
            <w:tcW w:w="2363"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338</w:t>
            </w:r>
          </w:p>
        </w:tc>
        <w:tc>
          <w:tcPr>
            <w:tcW w:w="2112" w:type="pct"/>
            <w:vAlign w:val="center"/>
          </w:tcPr>
          <w:p w:rsidR="00060624" w:rsidRPr="00BD7FA8" w:rsidRDefault="00060624" w:rsidP="00060624">
            <w:pPr>
              <w:jc w:val="center"/>
              <w:rPr>
                <w:rFonts w:ascii="Times New Roman" w:hAnsi="Times New Roman" w:cs="Times New Roman"/>
                <w:sz w:val="28"/>
                <w:szCs w:val="28"/>
              </w:rPr>
            </w:pPr>
            <w:r w:rsidRPr="00BD7FA8">
              <w:rPr>
                <w:rFonts w:ascii="Times New Roman" w:hAnsi="Times New Roman" w:cs="Times New Roman"/>
                <w:sz w:val="28"/>
                <w:szCs w:val="28"/>
              </w:rPr>
              <w:t>61,12</w:t>
            </w:r>
          </w:p>
        </w:tc>
      </w:tr>
    </w:tbl>
    <w:p w:rsidR="00060624" w:rsidRDefault="00060624" w:rsidP="00060624">
      <w:pPr>
        <w:spacing w:line="360" w:lineRule="auto"/>
        <w:jc w:val="right"/>
      </w:pPr>
    </w:p>
    <w:p w:rsidR="00060624" w:rsidRDefault="00060624" w:rsidP="00060624">
      <w:pPr>
        <w:spacing w:line="360" w:lineRule="auto"/>
        <w:jc w:val="right"/>
        <w:rPr>
          <w:rFonts w:ascii="Times New Roman" w:hAnsi="Times New Roman" w:cs="Times New Roman"/>
          <w:sz w:val="28"/>
          <w:szCs w:val="28"/>
        </w:rPr>
      </w:pPr>
      <w:r>
        <w:br w:type="textWrapping" w:clear="all"/>
      </w:r>
      <w:r w:rsidRPr="00BD7FA8">
        <w:rPr>
          <w:rFonts w:ascii="Times New Roman" w:hAnsi="Times New Roman" w:cs="Times New Roman"/>
          <w:sz w:val="28"/>
          <w:szCs w:val="28"/>
        </w:rPr>
        <w:t>Таблица</w:t>
      </w:r>
      <w:r>
        <w:rPr>
          <w:rFonts w:ascii="Times New Roman" w:hAnsi="Times New Roman" w:cs="Times New Roman"/>
          <w:sz w:val="28"/>
          <w:szCs w:val="28"/>
        </w:rPr>
        <w:t xml:space="preserve"> 2</w:t>
      </w:r>
    </w:p>
    <w:p w:rsidR="00060624" w:rsidRPr="0097405E" w:rsidRDefault="00060624" w:rsidP="00060624">
      <w:pPr>
        <w:spacing w:line="360" w:lineRule="auto"/>
        <w:jc w:val="center"/>
        <w:rPr>
          <w:rFonts w:ascii="Times New Roman" w:hAnsi="Times New Roman" w:cs="Times New Roman"/>
          <w:sz w:val="28"/>
          <w:szCs w:val="28"/>
        </w:rPr>
      </w:pPr>
      <w:r>
        <w:rPr>
          <w:rFonts w:ascii="Times New Roman" w:hAnsi="Times New Roman" w:cs="Times New Roman"/>
          <w:sz w:val="28"/>
          <w:szCs w:val="28"/>
        </w:rPr>
        <w:t>Возраст респондентов</w:t>
      </w:r>
    </w:p>
    <w:tbl>
      <w:tblPr>
        <w:tblStyle w:val="afc"/>
        <w:tblW w:w="5000" w:type="pct"/>
        <w:tblLook w:val="04A0" w:firstRow="1" w:lastRow="0" w:firstColumn="1" w:lastColumn="0" w:noHBand="0" w:noVBand="1"/>
      </w:tblPr>
      <w:tblGrid>
        <w:gridCol w:w="3202"/>
        <w:gridCol w:w="3325"/>
        <w:gridCol w:w="3327"/>
      </w:tblGrid>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Pr>
                <w:rFonts w:ascii="Times New Roman" w:hAnsi="Times New Roman"/>
                <w:sz w:val="28"/>
                <w:szCs w:val="28"/>
              </w:rPr>
              <w:t>Возраст</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Количество, чел.</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Количество, %</w:t>
            </w:r>
          </w:p>
        </w:tc>
      </w:tr>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16-24</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287</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51,9</w:t>
            </w:r>
          </w:p>
        </w:tc>
      </w:tr>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25-35</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238</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43,04</w:t>
            </w:r>
          </w:p>
        </w:tc>
      </w:tr>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36-45</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17</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3,07</w:t>
            </w:r>
          </w:p>
        </w:tc>
      </w:tr>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46-55</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6</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1,08</w:t>
            </w:r>
          </w:p>
        </w:tc>
      </w:tr>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56-65</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4</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0,72</w:t>
            </w:r>
          </w:p>
        </w:tc>
      </w:tr>
      <w:tr w:rsidR="00060624" w:rsidRPr="00BD7FA8" w:rsidTr="00060624">
        <w:tc>
          <w:tcPr>
            <w:tcW w:w="1625"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66-75</w:t>
            </w:r>
          </w:p>
        </w:tc>
        <w:tc>
          <w:tcPr>
            <w:tcW w:w="1687"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1</w:t>
            </w:r>
          </w:p>
        </w:tc>
        <w:tc>
          <w:tcPr>
            <w:tcW w:w="1688"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0,18</w:t>
            </w:r>
          </w:p>
        </w:tc>
      </w:tr>
    </w:tbl>
    <w:p w:rsidR="00060624" w:rsidRDefault="00060624" w:rsidP="00060624">
      <w:pPr>
        <w:pStyle w:val="af9"/>
      </w:pPr>
    </w:p>
    <w:p w:rsidR="00060624" w:rsidRDefault="00060624" w:rsidP="00060624"/>
    <w:p w:rsidR="00060624" w:rsidRDefault="00060624" w:rsidP="00060624">
      <w:pPr>
        <w:pStyle w:val="af9"/>
        <w:outlineLvl w:val="0"/>
        <w:rPr>
          <w:rFonts w:ascii="Times New Roman" w:hAnsi="Times New Roman"/>
          <w:sz w:val="28"/>
          <w:szCs w:val="28"/>
        </w:rPr>
      </w:pPr>
      <w:r>
        <w:rPr>
          <w:rFonts w:ascii="Times New Roman" w:hAnsi="Times New Roman"/>
          <w:sz w:val="28"/>
          <w:szCs w:val="28"/>
        </w:rPr>
        <w:t>Таблица 3</w:t>
      </w:r>
    </w:p>
    <w:p w:rsidR="00060624" w:rsidRPr="0097405E" w:rsidRDefault="00060624" w:rsidP="00060624">
      <w:pPr>
        <w:pStyle w:val="af9"/>
        <w:jc w:val="center"/>
        <w:rPr>
          <w:rFonts w:ascii="Times New Roman" w:hAnsi="Times New Roman"/>
          <w:sz w:val="28"/>
          <w:szCs w:val="28"/>
        </w:rPr>
      </w:pPr>
      <w:r>
        <w:rPr>
          <w:rFonts w:ascii="Times New Roman" w:hAnsi="Times New Roman"/>
          <w:sz w:val="28"/>
          <w:szCs w:val="28"/>
        </w:rPr>
        <w:t>Род деятельности респондентов</w:t>
      </w:r>
    </w:p>
    <w:tbl>
      <w:tblPr>
        <w:tblStyle w:val="afc"/>
        <w:tblW w:w="5000" w:type="pct"/>
        <w:tblLook w:val="04A0" w:firstRow="1" w:lastRow="0" w:firstColumn="1" w:lastColumn="0" w:noHBand="0" w:noVBand="1"/>
      </w:tblPr>
      <w:tblGrid>
        <w:gridCol w:w="3236"/>
        <w:gridCol w:w="3309"/>
        <w:gridCol w:w="3309"/>
      </w:tblGrid>
      <w:tr w:rsidR="00060624" w:rsidRPr="00BD7FA8" w:rsidTr="00060624">
        <w:tc>
          <w:tcPr>
            <w:tcW w:w="1642" w:type="pct"/>
            <w:vAlign w:val="center"/>
          </w:tcPr>
          <w:p w:rsidR="00060624" w:rsidRPr="00BD7FA8" w:rsidRDefault="00060624" w:rsidP="00060624">
            <w:pPr>
              <w:pStyle w:val="af9"/>
              <w:ind w:left="0"/>
              <w:jc w:val="center"/>
              <w:rPr>
                <w:rFonts w:ascii="Times New Roman" w:hAnsi="Times New Roman"/>
                <w:sz w:val="28"/>
                <w:szCs w:val="28"/>
              </w:rPr>
            </w:pPr>
            <w:r>
              <w:rPr>
                <w:rFonts w:ascii="Times New Roman" w:hAnsi="Times New Roman"/>
                <w:sz w:val="28"/>
                <w:szCs w:val="28"/>
              </w:rPr>
              <w:t>Род деятельности</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Количество, чел.</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Количество, %</w:t>
            </w:r>
          </w:p>
        </w:tc>
      </w:tr>
      <w:tr w:rsidR="00060624" w:rsidRPr="00BD7FA8" w:rsidTr="00060624">
        <w:tc>
          <w:tcPr>
            <w:tcW w:w="1642" w:type="pct"/>
            <w:vAlign w:val="center"/>
          </w:tcPr>
          <w:p w:rsidR="00060624" w:rsidRPr="00BD7FA8" w:rsidRDefault="00060624" w:rsidP="00060624">
            <w:pPr>
              <w:pStyle w:val="af9"/>
              <w:ind w:left="0"/>
              <w:jc w:val="left"/>
              <w:rPr>
                <w:rFonts w:ascii="Times New Roman" w:hAnsi="Times New Roman"/>
                <w:sz w:val="28"/>
                <w:szCs w:val="28"/>
              </w:rPr>
            </w:pPr>
            <w:r w:rsidRPr="00BD7FA8">
              <w:rPr>
                <w:rFonts w:ascii="Times New Roman" w:hAnsi="Times New Roman"/>
                <w:sz w:val="28"/>
                <w:szCs w:val="28"/>
              </w:rPr>
              <w:t>Учусь</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260</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47,02</w:t>
            </w:r>
          </w:p>
        </w:tc>
      </w:tr>
      <w:tr w:rsidR="00060624" w:rsidRPr="00BD7FA8" w:rsidTr="00060624">
        <w:tc>
          <w:tcPr>
            <w:tcW w:w="1642" w:type="pct"/>
            <w:vAlign w:val="center"/>
          </w:tcPr>
          <w:p w:rsidR="00060624" w:rsidRPr="00BD7FA8" w:rsidRDefault="00060624" w:rsidP="00060624">
            <w:pPr>
              <w:pStyle w:val="af9"/>
              <w:ind w:left="0"/>
              <w:jc w:val="left"/>
              <w:rPr>
                <w:rFonts w:ascii="Times New Roman" w:hAnsi="Times New Roman"/>
                <w:sz w:val="28"/>
                <w:szCs w:val="28"/>
              </w:rPr>
            </w:pPr>
            <w:r w:rsidRPr="00BD7FA8">
              <w:rPr>
                <w:rFonts w:ascii="Times New Roman" w:hAnsi="Times New Roman"/>
                <w:sz w:val="28"/>
                <w:szCs w:val="28"/>
              </w:rPr>
              <w:t>Работаю</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86</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15,55</w:t>
            </w:r>
          </w:p>
        </w:tc>
      </w:tr>
      <w:tr w:rsidR="00060624" w:rsidRPr="00BD7FA8" w:rsidTr="00060624">
        <w:tc>
          <w:tcPr>
            <w:tcW w:w="1642" w:type="pct"/>
            <w:vAlign w:val="center"/>
          </w:tcPr>
          <w:p w:rsidR="00060624" w:rsidRPr="00BD7FA8" w:rsidRDefault="00060624" w:rsidP="00060624">
            <w:pPr>
              <w:pStyle w:val="af9"/>
              <w:ind w:left="0"/>
              <w:jc w:val="left"/>
              <w:rPr>
                <w:rFonts w:ascii="Times New Roman" w:hAnsi="Times New Roman"/>
                <w:sz w:val="28"/>
                <w:szCs w:val="28"/>
              </w:rPr>
            </w:pPr>
            <w:r w:rsidRPr="00BD7FA8">
              <w:rPr>
                <w:rFonts w:ascii="Times New Roman" w:hAnsi="Times New Roman"/>
                <w:sz w:val="28"/>
                <w:szCs w:val="28"/>
              </w:rPr>
              <w:t>Учусь и работаю</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202</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36,53</w:t>
            </w:r>
          </w:p>
        </w:tc>
      </w:tr>
      <w:tr w:rsidR="00060624" w:rsidRPr="00BD7FA8" w:rsidTr="00060624">
        <w:tc>
          <w:tcPr>
            <w:tcW w:w="1642" w:type="pct"/>
            <w:vAlign w:val="center"/>
          </w:tcPr>
          <w:p w:rsidR="00060624" w:rsidRPr="00BD7FA8" w:rsidRDefault="00060624" w:rsidP="00060624">
            <w:pPr>
              <w:pStyle w:val="af9"/>
              <w:ind w:left="0"/>
              <w:jc w:val="left"/>
              <w:rPr>
                <w:rFonts w:ascii="Times New Roman" w:hAnsi="Times New Roman"/>
                <w:sz w:val="28"/>
                <w:szCs w:val="28"/>
              </w:rPr>
            </w:pPr>
            <w:r w:rsidRPr="00BD7FA8">
              <w:rPr>
                <w:rFonts w:ascii="Times New Roman" w:hAnsi="Times New Roman"/>
                <w:sz w:val="28"/>
                <w:szCs w:val="28"/>
              </w:rPr>
              <w:t>На пенсии</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5</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0,9</w:t>
            </w:r>
          </w:p>
        </w:tc>
      </w:tr>
      <w:tr w:rsidR="00060624" w:rsidRPr="00BD7FA8" w:rsidTr="00060624">
        <w:tc>
          <w:tcPr>
            <w:tcW w:w="1642" w:type="pct"/>
            <w:vAlign w:val="center"/>
          </w:tcPr>
          <w:p w:rsidR="00060624" w:rsidRPr="00BD7FA8" w:rsidRDefault="00060624" w:rsidP="00060624">
            <w:pPr>
              <w:pStyle w:val="af9"/>
              <w:ind w:left="0"/>
              <w:jc w:val="left"/>
              <w:rPr>
                <w:rFonts w:ascii="Times New Roman" w:hAnsi="Times New Roman"/>
                <w:sz w:val="28"/>
                <w:szCs w:val="28"/>
              </w:rPr>
            </w:pPr>
            <w:r w:rsidRPr="00BD7FA8">
              <w:rPr>
                <w:rFonts w:ascii="Times New Roman" w:hAnsi="Times New Roman"/>
                <w:sz w:val="28"/>
                <w:szCs w:val="28"/>
              </w:rPr>
              <w:t>Другое</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0</w:t>
            </w:r>
          </w:p>
        </w:tc>
        <w:tc>
          <w:tcPr>
            <w:tcW w:w="1679" w:type="pct"/>
            <w:vAlign w:val="center"/>
          </w:tcPr>
          <w:p w:rsidR="00060624" w:rsidRPr="00BD7FA8" w:rsidRDefault="00060624" w:rsidP="00060624">
            <w:pPr>
              <w:pStyle w:val="af9"/>
              <w:ind w:left="0"/>
              <w:jc w:val="center"/>
              <w:rPr>
                <w:rFonts w:ascii="Times New Roman" w:hAnsi="Times New Roman"/>
                <w:sz w:val="28"/>
                <w:szCs w:val="28"/>
              </w:rPr>
            </w:pPr>
            <w:r w:rsidRPr="00BD7FA8">
              <w:rPr>
                <w:rFonts w:ascii="Times New Roman" w:hAnsi="Times New Roman"/>
                <w:sz w:val="28"/>
                <w:szCs w:val="28"/>
              </w:rPr>
              <w:t>0</w:t>
            </w:r>
          </w:p>
        </w:tc>
      </w:tr>
    </w:tbl>
    <w:p w:rsidR="00060624" w:rsidRDefault="00060624" w:rsidP="00060624">
      <w:pPr>
        <w:pStyle w:val="af9"/>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4</w:t>
      </w:r>
    </w:p>
    <w:p w:rsidR="00060624" w:rsidRPr="0097405E" w:rsidRDefault="00060624" w:rsidP="00060624">
      <w:pPr>
        <w:pStyle w:val="af9"/>
        <w:ind w:left="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Использование социальных сетей </w:t>
      </w:r>
    </w:p>
    <w:tbl>
      <w:tblPr>
        <w:tblStyle w:val="afc"/>
        <w:tblW w:w="5000" w:type="pct"/>
        <w:tblLook w:val="04A0" w:firstRow="1" w:lastRow="0" w:firstColumn="1" w:lastColumn="0" w:noHBand="0" w:noVBand="1"/>
      </w:tblPr>
      <w:tblGrid>
        <w:gridCol w:w="3284"/>
        <w:gridCol w:w="3284"/>
        <w:gridCol w:w="3286"/>
      </w:tblGrid>
      <w:tr w:rsidR="00060624" w:rsidRPr="00BD7FA8" w:rsidTr="00060624">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hAnsi="Times New Roman" w:cs="Times New Roman"/>
                <w:sz w:val="28"/>
                <w:szCs w:val="28"/>
              </w:rPr>
              <w:t>Количество, чел.</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hAnsi="Times New Roman" w:cs="Times New Roman"/>
                <w:sz w:val="28"/>
                <w:szCs w:val="28"/>
              </w:rPr>
              <w:t>Количество, %</w:t>
            </w:r>
          </w:p>
        </w:tc>
      </w:tr>
      <w:tr w:rsidR="00060624" w:rsidRPr="00BD7FA8" w:rsidTr="00060624">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lastRenderedPageBreak/>
              <w:t>Да</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497</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89,87</w:t>
            </w:r>
          </w:p>
        </w:tc>
      </w:tr>
      <w:tr w:rsidR="00060624" w:rsidRPr="00BD7FA8" w:rsidTr="00060624">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Нет</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56</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10,13</w:t>
            </w:r>
          </w:p>
        </w:tc>
      </w:tr>
    </w:tbl>
    <w:p w:rsidR="00060624" w:rsidRPr="00060624" w:rsidRDefault="00060624" w:rsidP="00060624">
      <w:pPr>
        <w:rPr>
          <w:rFonts w:ascii="Times New Roman" w:eastAsia="Times New Roman" w:hAnsi="Times New Roman" w:cs="Times New Roman"/>
          <w:color w:val="000000"/>
          <w:sz w:val="28"/>
          <w:szCs w:val="28"/>
          <w:lang w:val="en-US"/>
        </w:rPr>
      </w:pPr>
    </w:p>
    <w:p w:rsidR="00060624" w:rsidRDefault="00060624" w:rsidP="00060624">
      <w:pP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5</w:t>
      </w:r>
    </w:p>
    <w:p w:rsidR="00060624" w:rsidRPr="00BD7FA8" w:rsidRDefault="00060624" w:rsidP="00060624">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сети, используемые респондентами</w:t>
      </w:r>
      <w:r>
        <w:rPr>
          <w:rStyle w:val="af2"/>
          <w:rFonts w:ascii="Times New Roman" w:eastAsia="Times New Roman" w:hAnsi="Times New Roman" w:cs="Times New Roman"/>
          <w:color w:val="000000"/>
          <w:sz w:val="28"/>
          <w:szCs w:val="28"/>
        </w:rPr>
        <w:footnoteReference w:id="19"/>
      </w:r>
    </w:p>
    <w:tbl>
      <w:tblPr>
        <w:tblStyle w:val="afc"/>
        <w:tblW w:w="5000" w:type="pct"/>
        <w:tblLook w:val="04A0" w:firstRow="1" w:lastRow="0" w:firstColumn="1" w:lastColumn="0" w:noHBand="0" w:noVBand="1"/>
      </w:tblPr>
      <w:tblGrid>
        <w:gridCol w:w="3284"/>
        <w:gridCol w:w="3284"/>
        <w:gridCol w:w="3286"/>
      </w:tblGrid>
      <w:tr w:rsidR="00060624" w:rsidRPr="00BD7FA8" w:rsidTr="00060624">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сети</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hAnsi="Times New Roman" w:cs="Times New Roman"/>
                <w:sz w:val="28"/>
                <w:szCs w:val="28"/>
              </w:rPr>
              <w:t>Количество, чел.</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hAnsi="Times New Roman" w:cs="Times New Roman"/>
                <w:sz w:val="28"/>
                <w:szCs w:val="28"/>
              </w:rPr>
              <w:t>Количество, %</w:t>
            </w:r>
          </w:p>
        </w:tc>
      </w:tr>
      <w:tr w:rsidR="00060624" w:rsidRPr="00BD7FA8" w:rsidTr="00060624">
        <w:tc>
          <w:tcPr>
            <w:tcW w:w="1666" w:type="pct"/>
            <w:vAlign w:val="center"/>
          </w:tcPr>
          <w:p w:rsidR="00060624" w:rsidRPr="00BD7FA8" w:rsidRDefault="00060624" w:rsidP="00060624">
            <w:pP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 xml:space="preserve">«В </w:t>
            </w:r>
            <w:proofErr w:type="gramStart"/>
            <w:r w:rsidRPr="00BD7FA8">
              <w:rPr>
                <w:rFonts w:ascii="Times New Roman" w:eastAsia="Times New Roman" w:hAnsi="Times New Roman" w:cs="Times New Roman"/>
                <w:color w:val="000000"/>
                <w:sz w:val="28"/>
                <w:szCs w:val="28"/>
              </w:rPr>
              <w:t>контакте</w:t>
            </w:r>
            <w:proofErr w:type="gramEnd"/>
            <w:r w:rsidRPr="00BD7FA8">
              <w:rPr>
                <w:rFonts w:ascii="Times New Roman" w:eastAsia="Times New Roman" w:hAnsi="Times New Roman" w:cs="Times New Roman"/>
                <w:color w:val="000000"/>
                <w:sz w:val="28"/>
                <w:szCs w:val="28"/>
              </w:rPr>
              <w:t>»</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404</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81,29</w:t>
            </w:r>
          </w:p>
        </w:tc>
      </w:tr>
      <w:tr w:rsidR="00060624" w:rsidRPr="00BD7FA8" w:rsidTr="00060624">
        <w:tc>
          <w:tcPr>
            <w:tcW w:w="1666" w:type="pct"/>
            <w:vAlign w:val="center"/>
          </w:tcPr>
          <w:p w:rsidR="00060624" w:rsidRPr="00BD7FA8" w:rsidRDefault="00060624" w:rsidP="00060624">
            <w:pP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«Одноклассники»</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373</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75,05</w:t>
            </w:r>
          </w:p>
        </w:tc>
      </w:tr>
      <w:tr w:rsidR="00060624" w:rsidRPr="00BD7FA8" w:rsidTr="00060624">
        <w:tc>
          <w:tcPr>
            <w:tcW w:w="1666" w:type="pct"/>
            <w:vAlign w:val="center"/>
          </w:tcPr>
          <w:p w:rsidR="00060624" w:rsidRPr="00BD7FA8" w:rsidRDefault="00060624" w:rsidP="00060624">
            <w:pP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«Мой мир»</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201</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40,44</w:t>
            </w:r>
          </w:p>
        </w:tc>
      </w:tr>
      <w:tr w:rsidR="00060624" w:rsidRPr="00BD7FA8" w:rsidTr="00060624">
        <w:tc>
          <w:tcPr>
            <w:tcW w:w="1666" w:type="pct"/>
            <w:vAlign w:val="center"/>
          </w:tcPr>
          <w:p w:rsidR="00060624" w:rsidRPr="00BD7FA8" w:rsidRDefault="00060624" w:rsidP="00060624">
            <w:pP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w:t>
            </w:r>
            <w:r w:rsidRPr="00BD7FA8">
              <w:rPr>
                <w:rFonts w:ascii="Times New Roman" w:eastAsia="Times New Roman" w:hAnsi="Times New Roman" w:cs="Times New Roman"/>
                <w:color w:val="000000"/>
                <w:sz w:val="28"/>
                <w:szCs w:val="28"/>
                <w:lang w:val="en-GB"/>
              </w:rPr>
              <w:t>Facebook</w:t>
            </w:r>
            <w:r w:rsidRPr="00BD7FA8">
              <w:rPr>
                <w:rFonts w:ascii="Times New Roman" w:eastAsia="Times New Roman" w:hAnsi="Times New Roman" w:cs="Times New Roman"/>
                <w:color w:val="000000"/>
                <w:sz w:val="28"/>
                <w:szCs w:val="28"/>
              </w:rPr>
              <w:t>»</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282</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56,74</w:t>
            </w:r>
          </w:p>
        </w:tc>
      </w:tr>
      <w:tr w:rsidR="00060624" w:rsidRPr="00BD7FA8" w:rsidTr="00060624">
        <w:tc>
          <w:tcPr>
            <w:tcW w:w="1666" w:type="pct"/>
            <w:vAlign w:val="center"/>
          </w:tcPr>
          <w:p w:rsidR="00060624" w:rsidRPr="00BD7FA8" w:rsidRDefault="00060624" w:rsidP="00060624">
            <w:pP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Другое</w:t>
            </w:r>
          </w:p>
        </w:tc>
        <w:tc>
          <w:tcPr>
            <w:tcW w:w="1666"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67</w:t>
            </w:r>
          </w:p>
        </w:tc>
        <w:tc>
          <w:tcPr>
            <w:tcW w:w="1667" w:type="pct"/>
            <w:vAlign w:val="center"/>
          </w:tcPr>
          <w:p w:rsidR="00060624" w:rsidRPr="00BD7FA8" w:rsidRDefault="00060624" w:rsidP="00060624">
            <w:pPr>
              <w:jc w:val="center"/>
              <w:rPr>
                <w:rFonts w:ascii="Times New Roman" w:eastAsia="Times New Roman" w:hAnsi="Times New Roman" w:cs="Times New Roman"/>
                <w:color w:val="000000"/>
                <w:sz w:val="28"/>
                <w:szCs w:val="28"/>
              </w:rPr>
            </w:pPr>
            <w:r w:rsidRPr="00BD7FA8">
              <w:rPr>
                <w:rFonts w:ascii="Times New Roman" w:eastAsia="Times New Roman" w:hAnsi="Times New Roman" w:cs="Times New Roman"/>
                <w:color w:val="000000"/>
                <w:sz w:val="28"/>
                <w:szCs w:val="28"/>
              </w:rPr>
              <w:t>13,48</w:t>
            </w:r>
          </w:p>
        </w:tc>
      </w:tr>
    </w:tbl>
    <w:p w:rsidR="00060624" w:rsidRPr="00060624" w:rsidRDefault="00060624" w:rsidP="00060624">
      <w:pPr>
        <w:rPr>
          <w:rFonts w:ascii="Times New Roman" w:eastAsia="Times New Roman" w:hAnsi="Times New Roman" w:cs="Times New Roman"/>
          <w:color w:val="000000"/>
          <w:sz w:val="28"/>
          <w:szCs w:val="28"/>
          <w:lang w:val="en-US"/>
        </w:rPr>
      </w:pPr>
    </w:p>
    <w:p w:rsidR="00060624" w:rsidRDefault="00060624" w:rsidP="00060624">
      <w:pPr>
        <w:spacing w:line="360" w:lineRule="auto"/>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6</w:t>
      </w:r>
    </w:p>
    <w:p w:rsidR="00060624" w:rsidRPr="00F9440D" w:rsidRDefault="00060624" w:rsidP="00060624">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Наиболее предпочитаемая социальная сеть</w:t>
      </w:r>
    </w:p>
    <w:tbl>
      <w:tblPr>
        <w:tblStyle w:val="afc"/>
        <w:tblW w:w="5000" w:type="pct"/>
        <w:tblLook w:val="04A0" w:firstRow="1" w:lastRow="0" w:firstColumn="1" w:lastColumn="0" w:noHBand="0" w:noVBand="1"/>
      </w:tblPr>
      <w:tblGrid>
        <w:gridCol w:w="3284"/>
        <w:gridCol w:w="3284"/>
        <w:gridCol w:w="3286"/>
      </w:tblGrid>
      <w:tr w:rsidR="00060624" w:rsidRPr="00A54829" w:rsidTr="00060624">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сети</w:t>
            </w:r>
          </w:p>
        </w:tc>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rPr>
            </w:pPr>
            <w:r w:rsidRPr="00A54829">
              <w:rPr>
                <w:rFonts w:ascii="Times New Roman" w:hAnsi="Times New Roman" w:cs="Times New Roman"/>
                <w:sz w:val="28"/>
                <w:szCs w:val="28"/>
              </w:rPr>
              <w:t>Количество, чел.</w:t>
            </w:r>
          </w:p>
        </w:tc>
        <w:tc>
          <w:tcPr>
            <w:tcW w:w="1667" w:type="pct"/>
            <w:vAlign w:val="center"/>
          </w:tcPr>
          <w:p w:rsidR="00060624" w:rsidRPr="00A54829" w:rsidRDefault="00060624" w:rsidP="00060624">
            <w:pPr>
              <w:jc w:val="center"/>
              <w:rPr>
                <w:rFonts w:ascii="Times New Roman" w:eastAsia="Times New Roman" w:hAnsi="Times New Roman" w:cs="Times New Roman"/>
                <w:color w:val="000000"/>
                <w:sz w:val="28"/>
                <w:szCs w:val="28"/>
              </w:rPr>
            </w:pPr>
            <w:r w:rsidRPr="00A54829">
              <w:rPr>
                <w:rFonts w:ascii="Times New Roman" w:hAnsi="Times New Roman" w:cs="Times New Roman"/>
                <w:sz w:val="28"/>
                <w:szCs w:val="28"/>
              </w:rPr>
              <w:t>Количество, %</w:t>
            </w:r>
          </w:p>
        </w:tc>
      </w:tr>
      <w:tr w:rsidR="00060624" w:rsidRPr="00A54829" w:rsidTr="00060624">
        <w:tc>
          <w:tcPr>
            <w:tcW w:w="1666" w:type="pct"/>
            <w:vAlign w:val="center"/>
          </w:tcPr>
          <w:p w:rsidR="00060624" w:rsidRPr="00A54829" w:rsidRDefault="00060624" w:rsidP="00060624">
            <w:pPr>
              <w:rPr>
                <w:rFonts w:ascii="Times New Roman" w:eastAsia="Times New Roman" w:hAnsi="Times New Roman" w:cs="Times New Roman"/>
                <w:color w:val="000000"/>
                <w:sz w:val="28"/>
                <w:szCs w:val="28"/>
              </w:rPr>
            </w:pPr>
            <w:r w:rsidRPr="00A54829">
              <w:rPr>
                <w:rFonts w:ascii="Times New Roman" w:eastAsia="Times New Roman" w:hAnsi="Times New Roman" w:cs="Times New Roman"/>
                <w:color w:val="000000"/>
                <w:sz w:val="28"/>
                <w:szCs w:val="28"/>
              </w:rPr>
              <w:t xml:space="preserve">«В </w:t>
            </w:r>
            <w:proofErr w:type="gramStart"/>
            <w:r w:rsidRPr="00A54829">
              <w:rPr>
                <w:rFonts w:ascii="Times New Roman" w:eastAsia="Times New Roman" w:hAnsi="Times New Roman" w:cs="Times New Roman"/>
                <w:color w:val="000000"/>
                <w:sz w:val="28"/>
                <w:szCs w:val="28"/>
              </w:rPr>
              <w:t>контакте</w:t>
            </w:r>
            <w:proofErr w:type="gramEnd"/>
            <w:r w:rsidRPr="00A54829">
              <w:rPr>
                <w:rFonts w:ascii="Times New Roman" w:eastAsia="Times New Roman" w:hAnsi="Times New Roman" w:cs="Times New Roman"/>
                <w:color w:val="000000"/>
                <w:sz w:val="28"/>
                <w:szCs w:val="28"/>
              </w:rPr>
              <w:t>»</w:t>
            </w:r>
          </w:p>
        </w:tc>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337</w:t>
            </w:r>
          </w:p>
        </w:tc>
        <w:tc>
          <w:tcPr>
            <w:tcW w:w="1667"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67,81</w:t>
            </w:r>
          </w:p>
        </w:tc>
      </w:tr>
      <w:tr w:rsidR="00060624" w:rsidRPr="00A54829" w:rsidTr="00060624">
        <w:tc>
          <w:tcPr>
            <w:tcW w:w="1666" w:type="pct"/>
            <w:vAlign w:val="center"/>
          </w:tcPr>
          <w:p w:rsidR="00060624" w:rsidRPr="00A54829" w:rsidRDefault="00060624" w:rsidP="00060624">
            <w:pPr>
              <w:rPr>
                <w:rFonts w:ascii="Times New Roman" w:eastAsia="Times New Roman" w:hAnsi="Times New Roman" w:cs="Times New Roman"/>
                <w:color w:val="000000"/>
                <w:sz w:val="28"/>
                <w:szCs w:val="28"/>
              </w:rPr>
            </w:pPr>
            <w:r w:rsidRPr="00A54829">
              <w:rPr>
                <w:rFonts w:ascii="Times New Roman" w:eastAsia="Times New Roman" w:hAnsi="Times New Roman" w:cs="Times New Roman"/>
                <w:color w:val="000000"/>
                <w:sz w:val="28"/>
                <w:szCs w:val="28"/>
              </w:rPr>
              <w:t>«Одноклассники»</w:t>
            </w:r>
          </w:p>
        </w:tc>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84</w:t>
            </w:r>
          </w:p>
        </w:tc>
        <w:tc>
          <w:tcPr>
            <w:tcW w:w="1667"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16,9</w:t>
            </w:r>
          </w:p>
        </w:tc>
      </w:tr>
      <w:tr w:rsidR="00060624" w:rsidRPr="00A54829" w:rsidTr="00060624">
        <w:tc>
          <w:tcPr>
            <w:tcW w:w="1666" w:type="pct"/>
            <w:vAlign w:val="center"/>
          </w:tcPr>
          <w:p w:rsidR="00060624" w:rsidRPr="00A54829" w:rsidRDefault="00060624" w:rsidP="00060624">
            <w:pPr>
              <w:rPr>
                <w:rFonts w:ascii="Times New Roman" w:eastAsia="Times New Roman" w:hAnsi="Times New Roman" w:cs="Times New Roman"/>
                <w:color w:val="000000"/>
                <w:sz w:val="28"/>
                <w:szCs w:val="28"/>
              </w:rPr>
            </w:pPr>
            <w:r w:rsidRPr="00A54829">
              <w:rPr>
                <w:rFonts w:ascii="Times New Roman" w:eastAsia="Times New Roman" w:hAnsi="Times New Roman" w:cs="Times New Roman"/>
                <w:color w:val="000000"/>
                <w:sz w:val="28"/>
                <w:szCs w:val="28"/>
              </w:rPr>
              <w:t>«Мой мир»</w:t>
            </w:r>
          </w:p>
        </w:tc>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10</w:t>
            </w:r>
          </w:p>
        </w:tc>
        <w:tc>
          <w:tcPr>
            <w:tcW w:w="1667"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2,01</w:t>
            </w:r>
          </w:p>
        </w:tc>
      </w:tr>
      <w:tr w:rsidR="00060624" w:rsidRPr="00A54829" w:rsidTr="00060624">
        <w:tc>
          <w:tcPr>
            <w:tcW w:w="1666" w:type="pct"/>
            <w:vAlign w:val="center"/>
          </w:tcPr>
          <w:p w:rsidR="00060624" w:rsidRPr="00A54829" w:rsidRDefault="00060624" w:rsidP="00060624">
            <w:pPr>
              <w:rPr>
                <w:rFonts w:ascii="Times New Roman" w:eastAsia="Times New Roman" w:hAnsi="Times New Roman" w:cs="Times New Roman"/>
                <w:color w:val="000000"/>
                <w:sz w:val="28"/>
                <w:szCs w:val="28"/>
              </w:rPr>
            </w:pPr>
            <w:r w:rsidRPr="00A54829">
              <w:rPr>
                <w:rFonts w:ascii="Times New Roman" w:eastAsia="Times New Roman" w:hAnsi="Times New Roman" w:cs="Times New Roman"/>
                <w:color w:val="000000"/>
                <w:sz w:val="28"/>
                <w:szCs w:val="28"/>
              </w:rPr>
              <w:t>«</w:t>
            </w:r>
            <w:r w:rsidRPr="00A54829">
              <w:rPr>
                <w:rFonts w:ascii="Times New Roman" w:eastAsia="Times New Roman" w:hAnsi="Times New Roman" w:cs="Times New Roman"/>
                <w:color w:val="000000"/>
                <w:sz w:val="28"/>
                <w:szCs w:val="28"/>
                <w:lang w:val="en-GB"/>
              </w:rPr>
              <w:t>Facebook</w:t>
            </w:r>
            <w:r w:rsidRPr="00A54829">
              <w:rPr>
                <w:rFonts w:ascii="Times New Roman" w:eastAsia="Times New Roman" w:hAnsi="Times New Roman" w:cs="Times New Roman"/>
                <w:color w:val="000000"/>
                <w:sz w:val="28"/>
                <w:szCs w:val="28"/>
              </w:rPr>
              <w:t>»</w:t>
            </w:r>
          </w:p>
        </w:tc>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59</w:t>
            </w:r>
          </w:p>
        </w:tc>
        <w:tc>
          <w:tcPr>
            <w:tcW w:w="1667"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11,87</w:t>
            </w:r>
          </w:p>
        </w:tc>
      </w:tr>
      <w:tr w:rsidR="00060624" w:rsidRPr="00A54829" w:rsidTr="00060624">
        <w:tc>
          <w:tcPr>
            <w:tcW w:w="1666" w:type="pct"/>
            <w:vAlign w:val="center"/>
          </w:tcPr>
          <w:p w:rsidR="00060624" w:rsidRPr="00A54829" w:rsidRDefault="00060624" w:rsidP="00060624">
            <w:pP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rPr>
              <w:t>Другое («</w:t>
            </w:r>
            <w:r w:rsidRPr="00A54829">
              <w:rPr>
                <w:rFonts w:ascii="Times New Roman" w:eastAsia="Times New Roman" w:hAnsi="Times New Roman" w:cs="Times New Roman"/>
                <w:color w:val="000000"/>
                <w:sz w:val="28"/>
                <w:szCs w:val="28"/>
                <w:lang w:val="en-GB"/>
              </w:rPr>
              <w:t>Twitter</w:t>
            </w:r>
            <w:r w:rsidRPr="00A54829">
              <w:rPr>
                <w:rFonts w:ascii="Times New Roman" w:eastAsia="Times New Roman" w:hAnsi="Times New Roman" w:cs="Times New Roman"/>
                <w:color w:val="000000"/>
                <w:sz w:val="28"/>
                <w:szCs w:val="28"/>
              </w:rPr>
              <w:t>»</w:t>
            </w:r>
            <w:r w:rsidRPr="00A54829">
              <w:rPr>
                <w:rFonts w:ascii="Times New Roman" w:eastAsia="Times New Roman" w:hAnsi="Times New Roman" w:cs="Times New Roman"/>
                <w:color w:val="000000"/>
                <w:sz w:val="28"/>
                <w:szCs w:val="28"/>
                <w:lang w:val="en-GB"/>
              </w:rPr>
              <w:t>)</w:t>
            </w:r>
          </w:p>
        </w:tc>
        <w:tc>
          <w:tcPr>
            <w:tcW w:w="1666"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7</w:t>
            </w:r>
          </w:p>
        </w:tc>
        <w:tc>
          <w:tcPr>
            <w:tcW w:w="1667" w:type="pct"/>
            <w:vAlign w:val="center"/>
          </w:tcPr>
          <w:p w:rsidR="00060624" w:rsidRPr="00A54829" w:rsidRDefault="00060624" w:rsidP="00060624">
            <w:pPr>
              <w:jc w:val="center"/>
              <w:rPr>
                <w:rFonts w:ascii="Times New Roman" w:eastAsia="Times New Roman" w:hAnsi="Times New Roman" w:cs="Times New Roman"/>
                <w:color w:val="000000"/>
                <w:sz w:val="28"/>
                <w:szCs w:val="28"/>
                <w:lang w:val="en-GB"/>
              </w:rPr>
            </w:pPr>
            <w:r w:rsidRPr="00A54829">
              <w:rPr>
                <w:rFonts w:ascii="Times New Roman" w:eastAsia="Times New Roman" w:hAnsi="Times New Roman" w:cs="Times New Roman"/>
                <w:color w:val="000000"/>
                <w:sz w:val="28"/>
                <w:szCs w:val="28"/>
                <w:lang w:val="en-GB"/>
              </w:rPr>
              <w:t>1,41</w:t>
            </w:r>
          </w:p>
        </w:tc>
      </w:tr>
    </w:tbl>
    <w:p w:rsidR="00060624" w:rsidRPr="00060624" w:rsidRDefault="00060624" w:rsidP="00060624">
      <w:pPr>
        <w:rPr>
          <w:lang w:val="en-US"/>
        </w:rPr>
      </w:pPr>
    </w:p>
    <w:p w:rsidR="00060624" w:rsidRDefault="00060624" w:rsidP="00060624">
      <w:pPr>
        <w:pStyle w:val="af9"/>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7</w:t>
      </w:r>
    </w:p>
    <w:p w:rsidR="00060624" w:rsidRPr="0097405E" w:rsidRDefault="00060624" w:rsidP="00060624">
      <w:pPr>
        <w:pStyle w:val="af9"/>
        <w:ind w:left="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Причины использования социальных сетей</w:t>
      </w:r>
      <w:r>
        <w:rPr>
          <w:rStyle w:val="af2"/>
          <w:rFonts w:ascii="Times New Roman" w:eastAsia="Times New Roman" w:hAnsi="Times New Roman"/>
          <w:color w:val="000000"/>
          <w:sz w:val="28"/>
          <w:szCs w:val="28"/>
          <w:lang w:eastAsia="ru-RU"/>
        </w:rPr>
        <w:footnoteReference w:id="20"/>
      </w:r>
    </w:p>
    <w:tbl>
      <w:tblPr>
        <w:tblStyle w:val="afc"/>
        <w:tblW w:w="5000" w:type="pct"/>
        <w:tblLook w:val="04A0" w:firstRow="1" w:lastRow="0" w:firstColumn="1" w:lastColumn="0" w:noHBand="0" w:noVBand="1"/>
      </w:tblPr>
      <w:tblGrid>
        <w:gridCol w:w="4170"/>
        <w:gridCol w:w="2842"/>
        <w:gridCol w:w="2842"/>
      </w:tblGrid>
      <w:tr w:rsidR="00060624" w:rsidRPr="00A54829" w:rsidTr="00060624">
        <w:tc>
          <w:tcPr>
            <w:tcW w:w="2116" w:type="pct"/>
            <w:vAlign w:val="center"/>
          </w:tcPr>
          <w:p w:rsidR="00060624" w:rsidRPr="00A54829" w:rsidRDefault="00060624" w:rsidP="00060624">
            <w:pPr>
              <w:jc w:val="center"/>
              <w:rPr>
                <w:rFonts w:ascii="Times New Roman" w:hAnsi="Times New Roman" w:cs="Times New Roman"/>
                <w:sz w:val="28"/>
                <w:szCs w:val="28"/>
              </w:rPr>
            </w:pP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Количество, чел.</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Количество, %</w:t>
            </w:r>
          </w:p>
        </w:tc>
      </w:tr>
      <w:tr w:rsidR="00060624" w:rsidRPr="00A54829" w:rsidTr="00060624">
        <w:tc>
          <w:tcPr>
            <w:tcW w:w="2116" w:type="pct"/>
            <w:vAlign w:val="center"/>
          </w:tcPr>
          <w:p w:rsidR="00060624" w:rsidRPr="00A54829" w:rsidRDefault="00060624" w:rsidP="00060624">
            <w:pPr>
              <w:rPr>
                <w:rFonts w:ascii="Times New Roman" w:hAnsi="Times New Roman" w:cs="Times New Roman"/>
                <w:sz w:val="28"/>
                <w:szCs w:val="28"/>
              </w:rPr>
            </w:pPr>
            <w:r>
              <w:rPr>
                <w:rFonts w:ascii="Times New Roman" w:hAnsi="Times New Roman" w:cs="Times New Roman"/>
                <w:sz w:val="28"/>
                <w:szCs w:val="28"/>
              </w:rPr>
              <w:t>Общение</w:t>
            </w:r>
            <w:r w:rsidRPr="00A54829">
              <w:rPr>
                <w:rFonts w:ascii="Times New Roman" w:hAnsi="Times New Roman" w:cs="Times New Roman"/>
                <w:sz w:val="28"/>
                <w:szCs w:val="28"/>
              </w:rPr>
              <w:t xml:space="preserve"> с друзьями</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409</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82,29</w:t>
            </w:r>
          </w:p>
        </w:tc>
      </w:tr>
      <w:tr w:rsidR="00060624" w:rsidRPr="00A54829" w:rsidTr="00060624">
        <w:tc>
          <w:tcPr>
            <w:tcW w:w="2116" w:type="pct"/>
            <w:vAlign w:val="center"/>
          </w:tcPr>
          <w:p w:rsidR="00060624" w:rsidRPr="00A54829" w:rsidRDefault="00060624" w:rsidP="00060624">
            <w:pPr>
              <w:rPr>
                <w:rFonts w:ascii="Times New Roman" w:hAnsi="Times New Roman" w:cs="Times New Roman"/>
                <w:sz w:val="28"/>
                <w:szCs w:val="28"/>
              </w:rPr>
            </w:pPr>
            <w:r>
              <w:rPr>
                <w:rFonts w:ascii="Times New Roman" w:hAnsi="Times New Roman" w:cs="Times New Roman"/>
                <w:sz w:val="28"/>
                <w:szCs w:val="28"/>
              </w:rPr>
              <w:t>Отслеживание</w:t>
            </w:r>
            <w:r w:rsidRPr="00A54829">
              <w:rPr>
                <w:rFonts w:ascii="Times New Roman" w:hAnsi="Times New Roman" w:cs="Times New Roman"/>
                <w:sz w:val="28"/>
                <w:szCs w:val="28"/>
              </w:rPr>
              <w:t xml:space="preserve"> новостей</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377</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75,86</w:t>
            </w:r>
          </w:p>
        </w:tc>
      </w:tr>
      <w:tr w:rsidR="00060624" w:rsidRPr="00A54829" w:rsidTr="00060624">
        <w:tc>
          <w:tcPr>
            <w:tcW w:w="2116" w:type="pct"/>
            <w:vAlign w:val="center"/>
          </w:tcPr>
          <w:p w:rsidR="00060624" w:rsidRPr="00A54829" w:rsidRDefault="00060624" w:rsidP="00060624">
            <w:pPr>
              <w:rPr>
                <w:rFonts w:ascii="Times New Roman" w:hAnsi="Times New Roman" w:cs="Times New Roman"/>
                <w:sz w:val="28"/>
                <w:szCs w:val="28"/>
              </w:rPr>
            </w:pPr>
            <w:r>
              <w:rPr>
                <w:rFonts w:ascii="Times New Roman" w:hAnsi="Times New Roman" w:cs="Times New Roman"/>
                <w:sz w:val="28"/>
                <w:szCs w:val="28"/>
              </w:rPr>
              <w:t>Просмотр фильмов и прослушивание</w:t>
            </w:r>
            <w:r w:rsidRPr="00A54829">
              <w:rPr>
                <w:rFonts w:ascii="Times New Roman" w:hAnsi="Times New Roman" w:cs="Times New Roman"/>
                <w:sz w:val="28"/>
                <w:szCs w:val="28"/>
              </w:rPr>
              <w:t xml:space="preserve"> музыки</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356</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71,63</w:t>
            </w:r>
          </w:p>
        </w:tc>
      </w:tr>
      <w:tr w:rsidR="00060624" w:rsidRPr="00A54829" w:rsidTr="00060624">
        <w:tc>
          <w:tcPr>
            <w:tcW w:w="2116" w:type="pct"/>
            <w:vAlign w:val="center"/>
          </w:tcPr>
          <w:p w:rsidR="00060624" w:rsidRPr="00A54829" w:rsidRDefault="00060624" w:rsidP="00060624">
            <w:pPr>
              <w:tabs>
                <w:tab w:val="left" w:pos="2115"/>
              </w:tabs>
              <w:rPr>
                <w:rFonts w:ascii="Times New Roman" w:hAnsi="Times New Roman" w:cs="Times New Roman"/>
                <w:sz w:val="28"/>
                <w:szCs w:val="28"/>
              </w:rPr>
            </w:pPr>
            <w:r>
              <w:rPr>
                <w:rFonts w:ascii="Times New Roman" w:hAnsi="Times New Roman" w:cs="Times New Roman"/>
                <w:sz w:val="28"/>
                <w:szCs w:val="28"/>
              </w:rPr>
              <w:t>Продажа/покупка</w:t>
            </w:r>
            <w:r w:rsidRPr="00A54829">
              <w:rPr>
                <w:rFonts w:ascii="Times New Roman" w:hAnsi="Times New Roman" w:cs="Times New Roman"/>
                <w:sz w:val="28"/>
                <w:szCs w:val="28"/>
              </w:rPr>
              <w:t xml:space="preserve"> товаров и услуг</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86</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17,3</w:t>
            </w:r>
          </w:p>
        </w:tc>
      </w:tr>
      <w:tr w:rsidR="00060624" w:rsidRPr="00A54829" w:rsidTr="00060624">
        <w:tc>
          <w:tcPr>
            <w:tcW w:w="2116" w:type="pct"/>
            <w:vAlign w:val="center"/>
          </w:tcPr>
          <w:p w:rsidR="00060624" w:rsidRPr="00A54829" w:rsidRDefault="00060624" w:rsidP="00060624">
            <w:pPr>
              <w:rPr>
                <w:rFonts w:ascii="Times New Roman" w:hAnsi="Times New Roman" w:cs="Times New Roman"/>
                <w:sz w:val="28"/>
                <w:szCs w:val="28"/>
              </w:rPr>
            </w:pPr>
            <w:r w:rsidRPr="00A54829">
              <w:rPr>
                <w:rFonts w:ascii="Times New Roman" w:hAnsi="Times New Roman" w:cs="Times New Roman"/>
                <w:sz w:val="28"/>
                <w:szCs w:val="28"/>
              </w:rPr>
              <w:t>Игр</w:t>
            </w:r>
            <w:r>
              <w:rPr>
                <w:rFonts w:ascii="Times New Roman" w:hAnsi="Times New Roman" w:cs="Times New Roman"/>
                <w:sz w:val="28"/>
                <w:szCs w:val="28"/>
              </w:rPr>
              <w:t>ы</w:t>
            </w:r>
            <w:r w:rsidRPr="00A54829">
              <w:rPr>
                <w:rFonts w:ascii="Times New Roman" w:hAnsi="Times New Roman" w:cs="Times New Roman"/>
                <w:sz w:val="28"/>
                <w:szCs w:val="28"/>
                <w:lang w:val="en-GB"/>
              </w:rPr>
              <w:t>/</w:t>
            </w:r>
            <w:r w:rsidRPr="00A54829">
              <w:rPr>
                <w:rFonts w:ascii="Times New Roman" w:hAnsi="Times New Roman" w:cs="Times New Roman"/>
                <w:sz w:val="28"/>
                <w:szCs w:val="28"/>
              </w:rPr>
              <w:t>приложени</w:t>
            </w:r>
            <w:r>
              <w:rPr>
                <w:rFonts w:ascii="Times New Roman" w:hAnsi="Times New Roman" w:cs="Times New Roman"/>
                <w:sz w:val="28"/>
                <w:szCs w:val="28"/>
              </w:rPr>
              <w:t>я</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184</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37,02</w:t>
            </w:r>
          </w:p>
        </w:tc>
      </w:tr>
      <w:tr w:rsidR="00060624" w:rsidRPr="00A54829" w:rsidTr="00060624">
        <w:tc>
          <w:tcPr>
            <w:tcW w:w="2116" w:type="pct"/>
            <w:vAlign w:val="center"/>
          </w:tcPr>
          <w:p w:rsidR="00060624" w:rsidRPr="00A54829" w:rsidRDefault="00060624" w:rsidP="00060624">
            <w:pPr>
              <w:rPr>
                <w:rFonts w:ascii="Times New Roman" w:hAnsi="Times New Roman" w:cs="Times New Roman"/>
                <w:sz w:val="28"/>
                <w:szCs w:val="28"/>
              </w:rPr>
            </w:pPr>
            <w:r w:rsidRPr="00A54829">
              <w:rPr>
                <w:rFonts w:ascii="Times New Roman" w:hAnsi="Times New Roman" w:cs="Times New Roman"/>
                <w:sz w:val="28"/>
                <w:szCs w:val="28"/>
              </w:rPr>
              <w:t>Другое</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19</w:t>
            </w:r>
          </w:p>
        </w:tc>
        <w:tc>
          <w:tcPr>
            <w:tcW w:w="1442" w:type="pct"/>
            <w:vAlign w:val="center"/>
          </w:tcPr>
          <w:p w:rsidR="00060624" w:rsidRPr="00A54829" w:rsidRDefault="00060624" w:rsidP="00060624">
            <w:pPr>
              <w:jc w:val="center"/>
              <w:rPr>
                <w:rFonts w:ascii="Times New Roman" w:hAnsi="Times New Roman" w:cs="Times New Roman"/>
                <w:sz w:val="28"/>
                <w:szCs w:val="28"/>
              </w:rPr>
            </w:pPr>
            <w:r w:rsidRPr="00A54829">
              <w:rPr>
                <w:rFonts w:ascii="Times New Roman" w:hAnsi="Times New Roman" w:cs="Times New Roman"/>
                <w:sz w:val="28"/>
                <w:szCs w:val="28"/>
              </w:rPr>
              <w:t>3,82</w:t>
            </w:r>
          </w:p>
        </w:tc>
      </w:tr>
    </w:tbl>
    <w:p w:rsidR="00060624" w:rsidRDefault="00060624" w:rsidP="00060624"/>
    <w:p w:rsidR="00060624" w:rsidRDefault="00060624" w:rsidP="00060624">
      <w:pPr>
        <w:tabs>
          <w:tab w:val="left" w:pos="1134"/>
          <w:tab w:val="left" w:pos="2268"/>
          <w:tab w:val="left" w:pos="2685"/>
        </w:tabs>
        <w:spacing w:line="360" w:lineRule="auto"/>
        <w:jc w:val="right"/>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Таблица 8</w:t>
      </w:r>
    </w:p>
    <w:p w:rsidR="00060624" w:rsidRDefault="00060624" w:rsidP="00060624">
      <w:pPr>
        <w:tabs>
          <w:tab w:val="left" w:pos="1134"/>
          <w:tab w:val="left" w:pos="2268"/>
          <w:tab w:val="left" w:pos="2685"/>
        </w:tabs>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Наиболее предпочитаемые (ценные) характеристики социальных сетей</w:t>
      </w:r>
      <w:r>
        <w:rPr>
          <w:rStyle w:val="af2"/>
          <w:rFonts w:ascii="Times New Roman" w:eastAsia="Times New Roman" w:hAnsi="Times New Roman" w:cs="Times New Roman"/>
          <w:color w:val="000000"/>
          <w:sz w:val="28"/>
          <w:szCs w:val="28"/>
        </w:rPr>
        <w:footnoteReference w:id="21"/>
      </w:r>
    </w:p>
    <w:tbl>
      <w:tblPr>
        <w:tblW w:w="5030" w:type="pct"/>
        <w:tblLook w:val="04A0" w:firstRow="1" w:lastRow="0" w:firstColumn="1" w:lastColumn="0" w:noHBand="0" w:noVBand="1"/>
      </w:tblPr>
      <w:tblGrid>
        <w:gridCol w:w="6347"/>
        <w:gridCol w:w="892"/>
        <w:gridCol w:w="892"/>
        <w:gridCol w:w="892"/>
        <w:gridCol w:w="890"/>
      </w:tblGrid>
      <w:tr w:rsidR="00060624" w:rsidRPr="00BD55D1" w:rsidTr="00060624">
        <w:trPr>
          <w:trHeight w:val="330"/>
        </w:trPr>
        <w:tc>
          <w:tcPr>
            <w:tcW w:w="3201" w:type="pct"/>
            <w:tcBorders>
              <w:top w:val="single" w:sz="4" w:space="0" w:color="auto"/>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624" w:rsidRPr="00A54829" w:rsidRDefault="00060624" w:rsidP="00060624">
            <w:pPr>
              <w:rPr>
                <w:rFonts w:ascii="Times New Roman" w:eastAsia="Times New Roman" w:hAnsi="Times New Roman" w:cs="Times New Roman"/>
                <w:color w:val="000000"/>
                <w:sz w:val="24"/>
                <w:szCs w:val="24"/>
              </w:rPr>
            </w:pPr>
            <w:r w:rsidRPr="00A54829">
              <w:rPr>
                <w:rFonts w:ascii="Times New Roman" w:eastAsia="Times New Roman" w:hAnsi="Times New Roman" w:cs="Times New Roman"/>
                <w:color w:val="000000"/>
                <w:sz w:val="24"/>
                <w:szCs w:val="24"/>
              </w:rPr>
              <w:t>"1",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060624" w:rsidRPr="00A54829" w:rsidRDefault="00060624" w:rsidP="00060624">
            <w:pPr>
              <w:rPr>
                <w:rFonts w:ascii="Times New Roman" w:eastAsia="Times New Roman" w:hAnsi="Times New Roman" w:cs="Times New Roman"/>
                <w:color w:val="000000"/>
                <w:sz w:val="24"/>
                <w:szCs w:val="24"/>
              </w:rPr>
            </w:pPr>
            <w:r w:rsidRPr="00A54829">
              <w:rPr>
                <w:rFonts w:ascii="Times New Roman" w:eastAsia="Times New Roman" w:hAnsi="Times New Roman" w:cs="Times New Roman"/>
                <w:color w:val="000000"/>
                <w:sz w:val="24"/>
                <w:szCs w:val="24"/>
              </w:rPr>
              <w:t>"2",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060624" w:rsidRPr="00A54829" w:rsidRDefault="00060624" w:rsidP="00060624">
            <w:pPr>
              <w:rPr>
                <w:rFonts w:ascii="Times New Roman" w:eastAsia="Times New Roman" w:hAnsi="Times New Roman" w:cs="Times New Roman"/>
                <w:color w:val="000000"/>
                <w:sz w:val="24"/>
                <w:szCs w:val="24"/>
              </w:rPr>
            </w:pPr>
            <w:r w:rsidRPr="00A54829">
              <w:rPr>
                <w:rFonts w:ascii="Times New Roman" w:eastAsia="Times New Roman" w:hAnsi="Times New Roman" w:cs="Times New Roman"/>
                <w:color w:val="000000"/>
                <w:sz w:val="24"/>
                <w:szCs w:val="24"/>
              </w:rPr>
              <w:t>"3", %</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060624" w:rsidRPr="00A54829" w:rsidRDefault="00060624" w:rsidP="00060624">
            <w:pPr>
              <w:rPr>
                <w:rFonts w:ascii="Times New Roman" w:eastAsia="Times New Roman" w:hAnsi="Times New Roman" w:cs="Times New Roman"/>
                <w:color w:val="000000"/>
                <w:sz w:val="24"/>
                <w:szCs w:val="24"/>
              </w:rPr>
            </w:pPr>
            <w:r w:rsidRPr="00A54829">
              <w:rPr>
                <w:rFonts w:ascii="Times New Roman" w:eastAsia="Times New Roman" w:hAnsi="Times New Roman" w:cs="Times New Roman"/>
                <w:color w:val="000000"/>
                <w:sz w:val="24"/>
                <w:szCs w:val="24"/>
              </w:rPr>
              <w:t>"4", %</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Простая система регистрации</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0,60</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1,81</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76,46</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21,13</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pStyle w:val="af9"/>
              <w:tabs>
                <w:tab w:val="left" w:pos="1134"/>
                <w:tab w:val="left" w:pos="2268"/>
                <w:tab w:val="left" w:pos="2685"/>
              </w:tabs>
              <w:ind w:left="0"/>
              <w:jc w:val="left"/>
              <w:rPr>
                <w:rFonts w:ascii="Times New Roman" w:eastAsia="Times New Roman" w:hAnsi="Times New Roman"/>
                <w:color w:val="000000"/>
                <w:sz w:val="24"/>
                <w:szCs w:val="24"/>
                <w:lang w:eastAsia="ru-RU"/>
              </w:rPr>
            </w:pPr>
            <w:r w:rsidRPr="00BD55D1">
              <w:rPr>
                <w:rFonts w:ascii="Times New Roman" w:eastAsia="Times New Roman" w:hAnsi="Times New Roman"/>
                <w:color w:val="000000"/>
                <w:sz w:val="24"/>
                <w:szCs w:val="24"/>
                <w:lang w:eastAsia="ru-RU"/>
              </w:rPr>
              <w:t>Быстрая и удобная система поиска людей</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1,21</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4,02</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60,56</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34,21</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Ненавязчивая реклама на сайте</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0,20</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0,60</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18,31</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80,89</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 xml:space="preserve">Наличие </w:t>
            </w:r>
            <w:proofErr w:type="gramStart"/>
            <w:r w:rsidRPr="00BD55D1">
              <w:rPr>
                <w:rFonts w:ascii="Times New Roman" w:eastAsia="Times New Roman" w:hAnsi="Times New Roman" w:cs="Times New Roman"/>
                <w:color w:val="000000"/>
                <w:sz w:val="24"/>
                <w:szCs w:val="24"/>
              </w:rPr>
              <w:t>нелегального</w:t>
            </w:r>
            <w:proofErr w:type="gramEnd"/>
            <w:r w:rsidRPr="00BD55D1">
              <w:rPr>
                <w:rFonts w:ascii="Times New Roman" w:eastAsia="Times New Roman" w:hAnsi="Times New Roman" w:cs="Times New Roman"/>
                <w:color w:val="000000"/>
                <w:sz w:val="24"/>
                <w:szCs w:val="24"/>
              </w:rPr>
              <w:t xml:space="preserve"> контента</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11,67</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17,51</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39,84</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30,99</w:t>
            </w:r>
          </w:p>
        </w:tc>
      </w:tr>
      <w:tr w:rsidR="00060624" w:rsidRPr="00BD55D1" w:rsidTr="00060624">
        <w:trPr>
          <w:trHeight w:val="661"/>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Интеграция с электронной почтой (возможность отправлять сообщения из социальной сети на адрес электронной почты)</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36,62</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58,95</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4,23</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0,20</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tabs>
                <w:tab w:val="left" w:pos="1134"/>
                <w:tab w:val="left" w:pos="2268"/>
                <w:tab w:val="left" w:pos="2685"/>
              </w:tabs>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Обмен документами различных форматов (</w:t>
            </w:r>
            <w:r w:rsidRPr="00BD55D1">
              <w:rPr>
                <w:rFonts w:ascii="Times New Roman" w:eastAsia="Times New Roman" w:hAnsi="Times New Roman" w:cs="Times New Roman"/>
                <w:color w:val="000000"/>
                <w:sz w:val="24"/>
                <w:szCs w:val="24"/>
                <w:lang w:val="en-GB"/>
              </w:rPr>
              <w:t>doc</w:t>
            </w:r>
            <w:r w:rsidRPr="00BD55D1">
              <w:rPr>
                <w:rFonts w:ascii="Times New Roman" w:eastAsia="Times New Roman" w:hAnsi="Times New Roman" w:cs="Times New Roman"/>
                <w:color w:val="000000"/>
                <w:sz w:val="24"/>
                <w:szCs w:val="24"/>
              </w:rPr>
              <w:t xml:space="preserve">, </w:t>
            </w:r>
            <w:proofErr w:type="spellStart"/>
            <w:r w:rsidRPr="00BD55D1">
              <w:rPr>
                <w:rFonts w:ascii="Times New Roman" w:eastAsia="Times New Roman" w:hAnsi="Times New Roman" w:cs="Times New Roman"/>
                <w:color w:val="000000"/>
                <w:sz w:val="24"/>
                <w:szCs w:val="24"/>
                <w:lang w:val="en-GB"/>
              </w:rPr>
              <w:t>ppt</w:t>
            </w:r>
            <w:proofErr w:type="spellEnd"/>
            <w:r w:rsidRPr="00BD55D1">
              <w:rPr>
                <w:rFonts w:ascii="Times New Roman" w:eastAsia="Times New Roman" w:hAnsi="Times New Roman" w:cs="Times New Roman"/>
                <w:color w:val="000000"/>
                <w:sz w:val="24"/>
                <w:szCs w:val="24"/>
              </w:rPr>
              <w:t xml:space="preserve">, </w:t>
            </w:r>
            <w:proofErr w:type="spellStart"/>
            <w:r w:rsidRPr="00BD55D1">
              <w:rPr>
                <w:rFonts w:ascii="Times New Roman" w:eastAsia="Times New Roman" w:hAnsi="Times New Roman" w:cs="Times New Roman"/>
                <w:color w:val="000000"/>
                <w:sz w:val="24"/>
                <w:szCs w:val="24"/>
                <w:lang w:val="en-GB"/>
              </w:rPr>
              <w:t>xls</w:t>
            </w:r>
            <w:proofErr w:type="spellEnd"/>
            <w:r w:rsidRPr="00BD55D1">
              <w:rPr>
                <w:rFonts w:ascii="Times New Roman" w:eastAsia="Times New Roman" w:hAnsi="Times New Roman" w:cs="Times New Roman"/>
                <w:color w:val="000000"/>
                <w:sz w:val="24"/>
                <w:szCs w:val="24"/>
              </w:rPr>
              <w:t xml:space="preserve"> и т. п.)</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0,80</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40,44</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55,73</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3,02</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Возможность просматривать своих «гостей»</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0,40</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2,62</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74,65</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22,33</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Более взрослая целевая аудитория</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20,12</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57,55</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17,71</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4,63</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Удобный классификатор групп</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2,21</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5,43</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51,51</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40,85</w:t>
            </w:r>
          </w:p>
        </w:tc>
      </w:tr>
      <w:tr w:rsidR="00060624" w:rsidRPr="00BD55D1" w:rsidTr="00060624">
        <w:trPr>
          <w:trHeight w:val="661"/>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Быстрый доступ к электронной почте (возможность, не выходя из социальной сети,  отслеживать свою электронную почту)</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6,04</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69,82</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23,54</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0,60</w:t>
            </w:r>
          </w:p>
        </w:tc>
      </w:tr>
      <w:tr w:rsidR="00060624" w:rsidRPr="00BD55D1" w:rsidTr="00060624">
        <w:trPr>
          <w:trHeight w:val="330"/>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Международная социальная сеть</w:t>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8,45</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39,03</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50,50</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2,01</w:t>
            </w:r>
          </w:p>
        </w:tc>
      </w:tr>
      <w:tr w:rsidR="00060624" w:rsidRPr="00BD55D1" w:rsidTr="00060624">
        <w:trPr>
          <w:trHeight w:val="661"/>
        </w:trPr>
        <w:tc>
          <w:tcPr>
            <w:tcW w:w="3201"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Интеграция с другими социальными сетями (например, функция "Найдите здесь своих друзей из других социальных сетей")</w:t>
            </w:r>
            <w:r w:rsidRPr="00BD55D1">
              <w:rPr>
                <w:rFonts w:ascii="Times New Roman" w:eastAsia="Times New Roman" w:hAnsi="Times New Roman" w:cs="Times New Roman"/>
                <w:color w:val="000000"/>
                <w:sz w:val="24"/>
                <w:szCs w:val="24"/>
              </w:rPr>
              <w:tab/>
            </w:r>
          </w:p>
        </w:tc>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31,59</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51,11</w:t>
            </w:r>
          </w:p>
        </w:tc>
        <w:tc>
          <w:tcPr>
            <w:tcW w:w="45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15,90</w:t>
            </w:r>
          </w:p>
        </w:tc>
        <w:tc>
          <w:tcPr>
            <w:tcW w:w="449"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1,41</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851"/>
      </w:tblGrid>
      <w:tr w:rsidR="00060624" w:rsidTr="00060624">
        <w:tc>
          <w:tcPr>
            <w:tcW w:w="4844"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lastRenderedPageBreak/>
              <w:drawing>
                <wp:inline distT="0" distB="0" distL="0" distR="0" wp14:anchorId="2C69A873" wp14:editId="6C70118D">
                  <wp:extent cx="2828925" cy="1562100"/>
                  <wp:effectExtent l="0" t="0" r="0" b="0"/>
                  <wp:docPr id="7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1</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Простая система регистрации</w:t>
            </w:r>
          </w:p>
          <w:p w:rsidR="00060624" w:rsidRDefault="00060624" w:rsidP="00060624"/>
          <w:p w:rsidR="00060624" w:rsidRPr="001F0BF9" w:rsidRDefault="00060624" w:rsidP="00060624"/>
          <w:p w:rsidR="00060624" w:rsidRPr="001F0BF9" w:rsidRDefault="00060624" w:rsidP="00060624"/>
        </w:tc>
        <w:tc>
          <w:tcPr>
            <w:tcW w:w="4727"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225E3CE5" wp14:editId="1452DB9C">
                  <wp:extent cx="2943225" cy="1685925"/>
                  <wp:effectExtent l="0" t="0" r="0" b="0"/>
                  <wp:docPr id="79"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2</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Быстрая и удобная система поиска людей</w:t>
            </w:r>
          </w:p>
          <w:p w:rsidR="00060624" w:rsidRDefault="00060624" w:rsidP="00060624"/>
          <w:p w:rsidR="00060624" w:rsidRPr="001F0BF9" w:rsidRDefault="00060624" w:rsidP="00060624"/>
          <w:p w:rsidR="00060624" w:rsidRPr="001F0BF9" w:rsidRDefault="00060624" w:rsidP="00060624"/>
        </w:tc>
      </w:tr>
      <w:tr w:rsidR="00060624" w:rsidTr="00060624">
        <w:tc>
          <w:tcPr>
            <w:tcW w:w="4844"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49BFAEE9" wp14:editId="59A6062C">
                  <wp:extent cx="2762250" cy="1819275"/>
                  <wp:effectExtent l="0" t="0" r="0" b="0"/>
                  <wp:docPr id="80"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3</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Ненавязчивая реклама на сайте</w:t>
            </w:r>
          </w:p>
          <w:p w:rsidR="00060624" w:rsidRDefault="00060624" w:rsidP="00060624"/>
          <w:p w:rsidR="00060624" w:rsidRPr="001F0BF9" w:rsidRDefault="00060624" w:rsidP="00060624"/>
          <w:p w:rsidR="00060624" w:rsidRPr="001F0BF9" w:rsidRDefault="00060624" w:rsidP="00060624"/>
        </w:tc>
        <w:tc>
          <w:tcPr>
            <w:tcW w:w="4727"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5147A48B" wp14:editId="44804B2D">
                  <wp:extent cx="2695575" cy="1800225"/>
                  <wp:effectExtent l="0" t="0" r="0" b="0"/>
                  <wp:docPr id="81"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4</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 xml:space="preserve">Наличие </w:t>
            </w:r>
            <w:proofErr w:type="gramStart"/>
            <w:r w:rsidRPr="00541843">
              <w:rPr>
                <w:rFonts w:ascii="Times New Roman" w:eastAsia="Times New Roman" w:hAnsi="Times New Roman"/>
                <w:b w:val="0"/>
                <w:sz w:val="22"/>
                <w:szCs w:val="22"/>
                <w:lang w:eastAsia="ru-RU"/>
              </w:rPr>
              <w:t>нелегального</w:t>
            </w:r>
            <w:proofErr w:type="gramEnd"/>
            <w:r w:rsidRPr="00541843">
              <w:rPr>
                <w:rFonts w:ascii="Times New Roman" w:eastAsia="Times New Roman" w:hAnsi="Times New Roman"/>
                <w:b w:val="0"/>
                <w:sz w:val="22"/>
                <w:szCs w:val="22"/>
                <w:lang w:eastAsia="ru-RU"/>
              </w:rPr>
              <w:t xml:space="preserve"> контента</w:t>
            </w:r>
          </w:p>
          <w:p w:rsidR="00060624" w:rsidRDefault="00060624" w:rsidP="00060624"/>
          <w:p w:rsidR="00060624" w:rsidRPr="001F0BF9" w:rsidRDefault="00060624" w:rsidP="00060624"/>
          <w:p w:rsidR="00060624" w:rsidRPr="001F0BF9" w:rsidRDefault="00060624" w:rsidP="00060624"/>
        </w:tc>
      </w:tr>
      <w:tr w:rsidR="00060624" w:rsidTr="00060624">
        <w:tc>
          <w:tcPr>
            <w:tcW w:w="4844"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08D0DFA8" wp14:editId="5020EF7F">
                  <wp:extent cx="2847975" cy="1828800"/>
                  <wp:effectExtent l="0" t="0" r="0" b="0"/>
                  <wp:docPr id="82"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5</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Интеграция с электронной почтой (возможность отправлять сообщения из социальной сети на адрес электронной почты)</w:t>
            </w:r>
          </w:p>
          <w:p w:rsidR="00060624" w:rsidRDefault="00060624" w:rsidP="00060624"/>
          <w:p w:rsidR="00060624" w:rsidRPr="001F0BF9" w:rsidRDefault="00060624" w:rsidP="00060624"/>
          <w:p w:rsidR="00060624" w:rsidRPr="001F0BF9" w:rsidRDefault="00060624" w:rsidP="00060624"/>
        </w:tc>
        <w:tc>
          <w:tcPr>
            <w:tcW w:w="4727"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1A90AF35" wp14:editId="3B9E5673">
                  <wp:extent cx="2428875" cy="1704975"/>
                  <wp:effectExtent l="0" t="0" r="0" b="0"/>
                  <wp:docPr id="8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6</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Обмен документами различных форматов (</w:t>
            </w:r>
            <w:r w:rsidRPr="00541843">
              <w:rPr>
                <w:rFonts w:ascii="Times New Roman" w:eastAsia="Times New Roman" w:hAnsi="Times New Roman"/>
                <w:b w:val="0"/>
                <w:sz w:val="22"/>
                <w:szCs w:val="22"/>
                <w:lang w:val="en-GB" w:eastAsia="ru-RU"/>
              </w:rPr>
              <w:t>doc</w:t>
            </w:r>
            <w:r w:rsidRPr="00541843">
              <w:rPr>
                <w:rFonts w:ascii="Times New Roman" w:eastAsia="Times New Roman" w:hAnsi="Times New Roman"/>
                <w:b w:val="0"/>
                <w:sz w:val="22"/>
                <w:szCs w:val="22"/>
                <w:lang w:eastAsia="ru-RU"/>
              </w:rPr>
              <w:t xml:space="preserve">, </w:t>
            </w:r>
            <w:proofErr w:type="spellStart"/>
            <w:r w:rsidRPr="00541843">
              <w:rPr>
                <w:rFonts w:ascii="Times New Roman" w:eastAsia="Times New Roman" w:hAnsi="Times New Roman"/>
                <w:b w:val="0"/>
                <w:sz w:val="22"/>
                <w:szCs w:val="22"/>
                <w:lang w:val="en-GB" w:eastAsia="ru-RU"/>
              </w:rPr>
              <w:t>ppt</w:t>
            </w:r>
            <w:proofErr w:type="spellEnd"/>
            <w:r w:rsidRPr="00541843">
              <w:rPr>
                <w:rFonts w:ascii="Times New Roman" w:eastAsia="Times New Roman" w:hAnsi="Times New Roman"/>
                <w:b w:val="0"/>
                <w:sz w:val="22"/>
                <w:szCs w:val="22"/>
                <w:lang w:eastAsia="ru-RU"/>
              </w:rPr>
              <w:t xml:space="preserve">, </w:t>
            </w:r>
            <w:proofErr w:type="spellStart"/>
            <w:r w:rsidRPr="00541843">
              <w:rPr>
                <w:rFonts w:ascii="Times New Roman" w:eastAsia="Times New Roman" w:hAnsi="Times New Roman"/>
                <w:b w:val="0"/>
                <w:sz w:val="22"/>
                <w:szCs w:val="22"/>
                <w:lang w:val="en-GB" w:eastAsia="ru-RU"/>
              </w:rPr>
              <w:t>xls</w:t>
            </w:r>
            <w:proofErr w:type="spellEnd"/>
            <w:r w:rsidRPr="00541843">
              <w:rPr>
                <w:rFonts w:ascii="Times New Roman" w:eastAsia="Times New Roman" w:hAnsi="Times New Roman"/>
                <w:b w:val="0"/>
                <w:sz w:val="22"/>
                <w:szCs w:val="22"/>
                <w:lang w:eastAsia="ru-RU"/>
              </w:rPr>
              <w:t xml:space="preserve"> и т. п.)</w:t>
            </w:r>
          </w:p>
          <w:p w:rsidR="00060624" w:rsidRDefault="00060624" w:rsidP="00060624"/>
          <w:p w:rsidR="00060624" w:rsidRPr="001F0BF9" w:rsidRDefault="00060624" w:rsidP="00060624"/>
          <w:p w:rsidR="00060624" w:rsidRPr="001F0BF9" w:rsidRDefault="00060624" w:rsidP="00060624"/>
        </w:tc>
      </w:tr>
      <w:tr w:rsidR="00060624" w:rsidTr="00060624">
        <w:tc>
          <w:tcPr>
            <w:tcW w:w="4844"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lastRenderedPageBreak/>
              <w:drawing>
                <wp:inline distT="0" distB="0" distL="0" distR="0" wp14:anchorId="44675D95" wp14:editId="4C7DF4DF">
                  <wp:extent cx="2409825" cy="1876425"/>
                  <wp:effectExtent l="0" t="0" r="0" b="0"/>
                  <wp:docPr id="8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7</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Возможность просматривать своих «гостей»</w:t>
            </w:r>
          </w:p>
          <w:p w:rsidR="00060624" w:rsidRDefault="00060624" w:rsidP="00060624"/>
          <w:p w:rsidR="00060624" w:rsidRPr="001F0BF9" w:rsidRDefault="00060624" w:rsidP="00060624"/>
          <w:p w:rsidR="00060624" w:rsidRPr="001F0BF9" w:rsidRDefault="00060624" w:rsidP="00060624"/>
        </w:tc>
        <w:tc>
          <w:tcPr>
            <w:tcW w:w="4727"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1727DD64" wp14:editId="6F64F8A7">
                  <wp:extent cx="2581275" cy="1876425"/>
                  <wp:effectExtent l="0" t="0" r="0" b="0"/>
                  <wp:docPr id="85"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8</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Более взрослая целевая аудитория</w:t>
            </w:r>
          </w:p>
          <w:p w:rsidR="00060624" w:rsidRDefault="00060624" w:rsidP="00060624"/>
          <w:p w:rsidR="00060624" w:rsidRPr="001F0BF9" w:rsidRDefault="00060624" w:rsidP="00060624"/>
          <w:p w:rsidR="00060624" w:rsidRPr="001F0BF9" w:rsidRDefault="00060624" w:rsidP="00060624"/>
        </w:tc>
      </w:tr>
      <w:tr w:rsidR="00060624" w:rsidTr="00060624">
        <w:tc>
          <w:tcPr>
            <w:tcW w:w="4844" w:type="dxa"/>
            <w:vAlign w:val="center"/>
          </w:tcPr>
          <w:p w:rsidR="00060624" w:rsidRPr="00541843" w:rsidRDefault="00060624" w:rsidP="00060624">
            <w:pPr>
              <w:keepNext/>
              <w:tabs>
                <w:tab w:val="left" w:pos="1134"/>
                <w:tab w:val="left" w:pos="2268"/>
                <w:tab w:val="left" w:pos="2685"/>
              </w:tabs>
              <w:jc w:val="center"/>
            </w:pPr>
            <w:r w:rsidRPr="00541843">
              <w:rPr>
                <w:rFonts w:ascii="Times New Roman" w:eastAsia="Times New Roman" w:hAnsi="Times New Roman" w:cs="Times New Roman"/>
                <w:noProof/>
                <w:color w:val="000000"/>
                <w:sz w:val="28"/>
                <w:szCs w:val="28"/>
              </w:rPr>
              <w:drawing>
                <wp:inline distT="0" distB="0" distL="0" distR="0" wp14:anchorId="0FA408C5" wp14:editId="22F128D6">
                  <wp:extent cx="3019425" cy="1866900"/>
                  <wp:effectExtent l="0" t="0" r="0" b="0"/>
                  <wp:docPr id="86"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9</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Удобный классификатор групп</w:t>
            </w:r>
          </w:p>
          <w:p w:rsidR="00060624" w:rsidRDefault="00060624" w:rsidP="00060624"/>
          <w:p w:rsidR="00060624" w:rsidRPr="001F0BF9" w:rsidRDefault="00060624" w:rsidP="00060624"/>
          <w:p w:rsidR="00060624" w:rsidRPr="001F0BF9" w:rsidRDefault="00060624" w:rsidP="00060624"/>
        </w:tc>
        <w:tc>
          <w:tcPr>
            <w:tcW w:w="4727" w:type="dxa"/>
            <w:vAlign w:val="center"/>
          </w:tcPr>
          <w:p w:rsidR="00060624" w:rsidRPr="00B365D6"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18B86739" wp14:editId="755CA223">
                  <wp:extent cx="2533650" cy="2171700"/>
                  <wp:effectExtent l="0" t="0" r="0" b="0"/>
                  <wp:docPr id="87"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10</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Быстрый доступ к электронной почте (возможность, не выходя из социальной сети,  отслеживать свою электронную почту)</w:t>
            </w:r>
          </w:p>
          <w:p w:rsidR="00060624" w:rsidRDefault="00060624" w:rsidP="00060624"/>
          <w:p w:rsidR="00060624" w:rsidRPr="001F0BF9" w:rsidRDefault="00060624" w:rsidP="00060624"/>
          <w:p w:rsidR="00060624" w:rsidRPr="001F0BF9" w:rsidRDefault="00060624" w:rsidP="00060624"/>
        </w:tc>
      </w:tr>
      <w:tr w:rsidR="00060624" w:rsidTr="00060624">
        <w:tc>
          <w:tcPr>
            <w:tcW w:w="4844" w:type="dxa"/>
            <w:vAlign w:val="center"/>
          </w:tcPr>
          <w:p w:rsidR="00060624" w:rsidRDefault="00060624" w:rsidP="00060624">
            <w:pPr>
              <w:keepNext/>
              <w:tabs>
                <w:tab w:val="left" w:pos="1134"/>
                <w:tab w:val="left" w:pos="2268"/>
                <w:tab w:val="left" w:pos="2685"/>
              </w:tabs>
              <w:jc w:val="center"/>
            </w:pPr>
            <w:r w:rsidRPr="00965D48">
              <w:rPr>
                <w:rFonts w:ascii="Times New Roman" w:eastAsia="Times New Roman" w:hAnsi="Times New Roman" w:cs="Times New Roman"/>
                <w:noProof/>
                <w:color w:val="000000"/>
                <w:sz w:val="28"/>
                <w:szCs w:val="28"/>
              </w:rPr>
              <w:drawing>
                <wp:inline distT="0" distB="0" distL="0" distR="0" wp14:anchorId="7DC50DE6" wp14:editId="0BB3340F">
                  <wp:extent cx="2962275" cy="1876425"/>
                  <wp:effectExtent l="0" t="0" r="0" b="0"/>
                  <wp:docPr id="88"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11</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Международная социальная сеть</w:t>
            </w:r>
          </w:p>
          <w:p w:rsidR="00060624" w:rsidRDefault="00060624" w:rsidP="00060624"/>
          <w:p w:rsidR="00060624" w:rsidRPr="001F0BF9" w:rsidRDefault="00060624" w:rsidP="00060624"/>
          <w:p w:rsidR="00060624" w:rsidRPr="001F0BF9" w:rsidRDefault="00060624" w:rsidP="00060624"/>
        </w:tc>
        <w:tc>
          <w:tcPr>
            <w:tcW w:w="4727" w:type="dxa"/>
            <w:vAlign w:val="center"/>
          </w:tcPr>
          <w:p w:rsidR="00060624" w:rsidRDefault="00060624" w:rsidP="00060624">
            <w:pPr>
              <w:keepNext/>
              <w:tabs>
                <w:tab w:val="left" w:pos="1134"/>
                <w:tab w:val="left" w:pos="2268"/>
                <w:tab w:val="left" w:pos="2685"/>
              </w:tabs>
              <w:jc w:val="center"/>
            </w:pPr>
          </w:p>
          <w:p w:rsidR="00060624" w:rsidRDefault="00060624" w:rsidP="00060624">
            <w:pPr>
              <w:pStyle w:val="af3"/>
              <w:jc w:val="center"/>
              <w:rPr>
                <w:rFonts w:ascii="Times New Roman" w:hAnsi="Times New Roman"/>
                <w:b w:val="0"/>
                <w:sz w:val="22"/>
                <w:szCs w:val="22"/>
              </w:rPr>
            </w:pPr>
            <w:r w:rsidRPr="00965D48">
              <w:rPr>
                <w:rFonts w:ascii="Times New Roman" w:eastAsia="Times New Roman" w:hAnsi="Times New Roman"/>
                <w:noProof/>
                <w:color w:val="000000"/>
                <w:sz w:val="28"/>
                <w:szCs w:val="28"/>
                <w:lang w:eastAsia="ru-RU"/>
              </w:rPr>
              <w:drawing>
                <wp:inline distT="0" distB="0" distL="0" distR="0" wp14:anchorId="74E0CE88" wp14:editId="6F602240">
                  <wp:extent cx="2381250" cy="1885950"/>
                  <wp:effectExtent l="0" t="0" r="0" b="0"/>
                  <wp:docPr id="89"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60624" w:rsidRPr="00060624" w:rsidRDefault="00060624" w:rsidP="00060624">
            <w:pPr>
              <w:pStyle w:val="af3"/>
              <w:spacing w:line="240" w:lineRule="auto"/>
              <w:jc w:val="center"/>
              <w:rPr>
                <w:rFonts w:ascii="Times New Roman" w:eastAsia="Times New Roman" w:hAnsi="Times New Roman"/>
                <w:b w:val="0"/>
                <w:sz w:val="22"/>
                <w:szCs w:val="22"/>
                <w:lang w:val="en-US" w:eastAsia="ru-RU"/>
              </w:rPr>
            </w:pPr>
            <w:r w:rsidRPr="00541843">
              <w:rPr>
                <w:rFonts w:ascii="Times New Roman" w:hAnsi="Times New Roman"/>
                <w:b w:val="0"/>
                <w:sz w:val="22"/>
                <w:szCs w:val="22"/>
              </w:rPr>
              <w:t xml:space="preserve">Рис. </w:t>
            </w:r>
            <w:r w:rsidRPr="00541843">
              <w:rPr>
                <w:rFonts w:ascii="Times New Roman" w:hAnsi="Times New Roman"/>
                <w:b w:val="0"/>
                <w:sz w:val="22"/>
                <w:szCs w:val="22"/>
              </w:rPr>
              <w:fldChar w:fldCharType="begin"/>
            </w:r>
            <w:r w:rsidRPr="00541843">
              <w:rPr>
                <w:rFonts w:ascii="Times New Roman" w:hAnsi="Times New Roman"/>
                <w:b w:val="0"/>
                <w:sz w:val="22"/>
                <w:szCs w:val="22"/>
              </w:rPr>
              <w:instrText xml:space="preserve"> SEQ Рисунок \* ARABIC </w:instrText>
            </w:r>
            <w:r w:rsidRPr="00541843">
              <w:rPr>
                <w:rFonts w:ascii="Times New Roman" w:hAnsi="Times New Roman"/>
                <w:b w:val="0"/>
                <w:sz w:val="22"/>
                <w:szCs w:val="22"/>
              </w:rPr>
              <w:fldChar w:fldCharType="separate"/>
            </w:r>
            <w:r>
              <w:rPr>
                <w:rFonts w:ascii="Times New Roman" w:hAnsi="Times New Roman"/>
                <w:b w:val="0"/>
                <w:noProof/>
                <w:sz w:val="22"/>
                <w:szCs w:val="22"/>
              </w:rPr>
              <w:t>12</w:t>
            </w:r>
            <w:r w:rsidRPr="00541843">
              <w:rPr>
                <w:rFonts w:ascii="Times New Roman" w:hAnsi="Times New Roman"/>
                <w:b w:val="0"/>
                <w:sz w:val="22"/>
                <w:szCs w:val="22"/>
              </w:rPr>
              <w:fldChar w:fldCharType="end"/>
            </w:r>
            <w:r w:rsidRPr="00541843">
              <w:rPr>
                <w:rFonts w:ascii="Times New Roman" w:hAnsi="Times New Roman"/>
                <w:b w:val="0"/>
                <w:sz w:val="22"/>
                <w:szCs w:val="22"/>
              </w:rPr>
              <w:t xml:space="preserve">. </w:t>
            </w:r>
            <w:r w:rsidRPr="00541843">
              <w:rPr>
                <w:rFonts w:ascii="Times New Roman" w:eastAsia="Times New Roman" w:hAnsi="Times New Roman"/>
                <w:b w:val="0"/>
                <w:sz w:val="22"/>
                <w:szCs w:val="22"/>
                <w:lang w:eastAsia="ru-RU"/>
              </w:rPr>
              <w:t>Интеграц</w:t>
            </w:r>
            <w:r>
              <w:rPr>
                <w:rFonts w:ascii="Times New Roman" w:eastAsia="Times New Roman" w:hAnsi="Times New Roman"/>
                <w:b w:val="0"/>
                <w:sz w:val="22"/>
                <w:szCs w:val="22"/>
                <w:lang w:eastAsia="ru-RU"/>
              </w:rPr>
              <w:t>ия с другими социальными сетями</w:t>
            </w:r>
          </w:p>
          <w:p w:rsidR="00060624" w:rsidRDefault="00060624" w:rsidP="00060624"/>
          <w:p w:rsidR="00060624" w:rsidRPr="001F0BF9" w:rsidRDefault="00060624" w:rsidP="00060624"/>
          <w:p w:rsidR="00060624" w:rsidRPr="001F0BF9" w:rsidRDefault="00060624" w:rsidP="00060624"/>
        </w:tc>
      </w:tr>
    </w:tbl>
    <w:p w:rsidR="00060624" w:rsidRDefault="00060624" w:rsidP="00060624">
      <w:pPr>
        <w:tabs>
          <w:tab w:val="left" w:pos="1134"/>
          <w:tab w:val="left" w:pos="2268"/>
          <w:tab w:val="left" w:pos="2685"/>
        </w:tabs>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Таблица 9</w:t>
      </w:r>
    </w:p>
    <w:p w:rsidR="00060624" w:rsidRPr="0055277F" w:rsidRDefault="00060624" w:rsidP="00060624">
      <w:pPr>
        <w:tabs>
          <w:tab w:val="left" w:pos="1134"/>
          <w:tab w:val="left" w:pos="2268"/>
          <w:tab w:val="left" w:pos="2685"/>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Соотнесение ценных характеристик социальных сетей с конкретными социальными сетями</w:t>
      </w:r>
    </w:p>
    <w:p w:rsidR="00060624" w:rsidRPr="000507D5" w:rsidRDefault="00060624" w:rsidP="00060624">
      <w:pPr>
        <w:tabs>
          <w:tab w:val="left" w:pos="1134"/>
          <w:tab w:val="left" w:pos="2268"/>
          <w:tab w:val="left" w:pos="2685"/>
        </w:tabs>
        <w:rPr>
          <w:rFonts w:ascii="Times New Roman" w:eastAsia="Times New Roman" w:hAnsi="Times New Roman" w:cs="Times New Roman"/>
          <w:color w:val="000000"/>
          <w:sz w:val="28"/>
          <w:szCs w:val="28"/>
        </w:rPr>
      </w:pPr>
    </w:p>
    <w:tbl>
      <w:tblPr>
        <w:tblW w:w="5000" w:type="pct"/>
        <w:tblLayout w:type="fixed"/>
        <w:tblLook w:val="04A0" w:firstRow="1" w:lastRow="0" w:firstColumn="1" w:lastColumn="0" w:noHBand="0" w:noVBand="1"/>
      </w:tblPr>
      <w:tblGrid>
        <w:gridCol w:w="1900"/>
        <w:gridCol w:w="1732"/>
        <w:gridCol w:w="2172"/>
        <w:gridCol w:w="1557"/>
        <w:gridCol w:w="1364"/>
        <w:gridCol w:w="1129"/>
      </w:tblGrid>
      <w:tr w:rsidR="00060624" w:rsidRPr="00BD55D1" w:rsidTr="00060624">
        <w:trPr>
          <w:trHeight w:val="300"/>
        </w:trPr>
        <w:tc>
          <w:tcPr>
            <w:tcW w:w="964" w:type="pct"/>
            <w:tcBorders>
              <w:top w:val="single" w:sz="4" w:space="0" w:color="auto"/>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624" w:rsidRPr="00590A71" w:rsidRDefault="00060624" w:rsidP="00060624">
            <w:pPr>
              <w:jc w:val="center"/>
              <w:rPr>
                <w:rFonts w:ascii="Times New Roman" w:eastAsia="Times New Roman" w:hAnsi="Times New Roman" w:cs="Times New Roman"/>
                <w:color w:val="000000"/>
              </w:rPr>
            </w:pPr>
            <w:r w:rsidRPr="00590A71">
              <w:rPr>
                <w:rFonts w:ascii="Times New Roman" w:eastAsia="Times New Roman" w:hAnsi="Times New Roman" w:cs="Times New Roman"/>
                <w:color w:val="000000"/>
              </w:rPr>
              <w:t xml:space="preserve">"В </w:t>
            </w:r>
            <w:proofErr w:type="gramStart"/>
            <w:r w:rsidRPr="00590A71">
              <w:rPr>
                <w:rFonts w:ascii="Times New Roman" w:eastAsia="Times New Roman" w:hAnsi="Times New Roman" w:cs="Times New Roman"/>
                <w:color w:val="000000"/>
              </w:rPr>
              <w:t>контакте</w:t>
            </w:r>
            <w:proofErr w:type="gramEnd"/>
            <w:r w:rsidRPr="00590A71">
              <w:rPr>
                <w:rFonts w:ascii="Times New Roman" w:eastAsia="Times New Roman" w:hAnsi="Times New Roman" w:cs="Times New Roman"/>
                <w:color w:val="000000"/>
              </w:rPr>
              <w:t>", %</w:t>
            </w:r>
          </w:p>
        </w:tc>
        <w:tc>
          <w:tcPr>
            <w:tcW w:w="1102" w:type="pct"/>
            <w:tcBorders>
              <w:top w:val="single" w:sz="4" w:space="0" w:color="auto"/>
              <w:left w:val="nil"/>
              <w:bottom w:val="single" w:sz="4" w:space="0" w:color="auto"/>
              <w:right w:val="single" w:sz="4" w:space="0" w:color="auto"/>
            </w:tcBorders>
            <w:shd w:val="clear" w:color="auto" w:fill="auto"/>
            <w:noWrap/>
            <w:vAlign w:val="center"/>
            <w:hideMark/>
          </w:tcPr>
          <w:p w:rsidR="00060624" w:rsidRPr="00590A71" w:rsidRDefault="00060624" w:rsidP="00060624">
            <w:pPr>
              <w:jc w:val="center"/>
              <w:rPr>
                <w:rFonts w:ascii="Times New Roman" w:eastAsia="Times New Roman" w:hAnsi="Times New Roman" w:cs="Times New Roman"/>
                <w:color w:val="000000"/>
              </w:rPr>
            </w:pPr>
            <w:r w:rsidRPr="00590A71">
              <w:rPr>
                <w:rFonts w:ascii="Times New Roman" w:eastAsia="Times New Roman" w:hAnsi="Times New Roman" w:cs="Times New Roman"/>
                <w:color w:val="000000"/>
              </w:rPr>
              <w:t>"Одноклассники", %</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rsidR="00060624" w:rsidRPr="00590A71" w:rsidRDefault="00060624" w:rsidP="00060624">
            <w:pPr>
              <w:jc w:val="center"/>
              <w:rPr>
                <w:rFonts w:ascii="Times New Roman" w:eastAsia="Times New Roman" w:hAnsi="Times New Roman" w:cs="Times New Roman"/>
                <w:color w:val="000000"/>
              </w:rPr>
            </w:pPr>
            <w:r w:rsidRPr="00590A71">
              <w:rPr>
                <w:rFonts w:ascii="Times New Roman" w:eastAsia="Times New Roman" w:hAnsi="Times New Roman" w:cs="Times New Roman"/>
                <w:color w:val="000000"/>
              </w:rPr>
              <w:t>"</w:t>
            </w:r>
            <w:r w:rsidRPr="00590A71">
              <w:rPr>
                <w:rFonts w:ascii="Times New Roman" w:eastAsia="Times New Roman" w:hAnsi="Times New Roman" w:cs="Times New Roman"/>
                <w:color w:val="000000"/>
                <w:lang w:val="en-GB"/>
              </w:rPr>
              <w:t>Facebook</w:t>
            </w:r>
            <w:r w:rsidRPr="00590A71">
              <w:rPr>
                <w:rFonts w:ascii="Times New Roman" w:eastAsia="Times New Roman" w:hAnsi="Times New Roman" w:cs="Times New Roman"/>
                <w:color w:val="000000"/>
              </w:rPr>
              <w:t>", %</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rsidR="00060624" w:rsidRPr="00590A71" w:rsidRDefault="00060624" w:rsidP="00060624">
            <w:pPr>
              <w:jc w:val="center"/>
              <w:rPr>
                <w:rFonts w:ascii="Times New Roman" w:eastAsia="Times New Roman" w:hAnsi="Times New Roman" w:cs="Times New Roman"/>
                <w:color w:val="000000"/>
              </w:rPr>
            </w:pPr>
            <w:r w:rsidRPr="00590A71">
              <w:rPr>
                <w:rFonts w:ascii="Times New Roman" w:eastAsia="Times New Roman" w:hAnsi="Times New Roman" w:cs="Times New Roman"/>
                <w:color w:val="000000"/>
              </w:rPr>
              <w:t>"Мой мир", %</w:t>
            </w:r>
          </w:p>
        </w:tc>
        <w:tc>
          <w:tcPr>
            <w:tcW w:w="574" w:type="pct"/>
            <w:tcBorders>
              <w:top w:val="single" w:sz="4" w:space="0" w:color="auto"/>
              <w:left w:val="nil"/>
              <w:bottom w:val="single" w:sz="4" w:space="0" w:color="auto"/>
              <w:right w:val="single" w:sz="4" w:space="0" w:color="auto"/>
            </w:tcBorders>
            <w:vAlign w:val="center"/>
          </w:tcPr>
          <w:p w:rsidR="00060624" w:rsidRPr="00590A71" w:rsidRDefault="00060624" w:rsidP="00060624">
            <w:pPr>
              <w:jc w:val="center"/>
              <w:rPr>
                <w:rFonts w:ascii="Times New Roman" w:eastAsia="Times New Roman" w:hAnsi="Times New Roman" w:cs="Times New Roman"/>
                <w:color w:val="000000"/>
              </w:rPr>
            </w:pPr>
            <w:r w:rsidRPr="00590A71">
              <w:rPr>
                <w:rFonts w:ascii="Times New Roman" w:eastAsia="Times New Roman" w:hAnsi="Times New Roman" w:cs="Times New Roman"/>
                <w:color w:val="000000"/>
              </w:rPr>
              <w:t>Другое, %</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Простая система регистрации</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51,31</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40,24</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3,42</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4,43</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0,60</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pStyle w:val="af9"/>
              <w:tabs>
                <w:tab w:val="left" w:pos="1134"/>
                <w:tab w:val="left" w:pos="2268"/>
                <w:tab w:val="left" w:pos="2685"/>
              </w:tabs>
              <w:ind w:left="0"/>
              <w:jc w:val="left"/>
              <w:rPr>
                <w:rFonts w:ascii="Times New Roman" w:eastAsia="Times New Roman" w:hAnsi="Times New Roman"/>
                <w:color w:val="000000"/>
                <w:sz w:val="24"/>
                <w:szCs w:val="24"/>
                <w:lang w:eastAsia="ru-RU"/>
              </w:rPr>
            </w:pPr>
            <w:r w:rsidRPr="00BD55D1">
              <w:rPr>
                <w:rFonts w:ascii="Times New Roman" w:eastAsia="Times New Roman" w:hAnsi="Times New Roman"/>
                <w:color w:val="000000"/>
                <w:sz w:val="24"/>
                <w:szCs w:val="24"/>
                <w:lang w:eastAsia="ru-RU"/>
              </w:rPr>
              <w:t>Быстрая и удобная система поиска людей</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55,94</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30,99</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2,41</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10,26</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0,40</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Ненавязчивая реклама на сайте</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59,76</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21,33</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1,61</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16,10</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1,21</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 xml:space="preserve">Наличие </w:t>
            </w:r>
            <w:proofErr w:type="gramStart"/>
            <w:r w:rsidRPr="00BD55D1">
              <w:rPr>
                <w:rFonts w:ascii="Times New Roman" w:eastAsia="Times New Roman" w:hAnsi="Times New Roman" w:cs="Times New Roman"/>
                <w:color w:val="000000"/>
                <w:sz w:val="24"/>
                <w:szCs w:val="24"/>
              </w:rPr>
              <w:t>нелегального</w:t>
            </w:r>
            <w:proofErr w:type="gramEnd"/>
            <w:r w:rsidRPr="00BD55D1">
              <w:rPr>
                <w:rFonts w:ascii="Times New Roman" w:eastAsia="Times New Roman" w:hAnsi="Times New Roman" w:cs="Times New Roman"/>
                <w:color w:val="000000"/>
                <w:sz w:val="24"/>
                <w:szCs w:val="24"/>
              </w:rPr>
              <w:t xml:space="preserve"> контента</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61,37</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21,53</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2,21</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13,48</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1,41</w:t>
            </w:r>
          </w:p>
        </w:tc>
      </w:tr>
      <w:tr w:rsidR="00060624" w:rsidRPr="00BD55D1" w:rsidTr="00060624">
        <w:trPr>
          <w:trHeight w:val="6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 xml:space="preserve">Интеграция с электронной почтой </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60,16</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23,34</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2,62</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11,67</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2,21</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tabs>
                <w:tab w:val="left" w:pos="1134"/>
                <w:tab w:val="left" w:pos="2268"/>
                <w:tab w:val="left" w:pos="2685"/>
              </w:tabs>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Обмен документами различных форматов (</w:t>
            </w:r>
            <w:r w:rsidRPr="00BD55D1">
              <w:rPr>
                <w:rFonts w:ascii="Times New Roman" w:eastAsia="Times New Roman" w:hAnsi="Times New Roman" w:cs="Times New Roman"/>
                <w:color w:val="000000"/>
                <w:sz w:val="24"/>
                <w:szCs w:val="24"/>
                <w:lang w:val="en-GB"/>
              </w:rPr>
              <w:t>doc</w:t>
            </w:r>
            <w:r w:rsidRPr="00BD55D1">
              <w:rPr>
                <w:rFonts w:ascii="Times New Roman" w:eastAsia="Times New Roman" w:hAnsi="Times New Roman" w:cs="Times New Roman"/>
                <w:color w:val="000000"/>
                <w:sz w:val="24"/>
                <w:szCs w:val="24"/>
              </w:rPr>
              <w:t xml:space="preserve">, </w:t>
            </w:r>
            <w:proofErr w:type="spellStart"/>
            <w:r w:rsidRPr="00BD55D1">
              <w:rPr>
                <w:rFonts w:ascii="Times New Roman" w:eastAsia="Times New Roman" w:hAnsi="Times New Roman" w:cs="Times New Roman"/>
                <w:color w:val="000000"/>
                <w:sz w:val="24"/>
                <w:szCs w:val="24"/>
                <w:lang w:val="en-GB"/>
              </w:rPr>
              <w:t>ppt</w:t>
            </w:r>
            <w:proofErr w:type="spellEnd"/>
            <w:r w:rsidRPr="00BD55D1">
              <w:rPr>
                <w:rFonts w:ascii="Times New Roman" w:eastAsia="Times New Roman" w:hAnsi="Times New Roman" w:cs="Times New Roman"/>
                <w:color w:val="000000"/>
                <w:sz w:val="24"/>
                <w:szCs w:val="24"/>
              </w:rPr>
              <w:t xml:space="preserve">, </w:t>
            </w:r>
            <w:proofErr w:type="spellStart"/>
            <w:r w:rsidRPr="00BD55D1">
              <w:rPr>
                <w:rFonts w:ascii="Times New Roman" w:eastAsia="Times New Roman" w:hAnsi="Times New Roman" w:cs="Times New Roman"/>
                <w:color w:val="000000"/>
                <w:sz w:val="24"/>
                <w:szCs w:val="24"/>
                <w:lang w:val="en-GB"/>
              </w:rPr>
              <w:t>xls</w:t>
            </w:r>
            <w:proofErr w:type="spellEnd"/>
            <w:r w:rsidRPr="00BD55D1">
              <w:rPr>
                <w:rFonts w:ascii="Times New Roman" w:eastAsia="Times New Roman" w:hAnsi="Times New Roman" w:cs="Times New Roman"/>
                <w:color w:val="000000"/>
                <w:sz w:val="24"/>
                <w:szCs w:val="24"/>
              </w:rPr>
              <w:t xml:space="preserve"> и т. п.)</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61,37</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30,18</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0,40</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6,04</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2,01</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Возможность просматривать своих «гостей»</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0,40</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71,03</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0,40</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28,17</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Более взрослая целевая аудитория</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14,69</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60,97</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4,02</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19,72</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0,60</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 xml:space="preserve">Удобный классификатор </w:t>
            </w:r>
            <w:r w:rsidRPr="00BD55D1">
              <w:rPr>
                <w:rFonts w:ascii="Times New Roman" w:eastAsia="Times New Roman" w:hAnsi="Times New Roman" w:cs="Times New Roman"/>
                <w:color w:val="000000"/>
                <w:sz w:val="24"/>
                <w:szCs w:val="24"/>
              </w:rPr>
              <w:lastRenderedPageBreak/>
              <w:t>групп</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lastRenderedPageBreak/>
              <w:t>8,85</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55,73</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2,21</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31,39</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1,81</w:t>
            </w:r>
          </w:p>
        </w:tc>
      </w:tr>
      <w:tr w:rsidR="00060624" w:rsidRPr="00BD55D1" w:rsidTr="00060624">
        <w:trPr>
          <w:trHeight w:val="6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lastRenderedPageBreak/>
              <w:t xml:space="preserve">Быстрый доступ к электронной почте </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0,20</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50,70</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48,09</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1,01</w:t>
            </w:r>
          </w:p>
        </w:tc>
      </w:tr>
      <w:tr w:rsidR="00060624" w:rsidRPr="00BD55D1" w:rsidTr="00060624">
        <w:trPr>
          <w:trHeight w:val="3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Международная социальная сеть</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0,80</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96,78</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0</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2,41</w:t>
            </w:r>
          </w:p>
        </w:tc>
      </w:tr>
      <w:tr w:rsidR="00060624" w:rsidRPr="00BD55D1" w:rsidTr="00060624">
        <w:trPr>
          <w:trHeight w:val="600"/>
        </w:trPr>
        <w:tc>
          <w:tcPr>
            <w:tcW w:w="964" w:type="pct"/>
            <w:tcBorders>
              <w:top w:val="nil"/>
              <w:left w:val="single" w:sz="4" w:space="0" w:color="auto"/>
              <w:bottom w:val="single" w:sz="4" w:space="0" w:color="auto"/>
              <w:right w:val="single" w:sz="4" w:space="0" w:color="auto"/>
            </w:tcBorders>
          </w:tcPr>
          <w:p w:rsidR="00060624" w:rsidRPr="00BD55D1" w:rsidRDefault="00060624" w:rsidP="00060624">
            <w:pP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 xml:space="preserve">Интеграция с другими социальными сетями </w:t>
            </w:r>
          </w:p>
        </w:tc>
        <w:tc>
          <w:tcPr>
            <w:tcW w:w="879" w:type="pct"/>
            <w:tcBorders>
              <w:top w:val="nil"/>
              <w:left w:val="single" w:sz="4" w:space="0" w:color="auto"/>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8,65</w:t>
            </w:r>
          </w:p>
        </w:tc>
        <w:tc>
          <w:tcPr>
            <w:tcW w:w="110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13,48</w:t>
            </w:r>
          </w:p>
        </w:tc>
        <w:tc>
          <w:tcPr>
            <w:tcW w:w="790"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57,75</w:t>
            </w:r>
          </w:p>
        </w:tc>
        <w:tc>
          <w:tcPr>
            <w:tcW w:w="692" w:type="pct"/>
            <w:tcBorders>
              <w:top w:val="nil"/>
              <w:left w:val="nil"/>
              <w:bottom w:val="single" w:sz="4" w:space="0" w:color="auto"/>
              <w:right w:val="single" w:sz="4" w:space="0" w:color="auto"/>
            </w:tcBorders>
            <w:shd w:val="clear" w:color="auto" w:fill="auto"/>
            <w:noWrap/>
            <w:vAlign w:val="center"/>
            <w:hideMark/>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9,05</w:t>
            </w:r>
          </w:p>
        </w:tc>
        <w:tc>
          <w:tcPr>
            <w:tcW w:w="574" w:type="pct"/>
            <w:tcBorders>
              <w:top w:val="nil"/>
              <w:left w:val="nil"/>
              <w:bottom w:val="single" w:sz="4" w:space="0" w:color="auto"/>
              <w:right w:val="single" w:sz="4" w:space="0" w:color="auto"/>
            </w:tcBorders>
            <w:vAlign w:val="center"/>
          </w:tcPr>
          <w:p w:rsidR="00060624" w:rsidRPr="00BD55D1" w:rsidRDefault="00060624" w:rsidP="00060624">
            <w:pPr>
              <w:jc w:val="center"/>
              <w:rPr>
                <w:rFonts w:ascii="Times New Roman" w:eastAsia="Times New Roman" w:hAnsi="Times New Roman" w:cs="Times New Roman"/>
                <w:color w:val="000000"/>
                <w:sz w:val="24"/>
                <w:szCs w:val="24"/>
              </w:rPr>
            </w:pPr>
            <w:r w:rsidRPr="00BD55D1">
              <w:rPr>
                <w:rFonts w:ascii="Times New Roman" w:eastAsia="Times New Roman" w:hAnsi="Times New Roman" w:cs="Times New Roman"/>
                <w:color w:val="000000"/>
                <w:sz w:val="24"/>
                <w:szCs w:val="24"/>
              </w:rPr>
              <w:t>11,07</w:t>
            </w:r>
          </w:p>
        </w:tc>
      </w:tr>
    </w:tbl>
    <w:tbl>
      <w:tblPr>
        <w:tblStyle w:val="af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616"/>
      </w:tblGrid>
      <w:tr w:rsidR="00060624" w:rsidTr="00060624">
        <w:tc>
          <w:tcPr>
            <w:tcW w:w="4733" w:type="dxa"/>
          </w:tcPr>
          <w:p w:rsidR="00060624" w:rsidRDefault="00060624" w:rsidP="00060624">
            <w:pPr>
              <w:keepNext/>
            </w:pPr>
            <w:r w:rsidRPr="00B50DFF">
              <w:rPr>
                <w:noProof/>
              </w:rPr>
              <w:lastRenderedPageBreak/>
              <w:drawing>
                <wp:inline distT="0" distB="0" distL="0" distR="0" wp14:anchorId="560EF233" wp14:editId="166E7F99">
                  <wp:extent cx="2981325" cy="1971675"/>
                  <wp:effectExtent l="0" t="0" r="0" b="0"/>
                  <wp:docPr id="60"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13</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Простая система регистрации</w:t>
            </w:r>
          </w:p>
          <w:p w:rsidR="00060624" w:rsidRDefault="00060624" w:rsidP="00060624"/>
          <w:p w:rsidR="00060624" w:rsidRPr="001F0BF9" w:rsidRDefault="00060624" w:rsidP="00060624"/>
          <w:p w:rsidR="00060624" w:rsidRPr="001F0BF9" w:rsidRDefault="00060624" w:rsidP="00060624"/>
        </w:tc>
        <w:tc>
          <w:tcPr>
            <w:tcW w:w="4478" w:type="dxa"/>
          </w:tcPr>
          <w:p w:rsidR="00060624" w:rsidRDefault="00060624" w:rsidP="00060624">
            <w:pPr>
              <w:keepNext/>
            </w:pPr>
            <w:r w:rsidRPr="00B50DFF">
              <w:rPr>
                <w:noProof/>
              </w:rPr>
              <w:drawing>
                <wp:inline distT="0" distB="0" distL="0" distR="0" wp14:anchorId="2821C7BB" wp14:editId="32F81EC9">
                  <wp:extent cx="2752725" cy="1943100"/>
                  <wp:effectExtent l="19050" t="0" r="0" b="0"/>
                  <wp:docPr id="61"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14</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Быстрая и удобная система поиска людей</w:t>
            </w:r>
          </w:p>
          <w:p w:rsidR="00060624" w:rsidRDefault="00060624" w:rsidP="00060624"/>
          <w:p w:rsidR="00060624" w:rsidRPr="001F0BF9" w:rsidRDefault="00060624" w:rsidP="00060624"/>
          <w:p w:rsidR="00060624" w:rsidRPr="001F0BF9" w:rsidRDefault="00060624" w:rsidP="00060624"/>
        </w:tc>
      </w:tr>
      <w:tr w:rsidR="00060624" w:rsidTr="00060624">
        <w:tc>
          <w:tcPr>
            <w:tcW w:w="4733" w:type="dxa"/>
          </w:tcPr>
          <w:p w:rsidR="00060624" w:rsidRDefault="00060624" w:rsidP="00060624">
            <w:pPr>
              <w:keepNext/>
            </w:pPr>
            <w:r w:rsidRPr="00B50DFF">
              <w:rPr>
                <w:noProof/>
              </w:rPr>
              <w:drawing>
                <wp:inline distT="0" distB="0" distL="0" distR="0" wp14:anchorId="73C1D44A" wp14:editId="6DFA21D4">
                  <wp:extent cx="3028950" cy="1895475"/>
                  <wp:effectExtent l="19050" t="0" r="0" b="0"/>
                  <wp:docPr id="62"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15</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Ненавязчивая реклама на сайте</w:t>
            </w:r>
          </w:p>
          <w:p w:rsidR="00060624" w:rsidRDefault="00060624" w:rsidP="00060624"/>
          <w:p w:rsidR="00060624" w:rsidRPr="001F0BF9" w:rsidRDefault="00060624" w:rsidP="00060624"/>
          <w:p w:rsidR="00060624" w:rsidRPr="001F0BF9" w:rsidRDefault="00060624" w:rsidP="00060624"/>
        </w:tc>
        <w:tc>
          <w:tcPr>
            <w:tcW w:w="4478" w:type="dxa"/>
          </w:tcPr>
          <w:p w:rsidR="00060624" w:rsidRDefault="00060624" w:rsidP="00060624">
            <w:pPr>
              <w:keepNext/>
            </w:pPr>
            <w:r w:rsidRPr="00B50DFF">
              <w:rPr>
                <w:noProof/>
              </w:rPr>
              <w:drawing>
                <wp:inline distT="0" distB="0" distL="0" distR="0" wp14:anchorId="2FF0A11A" wp14:editId="3D612941">
                  <wp:extent cx="2686050" cy="1895475"/>
                  <wp:effectExtent l="19050" t="0" r="0" b="0"/>
                  <wp:docPr id="63"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16</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 xml:space="preserve">Наличие </w:t>
            </w:r>
            <w:proofErr w:type="gramStart"/>
            <w:r w:rsidRPr="00752F74">
              <w:rPr>
                <w:rFonts w:ascii="Times New Roman" w:eastAsia="Times New Roman" w:hAnsi="Times New Roman"/>
                <w:b w:val="0"/>
                <w:sz w:val="22"/>
                <w:szCs w:val="22"/>
                <w:lang w:eastAsia="ru-RU"/>
              </w:rPr>
              <w:t>нелегального</w:t>
            </w:r>
            <w:proofErr w:type="gramEnd"/>
            <w:r w:rsidRPr="00752F74">
              <w:rPr>
                <w:rFonts w:ascii="Times New Roman" w:eastAsia="Times New Roman" w:hAnsi="Times New Roman"/>
                <w:b w:val="0"/>
                <w:sz w:val="22"/>
                <w:szCs w:val="22"/>
                <w:lang w:eastAsia="ru-RU"/>
              </w:rPr>
              <w:t xml:space="preserve"> контента</w:t>
            </w:r>
          </w:p>
          <w:p w:rsidR="00060624" w:rsidRDefault="00060624" w:rsidP="00060624">
            <w:pPr>
              <w:jc w:val="center"/>
            </w:pPr>
          </w:p>
          <w:p w:rsidR="00060624" w:rsidRPr="001F0BF9" w:rsidRDefault="00060624" w:rsidP="00060624"/>
          <w:p w:rsidR="00060624" w:rsidRPr="001F0BF9" w:rsidRDefault="00060624" w:rsidP="00060624"/>
        </w:tc>
      </w:tr>
      <w:tr w:rsidR="00060624" w:rsidTr="00060624">
        <w:tc>
          <w:tcPr>
            <w:tcW w:w="4733" w:type="dxa"/>
          </w:tcPr>
          <w:p w:rsidR="00060624" w:rsidRDefault="00060624" w:rsidP="00060624">
            <w:pPr>
              <w:keepNext/>
            </w:pPr>
            <w:r w:rsidRPr="00B50DFF">
              <w:rPr>
                <w:noProof/>
              </w:rPr>
              <w:drawing>
                <wp:inline distT="0" distB="0" distL="0" distR="0" wp14:anchorId="53786F0A" wp14:editId="4E48B6F6">
                  <wp:extent cx="2905125" cy="1990725"/>
                  <wp:effectExtent l="0" t="0" r="0" b="0"/>
                  <wp:docPr id="64"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17</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Интеграция с электронной почтой</w:t>
            </w:r>
          </w:p>
          <w:p w:rsidR="00060624" w:rsidRDefault="00060624" w:rsidP="00060624"/>
          <w:p w:rsidR="00060624" w:rsidRPr="001F0BF9" w:rsidRDefault="00060624" w:rsidP="00060624"/>
          <w:p w:rsidR="00060624" w:rsidRPr="001F0BF9" w:rsidRDefault="00060624" w:rsidP="00060624"/>
        </w:tc>
        <w:tc>
          <w:tcPr>
            <w:tcW w:w="4478" w:type="dxa"/>
          </w:tcPr>
          <w:p w:rsidR="00060624" w:rsidRDefault="00060624" w:rsidP="00060624">
            <w:pPr>
              <w:keepNext/>
            </w:pPr>
            <w:r w:rsidRPr="00B50DFF">
              <w:rPr>
                <w:noProof/>
              </w:rPr>
              <w:drawing>
                <wp:inline distT="0" distB="0" distL="0" distR="0" wp14:anchorId="569FDD86" wp14:editId="4E023592">
                  <wp:extent cx="2505075" cy="1990725"/>
                  <wp:effectExtent l="19050" t="0" r="0" b="0"/>
                  <wp:docPr id="65"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18</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Обмен документами различных форматов (</w:t>
            </w:r>
            <w:r w:rsidRPr="00752F74">
              <w:rPr>
                <w:rFonts w:ascii="Times New Roman" w:eastAsia="Times New Roman" w:hAnsi="Times New Roman"/>
                <w:b w:val="0"/>
                <w:sz w:val="22"/>
                <w:szCs w:val="22"/>
                <w:lang w:val="en-GB" w:eastAsia="ru-RU"/>
              </w:rPr>
              <w:t>doc</w:t>
            </w:r>
            <w:r w:rsidRPr="00752F74">
              <w:rPr>
                <w:rFonts w:ascii="Times New Roman" w:eastAsia="Times New Roman" w:hAnsi="Times New Roman"/>
                <w:b w:val="0"/>
                <w:sz w:val="22"/>
                <w:szCs w:val="22"/>
                <w:lang w:eastAsia="ru-RU"/>
              </w:rPr>
              <w:t xml:space="preserve">, </w:t>
            </w:r>
            <w:proofErr w:type="spellStart"/>
            <w:r w:rsidRPr="00752F74">
              <w:rPr>
                <w:rFonts w:ascii="Times New Roman" w:eastAsia="Times New Roman" w:hAnsi="Times New Roman"/>
                <w:b w:val="0"/>
                <w:sz w:val="22"/>
                <w:szCs w:val="22"/>
                <w:lang w:val="en-GB" w:eastAsia="ru-RU"/>
              </w:rPr>
              <w:t>ppt</w:t>
            </w:r>
            <w:proofErr w:type="spellEnd"/>
            <w:r w:rsidRPr="00752F74">
              <w:rPr>
                <w:rFonts w:ascii="Times New Roman" w:eastAsia="Times New Roman" w:hAnsi="Times New Roman"/>
                <w:b w:val="0"/>
                <w:sz w:val="22"/>
                <w:szCs w:val="22"/>
                <w:lang w:eastAsia="ru-RU"/>
              </w:rPr>
              <w:t xml:space="preserve">, </w:t>
            </w:r>
            <w:proofErr w:type="spellStart"/>
            <w:r w:rsidRPr="00752F74">
              <w:rPr>
                <w:rFonts w:ascii="Times New Roman" w:eastAsia="Times New Roman" w:hAnsi="Times New Roman"/>
                <w:b w:val="0"/>
                <w:sz w:val="22"/>
                <w:szCs w:val="22"/>
                <w:lang w:val="en-GB" w:eastAsia="ru-RU"/>
              </w:rPr>
              <w:t>xls</w:t>
            </w:r>
            <w:proofErr w:type="spellEnd"/>
            <w:r w:rsidRPr="00752F74">
              <w:rPr>
                <w:rFonts w:ascii="Times New Roman" w:eastAsia="Times New Roman" w:hAnsi="Times New Roman"/>
                <w:b w:val="0"/>
                <w:sz w:val="22"/>
                <w:szCs w:val="22"/>
                <w:lang w:eastAsia="ru-RU"/>
              </w:rPr>
              <w:t xml:space="preserve"> и т. п.)</w:t>
            </w:r>
          </w:p>
          <w:p w:rsidR="00060624" w:rsidRDefault="00060624" w:rsidP="00060624"/>
          <w:p w:rsidR="00060624" w:rsidRPr="001F0BF9" w:rsidRDefault="00060624" w:rsidP="00060624"/>
          <w:p w:rsidR="00060624" w:rsidRPr="001F0BF9" w:rsidRDefault="00060624" w:rsidP="00060624"/>
        </w:tc>
      </w:tr>
      <w:tr w:rsidR="00060624" w:rsidTr="00060624">
        <w:tc>
          <w:tcPr>
            <w:tcW w:w="4733" w:type="dxa"/>
          </w:tcPr>
          <w:p w:rsidR="00060624" w:rsidRDefault="00060624" w:rsidP="00060624">
            <w:pPr>
              <w:keepNext/>
            </w:pPr>
            <w:r w:rsidRPr="00B50DFF">
              <w:rPr>
                <w:noProof/>
              </w:rPr>
              <w:lastRenderedPageBreak/>
              <w:drawing>
                <wp:inline distT="0" distB="0" distL="0" distR="0" wp14:anchorId="45CDFE5A" wp14:editId="0AA39425">
                  <wp:extent cx="2905125" cy="2009775"/>
                  <wp:effectExtent l="0" t="0" r="0" b="0"/>
                  <wp:docPr id="66"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Рис</w:t>
            </w:r>
            <w:r>
              <w:rPr>
                <w:rFonts w:ascii="Times New Roman" w:hAnsi="Times New Roman"/>
                <w:b w:val="0"/>
                <w:sz w:val="22"/>
                <w:szCs w:val="22"/>
              </w:rPr>
              <w:t xml:space="preserve">.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19</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Возможность просматривать своих «гостей»</w:t>
            </w:r>
          </w:p>
          <w:p w:rsidR="00060624" w:rsidRDefault="00060624" w:rsidP="00060624"/>
          <w:p w:rsidR="00060624" w:rsidRPr="001F0BF9" w:rsidRDefault="00060624" w:rsidP="00060624"/>
          <w:p w:rsidR="00060624" w:rsidRPr="001F0BF9" w:rsidRDefault="00060624" w:rsidP="00060624"/>
        </w:tc>
        <w:tc>
          <w:tcPr>
            <w:tcW w:w="4478" w:type="dxa"/>
          </w:tcPr>
          <w:p w:rsidR="00060624" w:rsidRDefault="00060624" w:rsidP="00060624">
            <w:pPr>
              <w:keepNext/>
              <w:rPr>
                <w:rFonts w:ascii="Times New Roman" w:eastAsia="Times New Roman" w:hAnsi="Times New Roman" w:cs="Times New Roman"/>
              </w:rPr>
            </w:pPr>
            <w:r w:rsidRPr="00B50DFF">
              <w:rPr>
                <w:noProof/>
              </w:rPr>
              <w:drawing>
                <wp:inline distT="0" distB="0" distL="0" distR="0" wp14:anchorId="407713ED" wp14:editId="334445B0">
                  <wp:extent cx="2828925" cy="2009775"/>
                  <wp:effectExtent l="19050" t="0" r="0" b="0"/>
                  <wp:docPr id="67"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sidRPr="00752F74">
              <w:rPr>
                <w:rFonts w:ascii="Times New Roman" w:hAnsi="Times New Roman" w:cs="Times New Roman"/>
              </w:rPr>
              <w:t xml:space="preserve">Рис. </w:t>
            </w:r>
            <w:r w:rsidRPr="00752F74">
              <w:rPr>
                <w:rFonts w:ascii="Times New Roman" w:hAnsi="Times New Roman" w:cs="Times New Roman"/>
                <w:b/>
              </w:rPr>
              <w:fldChar w:fldCharType="begin"/>
            </w:r>
            <w:r w:rsidRPr="00752F74">
              <w:rPr>
                <w:rFonts w:ascii="Times New Roman" w:hAnsi="Times New Roman" w:cs="Times New Roman"/>
              </w:rPr>
              <w:instrText xml:space="preserve"> SEQ Рисунок \* ARABIC </w:instrText>
            </w:r>
            <w:r w:rsidRPr="00752F74">
              <w:rPr>
                <w:rFonts w:ascii="Times New Roman" w:hAnsi="Times New Roman" w:cs="Times New Roman"/>
                <w:b/>
              </w:rPr>
              <w:fldChar w:fldCharType="separate"/>
            </w:r>
            <w:r>
              <w:rPr>
                <w:rFonts w:ascii="Times New Roman" w:hAnsi="Times New Roman" w:cs="Times New Roman"/>
                <w:noProof/>
              </w:rPr>
              <w:t>20</w:t>
            </w:r>
            <w:r w:rsidRPr="00752F74">
              <w:rPr>
                <w:rFonts w:ascii="Times New Roman" w:hAnsi="Times New Roman" w:cs="Times New Roman"/>
                <w:b/>
              </w:rPr>
              <w:fldChar w:fldCharType="end"/>
            </w:r>
            <w:r w:rsidRPr="00752F74">
              <w:rPr>
                <w:rFonts w:ascii="Times New Roman" w:hAnsi="Times New Roman" w:cs="Times New Roman"/>
              </w:rPr>
              <w:t xml:space="preserve">. </w:t>
            </w:r>
            <w:r w:rsidRPr="00752F74">
              <w:rPr>
                <w:rFonts w:ascii="Times New Roman" w:eastAsia="Times New Roman" w:hAnsi="Times New Roman" w:cs="Times New Roman"/>
              </w:rPr>
              <w:t>Более взрослая целевая аудитория</w:t>
            </w:r>
          </w:p>
          <w:p w:rsidR="00060624" w:rsidRDefault="00060624" w:rsidP="00060624">
            <w:pPr>
              <w:keepNext/>
              <w:rPr>
                <w:rFonts w:ascii="Times New Roman" w:eastAsia="Times New Roman" w:hAnsi="Times New Roman" w:cs="Times New Roman"/>
              </w:rPr>
            </w:pPr>
          </w:p>
          <w:p w:rsidR="00060624" w:rsidRDefault="00060624" w:rsidP="00060624">
            <w:pPr>
              <w:keepNext/>
              <w:rPr>
                <w:rFonts w:ascii="Times New Roman" w:eastAsia="Times New Roman" w:hAnsi="Times New Roman" w:cs="Times New Roman"/>
              </w:rPr>
            </w:pPr>
          </w:p>
          <w:p w:rsidR="00060624" w:rsidRPr="008139BD" w:rsidRDefault="00060624" w:rsidP="00060624">
            <w:pPr>
              <w:keepNext/>
            </w:pPr>
          </w:p>
          <w:p w:rsidR="00060624" w:rsidRDefault="00060624" w:rsidP="00060624">
            <w:pPr>
              <w:keepNext/>
            </w:pPr>
          </w:p>
        </w:tc>
      </w:tr>
      <w:tr w:rsidR="00060624" w:rsidTr="00060624">
        <w:tc>
          <w:tcPr>
            <w:tcW w:w="4733" w:type="dxa"/>
          </w:tcPr>
          <w:p w:rsidR="00060624" w:rsidRDefault="00060624" w:rsidP="00060624">
            <w:pPr>
              <w:keepNext/>
            </w:pPr>
            <w:r w:rsidRPr="00B50DFF">
              <w:rPr>
                <w:noProof/>
              </w:rPr>
              <w:drawing>
                <wp:inline distT="0" distB="0" distL="0" distR="0" wp14:anchorId="5D323B91" wp14:editId="6B240037">
                  <wp:extent cx="3000375" cy="1990725"/>
                  <wp:effectExtent l="19050" t="0" r="0" b="0"/>
                  <wp:docPr id="3"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060624" w:rsidRDefault="00060624" w:rsidP="00060624">
            <w:pPr>
              <w:pStyle w:val="af3"/>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21</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Удобный классификатор групп</w:t>
            </w:r>
          </w:p>
          <w:p w:rsidR="00060624" w:rsidRDefault="00060624" w:rsidP="00060624"/>
          <w:p w:rsidR="00060624" w:rsidRPr="001F0BF9" w:rsidRDefault="00060624" w:rsidP="00060624"/>
          <w:p w:rsidR="00060624" w:rsidRPr="001F0BF9" w:rsidRDefault="00060624" w:rsidP="00060624"/>
        </w:tc>
        <w:tc>
          <w:tcPr>
            <w:tcW w:w="4478" w:type="dxa"/>
          </w:tcPr>
          <w:p w:rsidR="00060624" w:rsidRDefault="00060624" w:rsidP="00060624">
            <w:pPr>
              <w:keepNext/>
            </w:pPr>
            <w:r w:rsidRPr="00B50DFF">
              <w:rPr>
                <w:noProof/>
              </w:rPr>
              <w:drawing>
                <wp:inline distT="0" distB="0" distL="0" distR="0" wp14:anchorId="5F293650" wp14:editId="4B159053">
                  <wp:extent cx="2733675" cy="1990725"/>
                  <wp:effectExtent l="0" t="0" r="0" b="0"/>
                  <wp:docPr id="69"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22</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Быстрый доступ к электронной почте</w:t>
            </w:r>
          </w:p>
          <w:p w:rsidR="00060624" w:rsidRDefault="00060624" w:rsidP="00060624"/>
          <w:p w:rsidR="00060624" w:rsidRPr="001F0BF9" w:rsidRDefault="00060624" w:rsidP="00060624"/>
          <w:p w:rsidR="00060624" w:rsidRPr="001F0BF9" w:rsidRDefault="00060624" w:rsidP="00060624"/>
        </w:tc>
      </w:tr>
      <w:tr w:rsidR="00060624" w:rsidTr="00060624">
        <w:tc>
          <w:tcPr>
            <w:tcW w:w="4733" w:type="dxa"/>
          </w:tcPr>
          <w:p w:rsidR="00060624" w:rsidRDefault="00060624" w:rsidP="00060624">
            <w:pPr>
              <w:keepNext/>
            </w:pPr>
            <w:r w:rsidRPr="00B50DFF">
              <w:rPr>
                <w:noProof/>
              </w:rPr>
              <w:drawing>
                <wp:inline distT="0" distB="0" distL="0" distR="0" wp14:anchorId="154EA442" wp14:editId="0500453B">
                  <wp:extent cx="2905125" cy="2114550"/>
                  <wp:effectExtent l="0" t="0" r="0" b="0"/>
                  <wp:docPr id="70"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60624" w:rsidRDefault="00060624" w:rsidP="00060624">
            <w:pPr>
              <w:pStyle w:val="af3"/>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23</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Международная социальная сеть</w:t>
            </w:r>
          </w:p>
          <w:p w:rsidR="00060624" w:rsidRPr="001F0BF9" w:rsidRDefault="00060624" w:rsidP="00060624"/>
        </w:tc>
        <w:tc>
          <w:tcPr>
            <w:tcW w:w="4478" w:type="dxa"/>
          </w:tcPr>
          <w:p w:rsidR="00060624" w:rsidRDefault="00060624" w:rsidP="00060624">
            <w:pPr>
              <w:keepNext/>
            </w:pPr>
            <w:r w:rsidRPr="00B50DFF">
              <w:rPr>
                <w:noProof/>
              </w:rPr>
              <w:drawing>
                <wp:inline distT="0" distB="0" distL="0" distR="0" wp14:anchorId="766CA652" wp14:editId="41359957">
                  <wp:extent cx="2876550" cy="2114550"/>
                  <wp:effectExtent l="0" t="0" r="0" b="0"/>
                  <wp:docPr id="71"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060624" w:rsidRDefault="00060624" w:rsidP="00060624">
            <w:pPr>
              <w:pStyle w:val="af3"/>
              <w:spacing w:line="240" w:lineRule="auto"/>
              <w:jc w:val="center"/>
              <w:rPr>
                <w:rFonts w:ascii="Times New Roman" w:eastAsia="Times New Roman" w:hAnsi="Times New Roman"/>
                <w:b w:val="0"/>
                <w:sz w:val="22"/>
                <w:szCs w:val="22"/>
                <w:lang w:eastAsia="ru-RU"/>
              </w:rPr>
            </w:pPr>
            <w:r w:rsidRPr="00752F74">
              <w:rPr>
                <w:rFonts w:ascii="Times New Roman" w:hAnsi="Times New Roman"/>
                <w:b w:val="0"/>
                <w:sz w:val="22"/>
                <w:szCs w:val="22"/>
              </w:rPr>
              <w:t xml:space="preserve">Рис. </w:t>
            </w:r>
            <w:r w:rsidRPr="00752F74">
              <w:rPr>
                <w:rFonts w:ascii="Times New Roman" w:hAnsi="Times New Roman"/>
                <w:b w:val="0"/>
                <w:sz w:val="22"/>
                <w:szCs w:val="22"/>
              </w:rPr>
              <w:fldChar w:fldCharType="begin"/>
            </w:r>
            <w:r w:rsidRPr="00752F74">
              <w:rPr>
                <w:rFonts w:ascii="Times New Roman" w:hAnsi="Times New Roman"/>
                <w:b w:val="0"/>
                <w:sz w:val="22"/>
                <w:szCs w:val="22"/>
              </w:rPr>
              <w:instrText xml:space="preserve"> SEQ Рисунок \* ARABIC </w:instrText>
            </w:r>
            <w:r w:rsidRPr="00752F74">
              <w:rPr>
                <w:rFonts w:ascii="Times New Roman" w:hAnsi="Times New Roman"/>
                <w:b w:val="0"/>
                <w:sz w:val="22"/>
                <w:szCs w:val="22"/>
              </w:rPr>
              <w:fldChar w:fldCharType="separate"/>
            </w:r>
            <w:r>
              <w:rPr>
                <w:rFonts w:ascii="Times New Roman" w:hAnsi="Times New Roman"/>
                <w:b w:val="0"/>
                <w:noProof/>
                <w:sz w:val="22"/>
                <w:szCs w:val="22"/>
              </w:rPr>
              <w:t>24</w:t>
            </w:r>
            <w:r w:rsidRPr="00752F74">
              <w:rPr>
                <w:rFonts w:ascii="Times New Roman" w:hAnsi="Times New Roman"/>
                <w:b w:val="0"/>
                <w:sz w:val="22"/>
                <w:szCs w:val="22"/>
              </w:rPr>
              <w:fldChar w:fldCharType="end"/>
            </w:r>
            <w:r w:rsidRPr="00752F74">
              <w:rPr>
                <w:rFonts w:ascii="Times New Roman" w:hAnsi="Times New Roman"/>
                <w:b w:val="0"/>
                <w:sz w:val="22"/>
                <w:szCs w:val="22"/>
              </w:rPr>
              <w:t xml:space="preserve">. </w:t>
            </w:r>
            <w:r w:rsidRPr="00752F74">
              <w:rPr>
                <w:rFonts w:ascii="Times New Roman" w:eastAsia="Times New Roman" w:hAnsi="Times New Roman"/>
                <w:b w:val="0"/>
                <w:sz w:val="22"/>
                <w:szCs w:val="22"/>
                <w:lang w:eastAsia="ru-RU"/>
              </w:rPr>
              <w:t>Интеграция с другими социальными сетями</w:t>
            </w:r>
          </w:p>
          <w:p w:rsidR="00060624" w:rsidRPr="001F0BF9" w:rsidRDefault="00060624" w:rsidP="00060624"/>
        </w:tc>
      </w:tr>
    </w:tbl>
    <w:p w:rsidR="00465B79" w:rsidRDefault="00465B79" w:rsidP="00465B79">
      <w:pPr>
        <w:jc w:val="both"/>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060624" w:rsidRDefault="00060624" w:rsidP="00060624">
      <w:pPr>
        <w:spacing w:line="360" w:lineRule="auto"/>
        <w:jc w:val="right"/>
        <w:rPr>
          <w:rFonts w:ascii="Times New Roman" w:hAnsi="Times New Roman" w:cs="Times New Roman"/>
          <w:sz w:val="28"/>
          <w:szCs w:val="28"/>
        </w:rPr>
      </w:pPr>
      <w:r w:rsidRPr="003F1152">
        <w:rPr>
          <w:rFonts w:ascii="Times New Roman" w:hAnsi="Times New Roman" w:cs="Times New Roman"/>
          <w:sz w:val="28"/>
          <w:szCs w:val="28"/>
        </w:rPr>
        <w:lastRenderedPageBreak/>
        <w:t>Приложение 4</w:t>
      </w:r>
    </w:p>
    <w:p w:rsidR="00060624" w:rsidRPr="00060624" w:rsidRDefault="00060624" w:rsidP="00060624">
      <w:pPr>
        <w:spacing w:line="360" w:lineRule="auto"/>
        <w:jc w:val="center"/>
        <w:rPr>
          <w:rFonts w:ascii="Times New Roman" w:hAnsi="Times New Roman" w:cs="Times New Roman"/>
          <w:sz w:val="28"/>
          <w:szCs w:val="28"/>
          <w:lang w:val="en-GB"/>
        </w:rPr>
      </w:pPr>
      <w:r>
        <w:rPr>
          <w:rFonts w:ascii="Times New Roman" w:hAnsi="Times New Roman" w:cs="Times New Roman"/>
          <w:sz w:val="28"/>
          <w:szCs w:val="28"/>
        </w:rPr>
        <w:t xml:space="preserve">Решения систем (1)-(5) в программном продукте </w:t>
      </w:r>
      <w:proofErr w:type="spellStart"/>
      <w:r>
        <w:rPr>
          <w:rFonts w:ascii="Times New Roman" w:hAnsi="Times New Roman" w:cs="Times New Roman"/>
          <w:sz w:val="28"/>
          <w:szCs w:val="28"/>
          <w:lang w:val="en-GB"/>
        </w:rPr>
        <w:t>MathCAD</w:t>
      </w:r>
      <w:proofErr w:type="spellEnd"/>
    </w:p>
    <w:p w:rsidR="00060624" w:rsidRPr="0086012C" w:rsidRDefault="00060624" w:rsidP="00060624">
      <w:pPr>
        <w:spacing w:line="360" w:lineRule="auto"/>
        <w:jc w:val="center"/>
        <w:rPr>
          <w:rFonts w:ascii="Times New Roman" w:hAnsi="Times New Roman" w:cs="Times New Roman"/>
          <w:sz w:val="28"/>
          <w:szCs w:val="28"/>
        </w:rPr>
      </w:pPr>
      <w:r>
        <w:rPr>
          <w:rFonts w:ascii="Times New Roman" w:hAnsi="Times New Roman" w:cs="Times New Roman"/>
          <w:sz w:val="28"/>
          <w:szCs w:val="28"/>
        </w:rPr>
        <w:t>Система(1)</w:t>
      </w:r>
    </w:p>
    <w:p w:rsidR="00060624" w:rsidRPr="00711022" w:rsidRDefault="00060624" w:rsidP="00060624">
      <w:pPr>
        <w:framePr w:w="4844" w:h="375" w:wrap="auto" w:vAnchor="text" w:hAnchor="text" w:x="81" w:y="7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6820257" wp14:editId="14A0701E">
            <wp:extent cx="220980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srcRect/>
                    <a:stretch>
                      <a:fillRect/>
                    </a:stretch>
                  </pic:blipFill>
                  <pic:spPr bwMode="auto">
                    <a:xfrm>
                      <a:off x="0" y="0"/>
                      <a:ext cx="2209800" cy="238125"/>
                    </a:xfrm>
                    <a:prstGeom prst="rect">
                      <a:avLst/>
                    </a:prstGeom>
                    <a:noFill/>
                    <a:ln w="9525">
                      <a:noFill/>
                      <a:miter lim="800000"/>
                      <a:headEnd/>
                      <a:tailEnd/>
                    </a:ln>
                  </pic:spPr>
                </pic:pic>
              </a:graphicData>
            </a:graphic>
          </wp:inline>
        </w:drawing>
      </w:r>
    </w:p>
    <w:p w:rsidR="00060624" w:rsidRPr="00711022" w:rsidRDefault="00060624" w:rsidP="00060624">
      <w:pPr>
        <w:framePr w:w="4694" w:h="375" w:wrap="auto" w:vAnchor="text" w:hAnchor="text" w:x="81" w:y="56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9F9DE53" wp14:editId="31D31588">
            <wp:extent cx="2114550" cy="2381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srcRect/>
                    <a:stretch>
                      <a:fillRect/>
                    </a:stretch>
                  </pic:blipFill>
                  <pic:spPr bwMode="auto">
                    <a:xfrm>
                      <a:off x="0" y="0"/>
                      <a:ext cx="2114550" cy="238125"/>
                    </a:xfrm>
                    <a:prstGeom prst="rect">
                      <a:avLst/>
                    </a:prstGeom>
                    <a:noFill/>
                    <a:ln w="9525">
                      <a:noFill/>
                      <a:miter lim="800000"/>
                      <a:headEnd/>
                      <a:tailEnd/>
                    </a:ln>
                  </pic:spPr>
                </pic:pic>
              </a:graphicData>
            </a:graphic>
          </wp:inline>
        </w:drawing>
      </w:r>
    </w:p>
    <w:p w:rsidR="00060624" w:rsidRPr="00711022" w:rsidRDefault="00060624" w:rsidP="00060624">
      <w:pPr>
        <w:framePr w:w="2216" w:h="255" w:wrap="auto" w:vAnchor="text" w:hAnchor="text" w:x="81" w:y="154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9EDD428" wp14:editId="03F0BC88">
            <wp:extent cx="304800" cy="16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srcRect/>
                    <a:stretch>
                      <a:fillRect/>
                    </a:stretch>
                  </pic:blipFill>
                  <pic:spPr bwMode="auto">
                    <a:xfrm>
                      <a:off x="0" y="0"/>
                      <a:ext cx="304800" cy="161925"/>
                    </a:xfrm>
                    <a:prstGeom prst="rect">
                      <a:avLst/>
                    </a:prstGeom>
                    <a:noFill/>
                    <a:ln w="9525">
                      <a:noFill/>
                      <a:miter lim="800000"/>
                      <a:headEnd/>
                      <a:tailEnd/>
                    </a:ln>
                  </pic:spPr>
                </pic:pic>
              </a:graphicData>
            </a:graphic>
          </wp:inline>
        </w:drawing>
      </w:r>
    </w:p>
    <w:p w:rsidR="00060624" w:rsidRPr="00711022" w:rsidRDefault="00060624" w:rsidP="00060624">
      <w:pPr>
        <w:framePr w:w="2711" w:h="255" w:wrap="auto" w:vAnchor="text" w:hAnchor="text" w:x="81" w:y="1913"/>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57D5126" wp14:editId="739EEAEE">
            <wp:extent cx="619125" cy="1619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srcRect/>
                    <a:stretch>
                      <a:fillRect/>
                    </a:stretch>
                  </pic:blipFill>
                  <pic:spPr bwMode="auto">
                    <a:xfrm>
                      <a:off x="0" y="0"/>
                      <a:ext cx="619125" cy="161925"/>
                    </a:xfrm>
                    <a:prstGeom prst="rect">
                      <a:avLst/>
                    </a:prstGeom>
                    <a:noFill/>
                    <a:ln w="9525">
                      <a:noFill/>
                      <a:miter lim="800000"/>
                      <a:headEnd/>
                      <a:tailEnd/>
                    </a:ln>
                  </pic:spPr>
                </pic:pic>
              </a:graphicData>
            </a:graphic>
          </wp:inline>
        </w:drawing>
      </w:r>
    </w:p>
    <w:p w:rsidR="00060624" w:rsidRPr="00711022" w:rsidRDefault="00060624" w:rsidP="00060624">
      <w:pPr>
        <w:framePr w:w="2741" w:h="255" w:wrap="auto" w:vAnchor="text" w:hAnchor="text" w:x="81" w:y="2403"/>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2A79B48" wp14:editId="62FCE582">
            <wp:extent cx="638175" cy="1619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srcRect/>
                    <a:stretch>
                      <a:fillRect/>
                    </a:stretch>
                  </pic:blipFill>
                  <pic:spPr bwMode="auto">
                    <a:xfrm>
                      <a:off x="0" y="0"/>
                      <a:ext cx="638175" cy="161925"/>
                    </a:xfrm>
                    <a:prstGeom prst="rect">
                      <a:avLst/>
                    </a:prstGeom>
                    <a:noFill/>
                    <a:ln w="9525">
                      <a:noFill/>
                      <a:miter lim="800000"/>
                      <a:headEnd/>
                      <a:tailEnd/>
                    </a:ln>
                  </pic:spPr>
                </pic:pic>
              </a:graphicData>
            </a:graphic>
          </wp:inline>
        </w:drawing>
      </w:r>
    </w:p>
    <w:p w:rsidR="00060624" w:rsidRPr="00711022" w:rsidRDefault="00060624" w:rsidP="00060624">
      <w:pPr>
        <w:framePr w:w="3041" w:h="255" w:wrap="auto" w:vAnchor="text" w:hAnchor="text" w:x="81" w:y="2892"/>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AFD8997" wp14:editId="0B9425C6">
            <wp:extent cx="828675" cy="1619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srcRect/>
                    <a:stretch>
                      <a:fillRect/>
                    </a:stretch>
                  </pic:blipFill>
                  <pic:spPr bwMode="auto">
                    <a:xfrm>
                      <a:off x="0" y="0"/>
                      <a:ext cx="828675" cy="161925"/>
                    </a:xfrm>
                    <a:prstGeom prst="rect">
                      <a:avLst/>
                    </a:prstGeom>
                    <a:noFill/>
                    <a:ln w="9525">
                      <a:noFill/>
                      <a:miter lim="800000"/>
                      <a:headEnd/>
                      <a:tailEnd/>
                    </a:ln>
                  </pic:spPr>
                </pic:pic>
              </a:graphicData>
            </a:graphic>
          </wp:inline>
        </w:drawing>
      </w:r>
    </w:p>
    <w:p w:rsidR="00060624" w:rsidRPr="00711022" w:rsidRDefault="00060624" w:rsidP="00060624">
      <w:pPr>
        <w:framePr w:w="2084" w:h="585" w:wrap="auto" w:vAnchor="text" w:hAnchor="text" w:x="209" w:y="3581"/>
        <w:autoSpaceDE w:val="0"/>
        <w:autoSpaceDN w:val="0"/>
        <w:adjustRightInd w:val="0"/>
        <w:rPr>
          <w:rFonts w:ascii="Arial" w:hAnsi="Arial" w:cs="Arial"/>
          <w:sz w:val="20"/>
          <w:szCs w:val="20"/>
        </w:rPr>
      </w:pPr>
      <w:r>
        <w:rPr>
          <w:rFonts w:ascii="Arial" w:hAnsi="Arial" w:cs="Arial"/>
          <w:noProof/>
          <w:position w:val="-24"/>
          <w:sz w:val="20"/>
          <w:szCs w:val="20"/>
        </w:rPr>
        <w:drawing>
          <wp:inline distT="0" distB="0" distL="0" distR="0" wp14:anchorId="4D79CE15" wp14:editId="54E3DB76">
            <wp:extent cx="733425" cy="371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srcRect/>
                    <a:stretch>
                      <a:fillRect/>
                    </a:stretch>
                  </pic:blipFill>
                  <pic:spPr bwMode="auto">
                    <a:xfrm>
                      <a:off x="0" y="0"/>
                      <a:ext cx="733425" cy="371475"/>
                    </a:xfrm>
                    <a:prstGeom prst="rect">
                      <a:avLst/>
                    </a:prstGeom>
                    <a:noFill/>
                    <a:ln w="9525">
                      <a:noFill/>
                      <a:miter lim="800000"/>
                      <a:headEnd/>
                      <a:tailEnd/>
                    </a:ln>
                  </pic:spPr>
                </pic:pic>
              </a:graphicData>
            </a:graphic>
          </wp:inline>
        </w:drawing>
      </w:r>
    </w:p>
    <w:p w:rsidR="00060624"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Pr>
        <w:framePr w:w="2261" w:h="255" w:wrap="auto" w:vAnchor="text" w:hAnchor="text" w:x="81" w:y="7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46723EB" wp14:editId="43D9D759">
            <wp:extent cx="333375" cy="16192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1"/>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1108" w:y="7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727372B" wp14:editId="567C2B2F">
            <wp:extent cx="333375" cy="16192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2"/>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 w:rsidR="00060624" w:rsidRPr="00672E37" w:rsidRDefault="00060624" w:rsidP="00060624"/>
    <w:p w:rsidR="00060624" w:rsidRPr="00060624" w:rsidRDefault="00060624" w:rsidP="00060624">
      <w:pPr>
        <w:rPr>
          <w:lang w:val="en-US"/>
        </w:rPr>
      </w:pPr>
    </w:p>
    <w:p w:rsidR="00060624" w:rsidRPr="00060624" w:rsidRDefault="00060624" w:rsidP="00060624">
      <w:pPr>
        <w:jc w:val="center"/>
        <w:rPr>
          <w:rFonts w:ascii="Times New Roman" w:hAnsi="Times New Roman" w:cs="Times New Roman"/>
          <w:sz w:val="28"/>
          <w:szCs w:val="28"/>
          <w:lang w:val="en-US"/>
        </w:rPr>
      </w:pPr>
      <w:r w:rsidRPr="00D54799">
        <w:rPr>
          <w:rFonts w:ascii="Times New Roman" w:hAnsi="Times New Roman" w:cs="Times New Roman"/>
          <w:sz w:val="28"/>
          <w:szCs w:val="28"/>
        </w:rPr>
        <w:t>Система (2)</w:t>
      </w:r>
    </w:p>
    <w:p w:rsidR="00060624" w:rsidRPr="00672E37" w:rsidRDefault="00060624" w:rsidP="00060624">
      <w:pPr>
        <w:framePr w:w="7334" w:h="375" w:wrap="auto" w:vAnchor="text" w:hAnchor="text" w:x="81" w:y="7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4919D9C" wp14:editId="11586D53">
            <wp:extent cx="3790950" cy="2381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3"/>
                    <a:srcRect/>
                    <a:stretch>
                      <a:fillRect/>
                    </a:stretch>
                  </pic:blipFill>
                  <pic:spPr bwMode="auto">
                    <a:xfrm>
                      <a:off x="0" y="0"/>
                      <a:ext cx="3790950" cy="238125"/>
                    </a:xfrm>
                    <a:prstGeom prst="rect">
                      <a:avLst/>
                    </a:prstGeom>
                    <a:noFill/>
                    <a:ln w="9525">
                      <a:noFill/>
                      <a:miter lim="800000"/>
                      <a:headEnd/>
                      <a:tailEnd/>
                    </a:ln>
                  </pic:spPr>
                </pic:pic>
              </a:graphicData>
            </a:graphic>
          </wp:inline>
        </w:drawing>
      </w:r>
    </w:p>
    <w:p w:rsidR="00060624" w:rsidRPr="00672E37" w:rsidRDefault="00060624" w:rsidP="00060624">
      <w:pPr>
        <w:framePr w:w="7184" w:h="375" w:wrap="auto" w:vAnchor="text" w:hAnchor="text" w:x="81" w:y="56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866C22D" wp14:editId="6933F496">
            <wp:extent cx="3695700" cy="2381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4"/>
                    <a:srcRect/>
                    <a:stretch>
                      <a:fillRect/>
                    </a:stretch>
                  </pic:blipFill>
                  <pic:spPr bwMode="auto">
                    <a:xfrm>
                      <a:off x="0" y="0"/>
                      <a:ext cx="3695700" cy="238125"/>
                    </a:xfrm>
                    <a:prstGeom prst="rect">
                      <a:avLst/>
                    </a:prstGeom>
                    <a:noFill/>
                    <a:ln w="9525">
                      <a:noFill/>
                      <a:miter lim="800000"/>
                      <a:headEnd/>
                      <a:tailEnd/>
                    </a:ln>
                  </pic:spPr>
                </pic:pic>
              </a:graphicData>
            </a:graphic>
          </wp:inline>
        </w:drawing>
      </w:r>
    </w:p>
    <w:p w:rsidR="00060624" w:rsidRPr="00672E37" w:rsidRDefault="00060624" w:rsidP="00060624">
      <w:pPr>
        <w:framePr w:w="7454" w:h="375" w:wrap="auto" w:vAnchor="text" w:hAnchor="text" w:x="81" w:y="105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93B2032" wp14:editId="3C4EE1C0">
            <wp:extent cx="3867150" cy="2381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5"/>
                    <a:srcRect/>
                    <a:stretch>
                      <a:fillRect/>
                    </a:stretch>
                  </pic:blipFill>
                  <pic:spPr bwMode="auto">
                    <a:xfrm>
                      <a:off x="0" y="0"/>
                      <a:ext cx="3867150" cy="238125"/>
                    </a:xfrm>
                    <a:prstGeom prst="rect">
                      <a:avLst/>
                    </a:prstGeom>
                    <a:noFill/>
                    <a:ln w="9525">
                      <a:noFill/>
                      <a:miter lim="800000"/>
                      <a:headEnd/>
                      <a:tailEnd/>
                    </a:ln>
                  </pic:spPr>
                </pic:pic>
              </a:graphicData>
            </a:graphic>
          </wp:inline>
        </w:drawing>
      </w:r>
    </w:p>
    <w:p w:rsidR="00060624" w:rsidRPr="00672E37" w:rsidRDefault="00060624" w:rsidP="00060624">
      <w:pPr>
        <w:framePr w:w="7079" w:h="375" w:wrap="auto" w:vAnchor="text" w:hAnchor="text" w:x="81" w:y="154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9375672" wp14:editId="1AFC2922">
            <wp:extent cx="3629025" cy="2381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6"/>
                    <a:srcRect/>
                    <a:stretch>
                      <a:fillRect/>
                    </a:stretch>
                  </pic:blipFill>
                  <pic:spPr bwMode="auto">
                    <a:xfrm>
                      <a:off x="0" y="0"/>
                      <a:ext cx="3629025" cy="2381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81"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6C2CF66" wp14:editId="0A9B51ED">
            <wp:extent cx="333375" cy="1619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7"/>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1108"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3A2AAB9" wp14:editId="127C2279">
            <wp:extent cx="333375" cy="161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8"/>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2135"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F433654" wp14:editId="1087FB1A">
            <wp:extent cx="333375" cy="16192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9"/>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3419"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BB8CBF7" wp14:editId="0B75B36D">
            <wp:extent cx="333375" cy="1619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0"/>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16" w:h="255" w:wrap="auto" w:vAnchor="text" w:hAnchor="text" w:x="81" w:y="264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D711744" wp14:editId="36966E29">
            <wp:extent cx="304800" cy="1619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1"/>
                    <a:srcRect/>
                    <a:stretch>
                      <a:fillRect/>
                    </a:stretch>
                  </pic:blipFill>
                  <pic:spPr bwMode="auto">
                    <a:xfrm>
                      <a:off x="0" y="0"/>
                      <a:ext cx="304800" cy="161925"/>
                    </a:xfrm>
                    <a:prstGeom prst="rect">
                      <a:avLst/>
                    </a:prstGeom>
                    <a:noFill/>
                    <a:ln w="9525">
                      <a:noFill/>
                      <a:miter lim="800000"/>
                      <a:headEnd/>
                      <a:tailEnd/>
                    </a:ln>
                  </pic:spPr>
                </pic:pic>
              </a:graphicData>
            </a:graphic>
          </wp:inline>
        </w:drawing>
      </w:r>
    </w:p>
    <w:p w:rsidR="00060624" w:rsidRPr="00672E37" w:rsidRDefault="00060624" w:rsidP="00060624">
      <w:pPr>
        <w:framePr w:w="3221" w:h="255" w:wrap="auto" w:vAnchor="text" w:hAnchor="text" w:x="81" w:y="3015"/>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40CE84C" wp14:editId="3E387770">
            <wp:extent cx="942975" cy="1619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2"/>
                    <a:srcRect/>
                    <a:stretch>
                      <a:fillRect/>
                    </a:stretch>
                  </pic:blipFill>
                  <pic:spPr bwMode="auto">
                    <a:xfrm>
                      <a:off x="0" y="0"/>
                      <a:ext cx="942975" cy="161925"/>
                    </a:xfrm>
                    <a:prstGeom prst="rect">
                      <a:avLst/>
                    </a:prstGeom>
                    <a:noFill/>
                    <a:ln w="9525">
                      <a:noFill/>
                      <a:miter lim="800000"/>
                      <a:headEnd/>
                      <a:tailEnd/>
                    </a:ln>
                  </pic:spPr>
                </pic:pic>
              </a:graphicData>
            </a:graphic>
          </wp:inline>
        </w:drawing>
      </w:r>
    </w:p>
    <w:p w:rsidR="00060624" w:rsidRPr="00672E37" w:rsidRDefault="00060624" w:rsidP="00060624">
      <w:pPr>
        <w:framePr w:w="3251" w:h="255" w:wrap="auto" w:vAnchor="text" w:hAnchor="text" w:x="81" w:y="3504"/>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74AD6A3" wp14:editId="2D18E19D">
            <wp:extent cx="962025" cy="1619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3"/>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672E37" w:rsidRDefault="00060624" w:rsidP="00060624">
      <w:pPr>
        <w:framePr w:w="3251" w:h="255" w:wrap="auto" w:vAnchor="text" w:hAnchor="text" w:x="81" w:y="3871"/>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E9418EE" wp14:editId="028D3496">
            <wp:extent cx="962025" cy="1619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672E37" w:rsidRDefault="00060624" w:rsidP="00060624">
      <w:pPr>
        <w:framePr w:w="3236" w:h="255" w:wrap="auto" w:vAnchor="text" w:hAnchor="text" w:x="81" w:y="4239"/>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E2714F6" wp14:editId="3C5C2398">
            <wp:extent cx="952500" cy="161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5"/>
                    <a:srcRect/>
                    <a:stretch>
                      <a:fillRect/>
                    </a:stretch>
                  </pic:blipFill>
                  <pic:spPr bwMode="auto">
                    <a:xfrm>
                      <a:off x="0" y="0"/>
                      <a:ext cx="952500" cy="161925"/>
                    </a:xfrm>
                    <a:prstGeom prst="rect">
                      <a:avLst/>
                    </a:prstGeom>
                    <a:noFill/>
                    <a:ln w="9525">
                      <a:noFill/>
                      <a:miter lim="800000"/>
                      <a:headEnd/>
                      <a:tailEnd/>
                    </a:ln>
                  </pic:spPr>
                </pic:pic>
              </a:graphicData>
            </a:graphic>
          </wp:inline>
        </w:drawing>
      </w:r>
    </w:p>
    <w:p w:rsidR="00060624" w:rsidRPr="00672E37" w:rsidRDefault="00060624" w:rsidP="00060624">
      <w:pPr>
        <w:framePr w:w="3551" w:h="255" w:wrap="auto" w:vAnchor="text" w:hAnchor="text" w:x="81" w:y="4728"/>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5CE6326" wp14:editId="49BE75FB">
            <wp:extent cx="1152525" cy="16192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6"/>
                    <a:srcRect/>
                    <a:stretch>
                      <a:fillRect/>
                    </a:stretch>
                  </pic:blipFill>
                  <pic:spPr bwMode="auto">
                    <a:xfrm>
                      <a:off x="0" y="0"/>
                      <a:ext cx="1152525" cy="161925"/>
                    </a:xfrm>
                    <a:prstGeom prst="rect">
                      <a:avLst/>
                    </a:prstGeom>
                    <a:noFill/>
                    <a:ln w="9525">
                      <a:noFill/>
                      <a:miter lim="800000"/>
                      <a:headEnd/>
                      <a:tailEnd/>
                    </a:ln>
                  </pic:spPr>
                </pic:pic>
              </a:graphicData>
            </a:graphic>
          </wp:inline>
        </w:drawing>
      </w:r>
    </w:p>
    <w:p w:rsidR="00060624" w:rsidRPr="00672E37" w:rsidRDefault="00060624" w:rsidP="00060624">
      <w:pPr>
        <w:framePr w:w="1575" w:h="1245" w:wrap="auto" w:vAnchor="text" w:hAnchor="text" w:x="209" w:y="5203"/>
        <w:autoSpaceDE w:val="0"/>
        <w:autoSpaceDN w:val="0"/>
        <w:adjustRightInd w:val="0"/>
        <w:rPr>
          <w:rFonts w:ascii="Arial" w:hAnsi="Arial" w:cs="Arial"/>
          <w:sz w:val="20"/>
          <w:szCs w:val="20"/>
        </w:rPr>
      </w:pPr>
      <w:r>
        <w:rPr>
          <w:rFonts w:ascii="Arial" w:hAnsi="Arial" w:cs="Arial"/>
          <w:noProof/>
          <w:position w:val="-57"/>
          <w:sz w:val="20"/>
          <w:szCs w:val="20"/>
        </w:rPr>
        <w:drawing>
          <wp:inline distT="0" distB="0" distL="0" distR="0" wp14:anchorId="2AC0FB79" wp14:editId="487C09E7">
            <wp:extent cx="733425" cy="7905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7"/>
                    <a:srcRect/>
                    <a:stretch>
                      <a:fillRect/>
                    </a:stretch>
                  </pic:blipFill>
                  <pic:spPr bwMode="auto">
                    <a:xfrm>
                      <a:off x="0" y="0"/>
                      <a:ext cx="733425" cy="790575"/>
                    </a:xfrm>
                    <a:prstGeom prst="rect">
                      <a:avLst/>
                    </a:prstGeom>
                    <a:noFill/>
                    <a:ln w="9525">
                      <a:noFill/>
                      <a:miter lim="800000"/>
                      <a:headEnd/>
                      <a:tailEnd/>
                    </a:ln>
                  </pic:spPr>
                </pic:pic>
              </a:graphicData>
            </a:graphic>
          </wp:inline>
        </w:drawing>
      </w:r>
    </w:p>
    <w:p w:rsidR="00060624"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Pr="00672E37" w:rsidRDefault="00060624" w:rsidP="00060624"/>
    <w:p w:rsidR="00060624" w:rsidRDefault="00060624" w:rsidP="00060624">
      <w:pPr>
        <w:rPr>
          <w:rFonts w:ascii="Times New Roman" w:hAnsi="Times New Roman" w:cs="Times New Roman"/>
          <w:sz w:val="28"/>
          <w:szCs w:val="28"/>
          <w:lang w:val="en-US"/>
        </w:rPr>
      </w:pPr>
    </w:p>
    <w:p w:rsidR="00060624" w:rsidRPr="00060624" w:rsidRDefault="00060624" w:rsidP="00060624">
      <w:pPr>
        <w:jc w:val="center"/>
        <w:rPr>
          <w:rFonts w:ascii="Times New Roman" w:hAnsi="Times New Roman" w:cs="Times New Roman"/>
          <w:sz w:val="28"/>
          <w:szCs w:val="28"/>
          <w:lang w:val="en-US"/>
        </w:rPr>
      </w:pPr>
      <w:r w:rsidRPr="00D54799">
        <w:rPr>
          <w:rFonts w:ascii="Times New Roman" w:hAnsi="Times New Roman" w:cs="Times New Roman"/>
          <w:sz w:val="28"/>
          <w:szCs w:val="28"/>
        </w:rPr>
        <w:lastRenderedPageBreak/>
        <w:t>Система (3)</w:t>
      </w:r>
    </w:p>
    <w:p w:rsidR="00060624" w:rsidRPr="00D54799" w:rsidRDefault="00060624" w:rsidP="00060624">
      <w:pPr>
        <w:framePr w:w="7334" w:h="375" w:wrap="auto" w:vAnchor="text" w:hAnchor="text" w:x="81" w:y="7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994BE8E" wp14:editId="3A5F2D0C">
            <wp:extent cx="3790950" cy="2381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8"/>
                    <a:srcRect/>
                    <a:stretch>
                      <a:fillRect/>
                    </a:stretch>
                  </pic:blipFill>
                  <pic:spPr bwMode="auto">
                    <a:xfrm>
                      <a:off x="0" y="0"/>
                      <a:ext cx="3790950" cy="238125"/>
                    </a:xfrm>
                    <a:prstGeom prst="rect">
                      <a:avLst/>
                    </a:prstGeom>
                    <a:noFill/>
                    <a:ln w="9525">
                      <a:noFill/>
                      <a:miter lim="800000"/>
                      <a:headEnd/>
                      <a:tailEnd/>
                    </a:ln>
                  </pic:spPr>
                </pic:pic>
              </a:graphicData>
            </a:graphic>
          </wp:inline>
        </w:drawing>
      </w:r>
    </w:p>
    <w:p w:rsidR="00060624" w:rsidRPr="00D54799" w:rsidRDefault="00060624" w:rsidP="00060624">
      <w:pPr>
        <w:framePr w:w="7364" w:h="375" w:wrap="auto" w:vAnchor="text" w:hAnchor="text" w:x="81" w:y="56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04FE891" wp14:editId="449A0041">
            <wp:extent cx="3810000" cy="2381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9"/>
                    <a:srcRect/>
                    <a:stretch>
                      <a:fillRect/>
                    </a:stretch>
                  </pic:blipFill>
                  <pic:spPr bwMode="auto">
                    <a:xfrm>
                      <a:off x="0" y="0"/>
                      <a:ext cx="3810000" cy="238125"/>
                    </a:xfrm>
                    <a:prstGeom prst="rect">
                      <a:avLst/>
                    </a:prstGeom>
                    <a:noFill/>
                    <a:ln w="9525">
                      <a:noFill/>
                      <a:miter lim="800000"/>
                      <a:headEnd/>
                      <a:tailEnd/>
                    </a:ln>
                  </pic:spPr>
                </pic:pic>
              </a:graphicData>
            </a:graphic>
          </wp:inline>
        </w:drawing>
      </w:r>
    </w:p>
    <w:p w:rsidR="00060624" w:rsidRPr="00D54799" w:rsidRDefault="00060624" w:rsidP="00060624">
      <w:pPr>
        <w:framePr w:w="7274" w:h="375" w:wrap="auto" w:vAnchor="text" w:hAnchor="text" w:x="81" w:y="105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308A7EF" wp14:editId="5E1F725C">
            <wp:extent cx="3752850" cy="238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0"/>
                    <a:srcRect/>
                    <a:stretch>
                      <a:fillRect/>
                    </a:stretch>
                  </pic:blipFill>
                  <pic:spPr bwMode="auto">
                    <a:xfrm>
                      <a:off x="0" y="0"/>
                      <a:ext cx="3752850" cy="238125"/>
                    </a:xfrm>
                    <a:prstGeom prst="rect">
                      <a:avLst/>
                    </a:prstGeom>
                    <a:noFill/>
                    <a:ln w="9525">
                      <a:noFill/>
                      <a:miter lim="800000"/>
                      <a:headEnd/>
                      <a:tailEnd/>
                    </a:ln>
                  </pic:spPr>
                </pic:pic>
              </a:graphicData>
            </a:graphic>
          </wp:inline>
        </w:drawing>
      </w:r>
    </w:p>
    <w:p w:rsidR="00060624" w:rsidRPr="00D54799" w:rsidRDefault="00060624" w:rsidP="00060624">
      <w:pPr>
        <w:framePr w:w="7169" w:h="375" w:wrap="auto" w:vAnchor="text" w:hAnchor="text" w:x="81" w:y="154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7731AE5" wp14:editId="15DBBD7A">
            <wp:extent cx="3686175" cy="2381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1"/>
                    <a:srcRect/>
                    <a:stretch>
                      <a:fillRect/>
                    </a:stretch>
                  </pic:blipFill>
                  <pic:spPr bwMode="auto">
                    <a:xfrm>
                      <a:off x="0" y="0"/>
                      <a:ext cx="3686175" cy="238125"/>
                    </a:xfrm>
                    <a:prstGeom prst="rect">
                      <a:avLst/>
                    </a:prstGeom>
                    <a:noFill/>
                    <a:ln w="9525">
                      <a:noFill/>
                      <a:miter lim="800000"/>
                      <a:headEnd/>
                      <a:tailEnd/>
                    </a:ln>
                  </pic:spPr>
                </pic:pic>
              </a:graphicData>
            </a:graphic>
          </wp:inline>
        </w:drawing>
      </w:r>
    </w:p>
    <w:p w:rsidR="00060624" w:rsidRPr="00D54799" w:rsidRDefault="00060624" w:rsidP="00060624">
      <w:pPr>
        <w:framePr w:w="2261" w:h="255" w:wrap="auto" w:vAnchor="text" w:hAnchor="text" w:x="81"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A00B595" wp14:editId="7842DACF">
            <wp:extent cx="333375" cy="1619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2"/>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D54799" w:rsidRDefault="00060624" w:rsidP="00060624">
      <w:pPr>
        <w:framePr w:w="2261" w:h="255" w:wrap="auto" w:vAnchor="text" w:hAnchor="text" w:x="1108"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7D1348E" wp14:editId="6FDA0114">
            <wp:extent cx="333375" cy="1619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3"/>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D54799" w:rsidRDefault="00060624" w:rsidP="00060624">
      <w:pPr>
        <w:framePr w:w="2261" w:h="255" w:wrap="auto" w:vAnchor="text" w:hAnchor="text" w:x="2135"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9683FC6" wp14:editId="4F634ACC">
            <wp:extent cx="333375" cy="1619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4"/>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D54799" w:rsidRDefault="00060624" w:rsidP="00060624">
      <w:pPr>
        <w:framePr w:w="2261" w:h="255" w:wrap="auto" w:vAnchor="text" w:hAnchor="text" w:x="3034"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F3952F8" wp14:editId="4530CC49">
            <wp:extent cx="333375" cy="1619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5"/>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D54799" w:rsidRDefault="00060624" w:rsidP="00060624">
      <w:pPr>
        <w:framePr w:w="2216" w:h="255" w:wrap="auto" w:vAnchor="text" w:hAnchor="text" w:x="81" w:y="264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C19DE56" wp14:editId="077396EF">
            <wp:extent cx="304800" cy="161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6"/>
                    <a:srcRect/>
                    <a:stretch>
                      <a:fillRect/>
                    </a:stretch>
                  </pic:blipFill>
                  <pic:spPr bwMode="auto">
                    <a:xfrm>
                      <a:off x="0" y="0"/>
                      <a:ext cx="304800" cy="161925"/>
                    </a:xfrm>
                    <a:prstGeom prst="rect">
                      <a:avLst/>
                    </a:prstGeom>
                    <a:noFill/>
                    <a:ln w="9525">
                      <a:noFill/>
                      <a:miter lim="800000"/>
                      <a:headEnd/>
                      <a:tailEnd/>
                    </a:ln>
                  </pic:spPr>
                </pic:pic>
              </a:graphicData>
            </a:graphic>
          </wp:inline>
        </w:drawing>
      </w:r>
    </w:p>
    <w:p w:rsidR="00060624" w:rsidRPr="00D54799" w:rsidRDefault="00060624" w:rsidP="00060624">
      <w:pPr>
        <w:framePr w:w="3221" w:h="255" w:wrap="auto" w:vAnchor="text" w:hAnchor="text" w:x="81" w:y="3015"/>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87214E1" wp14:editId="4B97F592">
            <wp:extent cx="942975" cy="1619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7"/>
                    <a:srcRect/>
                    <a:stretch>
                      <a:fillRect/>
                    </a:stretch>
                  </pic:blipFill>
                  <pic:spPr bwMode="auto">
                    <a:xfrm>
                      <a:off x="0" y="0"/>
                      <a:ext cx="942975" cy="161925"/>
                    </a:xfrm>
                    <a:prstGeom prst="rect">
                      <a:avLst/>
                    </a:prstGeom>
                    <a:noFill/>
                    <a:ln w="9525">
                      <a:noFill/>
                      <a:miter lim="800000"/>
                      <a:headEnd/>
                      <a:tailEnd/>
                    </a:ln>
                  </pic:spPr>
                </pic:pic>
              </a:graphicData>
            </a:graphic>
          </wp:inline>
        </w:drawing>
      </w:r>
    </w:p>
    <w:p w:rsidR="00060624" w:rsidRPr="00D54799" w:rsidRDefault="00060624" w:rsidP="00060624">
      <w:pPr>
        <w:framePr w:w="3251" w:h="255" w:wrap="auto" w:vAnchor="text" w:hAnchor="text" w:x="81" w:y="3504"/>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FB4C938" wp14:editId="75982163">
            <wp:extent cx="962025" cy="161925"/>
            <wp:effectExtent l="19050" t="0" r="9525" b="0"/>
            <wp:docPr id="25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D54799" w:rsidRDefault="00060624" w:rsidP="00060624">
      <w:pPr>
        <w:framePr w:w="3251" w:h="255" w:wrap="auto" w:vAnchor="text" w:hAnchor="text" w:x="81" w:y="3871"/>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845CE12" wp14:editId="58FF7329">
            <wp:extent cx="962025" cy="161925"/>
            <wp:effectExtent l="19050" t="0" r="9525" b="0"/>
            <wp:docPr id="250"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9"/>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D54799" w:rsidRDefault="00060624" w:rsidP="00060624">
      <w:pPr>
        <w:framePr w:w="3236" w:h="255" w:wrap="auto" w:vAnchor="text" w:hAnchor="text" w:x="81" w:y="4239"/>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AF1D7F1" wp14:editId="0AF60F8C">
            <wp:extent cx="952500" cy="161925"/>
            <wp:effectExtent l="0" t="0" r="0" b="0"/>
            <wp:docPr id="249"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0"/>
                    <a:srcRect/>
                    <a:stretch>
                      <a:fillRect/>
                    </a:stretch>
                  </pic:blipFill>
                  <pic:spPr bwMode="auto">
                    <a:xfrm>
                      <a:off x="0" y="0"/>
                      <a:ext cx="952500" cy="161925"/>
                    </a:xfrm>
                    <a:prstGeom prst="rect">
                      <a:avLst/>
                    </a:prstGeom>
                    <a:noFill/>
                    <a:ln w="9525">
                      <a:noFill/>
                      <a:miter lim="800000"/>
                      <a:headEnd/>
                      <a:tailEnd/>
                    </a:ln>
                  </pic:spPr>
                </pic:pic>
              </a:graphicData>
            </a:graphic>
          </wp:inline>
        </w:drawing>
      </w:r>
    </w:p>
    <w:p w:rsidR="00060624" w:rsidRPr="00D54799" w:rsidRDefault="00060624" w:rsidP="00060624">
      <w:pPr>
        <w:framePr w:w="3551" w:h="255" w:wrap="auto" w:vAnchor="text" w:hAnchor="text" w:x="338" w:y="4851"/>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CBF1CEB" wp14:editId="6AC5198B">
            <wp:extent cx="1152525" cy="161925"/>
            <wp:effectExtent l="0" t="0" r="9525" b="0"/>
            <wp:docPr id="24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a:srcRect/>
                    <a:stretch>
                      <a:fillRect/>
                    </a:stretch>
                  </pic:blipFill>
                  <pic:spPr bwMode="auto">
                    <a:xfrm>
                      <a:off x="0" y="0"/>
                      <a:ext cx="1152525" cy="161925"/>
                    </a:xfrm>
                    <a:prstGeom prst="rect">
                      <a:avLst/>
                    </a:prstGeom>
                    <a:noFill/>
                    <a:ln w="9525">
                      <a:noFill/>
                      <a:miter lim="800000"/>
                      <a:headEnd/>
                      <a:tailEnd/>
                    </a:ln>
                  </pic:spPr>
                </pic:pic>
              </a:graphicData>
            </a:graphic>
          </wp:inline>
        </w:drawing>
      </w:r>
    </w:p>
    <w:p w:rsidR="00060624" w:rsidRPr="00D54799" w:rsidRDefault="00060624" w:rsidP="00060624">
      <w:pPr>
        <w:framePr w:w="1575" w:h="1245" w:wrap="auto" w:vAnchor="text" w:hAnchor="text" w:x="338" w:y="5447"/>
        <w:autoSpaceDE w:val="0"/>
        <w:autoSpaceDN w:val="0"/>
        <w:adjustRightInd w:val="0"/>
        <w:rPr>
          <w:rFonts w:ascii="Arial" w:hAnsi="Arial" w:cs="Arial"/>
          <w:sz w:val="20"/>
          <w:szCs w:val="20"/>
        </w:rPr>
      </w:pPr>
      <w:r>
        <w:rPr>
          <w:rFonts w:ascii="Arial" w:hAnsi="Arial" w:cs="Arial"/>
          <w:noProof/>
          <w:position w:val="-57"/>
          <w:sz w:val="20"/>
          <w:szCs w:val="20"/>
        </w:rPr>
        <w:drawing>
          <wp:inline distT="0" distB="0" distL="0" distR="0" wp14:anchorId="2671CFDA" wp14:editId="773F9650">
            <wp:extent cx="733425" cy="790575"/>
            <wp:effectExtent l="0" t="0" r="0" b="0"/>
            <wp:docPr id="24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a:srcRect/>
                    <a:stretch>
                      <a:fillRect/>
                    </a:stretch>
                  </pic:blipFill>
                  <pic:spPr bwMode="auto">
                    <a:xfrm>
                      <a:off x="0" y="0"/>
                      <a:ext cx="733425" cy="790575"/>
                    </a:xfrm>
                    <a:prstGeom prst="rect">
                      <a:avLst/>
                    </a:prstGeom>
                    <a:noFill/>
                    <a:ln w="9525">
                      <a:noFill/>
                      <a:miter lim="800000"/>
                      <a:headEnd/>
                      <a:tailEnd/>
                    </a:ln>
                  </pic:spPr>
                </pic:pic>
              </a:graphicData>
            </a:graphic>
          </wp:inline>
        </w:drawing>
      </w: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jc w:val="center"/>
        <w:rPr>
          <w:rFonts w:ascii="Times New Roman" w:hAnsi="Times New Roman" w:cs="Times New Roman"/>
          <w:sz w:val="28"/>
          <w:szCs w:val="28"/>
        </w:rPr>
      </w:pPr>
    </w:p>
    <w:p w:rsidR="00060624" w:rsidRDefault="00060624" w:rsidP="00060624">
      <w:pPr>
        <w:rPr>
          <w:rFonts w:ascii="Times New Roman" w:hAnsi="Times New Roman" w:cs="Times New Roman"/>
          <w:sz w:val="28"/>
          <w:szCs w:val="28"/>
          <w:lang w:val="en-US"/>
        </w:rPr>
      </w:pPr>
    </w:p>
    <w:p w:rsidR="00060624" w:rsidRPr="00060624" w:rsidRDefault="00060624" w:rsidP="00060624">
      <w:pPr>
        <w:rPr>
          <w:rFonts w:ascii="Times New Roman" w:hAnsi="Times New Roman" w:cs="Times New Roman"/>
          <w:sz w:val="28"/>
          <w:szCs w:val="28"/>
          <w:lang w:val="en-US"/>
        </w:rPr>
      </w:pPr>
    </w:p>
    <w:p w:rsidR="00060624" w:rsidRPr="00060624" w:rsidRDefault="00060624" w:rsidP="00060624">
      <w:pPr>
        <w:jc w:val="center"/>
        <w:rPr>
          <w:rFonts w:ascii="Times New Roman" w:hAnsi="Times New Roman" w:cs="Times New Roman"/>
          <w:sz w:val="28"/>
          <w:szCs w:val="28"/>
          <w:lang w:val="en-US"/>
        </w:rPr>
      </w:pPr>
      <w:r>
        <w:rPr>
          <w:rFonts w:ascii="Times New Roman" w:hAnsi="Times New Roman" w:cs="Times New Roman"/>
          <w:sz w:val="28"/>
          <w:szCs w:val="28"/>
        </w:rPr>
        <w:t>Система (4)</w:t>
      </w:r>
    </w:p>
    <w:p w:rsidR="00060624" w:rsidRPr="00672E37" w:rsidRDefault="00060624" w:rsidP="00060624">
      <w:pPr>
        <w:framePr w:w="7424" w:h="375" w:wrap="auto" w:vAnchor="text" w:hAnchor="text" w:x="81" w:y="77"/>
        <w:rPr>
          <w:rFonts w:ascii="Arial" w:hAnsi="Arial" w:cs="Arial"/>
          <w:sz w:val="20"/>
          <w:szCs w:val="20"/>
        </w:rPr>
      </w:pPr>
      <w:r>
        <w:rPr>
          <w:rFonts w:ascii="Arial" w:hAnsi="Arial" w:cs="Arial"/>
          <w:noProof/>
          <w:position w:val="-7"/>
          <w:sz w:val="20"/>
          <w:szCs w:val="20"/>
        </w:rPr>
        <w:drawing>
          <wp:inline distT="0" distB="0" distL="0" distR="0" wp14:anchorId="5D767D23" wp14:editId="25AB8E25">
            <wp:extent cx="3848100" cy="238125"/>
            <wp:effectExtent l="19050" t="0" r="0" b="0"/>
            <wp:docPr id="3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3"/>
                    <a:srcRect/>
                    <a:stretch>
                      <a:fillRect/>
                    </a:stretch>
                  </pic:blipFill>
                  <pic:spPr bwMode="auto">
                    <a:xfrm>
                      <a:off x="0" y="0"/>
                      <a:ext cx="3848100" cy="238125"/>
                    </a:xfrm>
                    <a:prstGeom prst="rect">
                      <a:avLst/>
                    </a:prstGeom>
                    <a:noFill/>
                    <a:ln w="9525">
                      <a:noFill/>
                      <a:miter lim="800000"/>
                      <a:headEnd/>
                      <a:tailEnd/>
                    </a:ln>
                  </pic:spPr>
                </pic:pic>
              </a:graphicData>
            </a:graphic>
          </wp:inline>
        </w:drawing>
      </w:r>
      <w:r>
        <w:tab/>
      </w:r>
    </w:p>
    <w:p w:rsidR="00060624" w:rsidRPr="00672E37" w:rsidRDefault="00060624" w:rsidP="00060624">
      <w:pPr>
        <w:framePr w:w="7274" w:h="375" w:wrap="auto" w:vAnchor="text" w:hAnchor="text" w:x="81" w:y="56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178E088" wp14:editId="554A98FF">
            <wp:extent cx="3752850" cy="2381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4"/>
                    <a:srcRect/>
                    <a:stretch>
                      <a:fillRect/>
                    </a:stretch>
                  </pic:blipFill>
                  <pic:spPr bwMode="auto">
                    <a:xfrm>
                      <a:off x="0" y="0"/>
                      <a:ext cx="3752850" cy="238125"/>
                    </a:xfrm>
                    <a:prstGeom prst="rect">
                      <a:avLst/>
                    </a:prstGeom>
                    <a:noFill/>
                    <a:ln w="9525">
                      <a:noFill/>
                      <a:miter lim="800000"/>
                      <a:headEnd/>
                      <a:tailEnd/>
                    </a:ln>
                  </pic:spPr>
                </pic:pic>
              </a:graphicData>
            </a:graphic>
          </wp:inline>
        </w:drawing>
      </w:r>
    </w:p>
    <w:p w:rsidR="00060624" w:rsidRPr="00672E37" w:rsidRDefault="00060624" w:rsidP="00060624">
      <w:pPr>
        <w:framePr w:w="7034" w:h="375" w:wrap="auto" w:vAnchor="text" w:hAnchor="text" w:x="81" w:y="105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9DC5571" wp14:editId="04C68B9F">
            <wp:extent cx="3600450" cy="23812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5"/>
                    <a:srcRect/>
                    <a:stretch>
                      <a:fillRect/>
                    </a:stretch>
                  </pic:blipFill>
                  <pic:spPr bwMode="auto">
                    <a:xfrm>
                      <a:off x="0" y="0"/>
                      <a:ext cx="3600450" cy="238125"/>
                    </a:xfrm>
                    <a:prstGeom prst="rect">
                      <a:avLst/>
                    </a:prstGeom>
                    <a:noFill/>
                    <a:ln w="9525">
                      <a:noFill/>
                      <a:miter lim="800000"/>
                      <a:headEnd/>
                      <a:tailEnd/>
                    </a:ln>
                  </pic:spPr>
                </pic:pic>
              </a:graphicData>
            </a:graphic>
          </wp:inline>
        </w:drawing>
      </w:r>
    </w:p>
    <w:p w:rsidR="00060624" w:rsidRPr="00672E37" w:rsidRDefault="00060624" w:rsidP="00060624">
      <w:pPr>
        <w:framePr w:w="7169" w:h="375" w:wrap="auto" w:vAnchor="text" w:hAnchor="text" w:x="81" w:y="154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FE715BF" wp14:editId="6F3A290F">
            <wp:extent cx="3686175" cy="238125"/>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6"/>
                    <a:srcRect/>
                    <a:stretch>
                      <a:fillRect/>
                    </a:stretch>
                  </pic:blipFill>
                  <pic:spPr bwMode="auto">
                    <a:xfrm>
                      <a:off x="0" y="0"/>
                      <a:ext cx="3686175" cy="2381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81"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5461B23" wp14:editId="0D8BDCC5">
            <wp:extent cx="333375" cy="16192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7"/>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1108"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9A116E1" wp14:editId="43F7A11C">
            <wp:extent cx="333375" cy="161925"/>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8"/>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2135"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DEC942E" wp14:editId="47FD567E">
            <wp:extent cx="333375" cy="161925"/>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9"/>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61" w:h="255" w:wrap="auto" w:vAnchor="text" w:hAnchor="text" w:x="3419"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CEBF8F0" wp14:editId="63B9EEDE">
            <wp:extent cx="333375" cy="16192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0"/>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672E37" w:rsidRDefault="00060624" w:rsidP="00060624">
      <w:pPr>
        <w:framePr w:w="2216" w:h="255" w:wrap="auto" w:vAnchor="text" w:hAnchor="text" w:x="81" w:y="264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F0DB920" wp14:editId="7C83F1D7">
            <wp:extent cx="304800" cy="1619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1"/>
                    <a:srcRect/>
                    <a:stretch>
                      <a:fillRect/>
                    </a:stretch>
                  </pic:blipFill>
                  <pic:spPr bwMode="auto">
                    <a:xfrm>
                      <a:off x="0" y="0"/>
                      <a:ext cx="304800" cy="161925"/>
                    </a:xfrm>
                    <a:prstGeom prst="rect">
                      <a:avLst/>
                    </a:prstGeom>
                    <a:noFill/>
                    <a:ln w="9525">
                      <a:noFill/>
                      <a:miter lim="800000"/>
                      <a:headEnd/>
                      <a:tailEnd/>
                    </a:ln>
                  </pic:spPr>
                </pic:pic>
              </a:graphicData>
            </a:graphic>
          </wp:inline>
        </w:drawing>
      </w:r>
    </w:p>
    <w:p w:rsidR="00060624" w:rsidRPr="00672E37" w:rsidRDefault="00060624" w:rsidP="00060624">
      <w:pPr>
        <w:framePr w:w="3221" w:h="255" w:wrap="auto" w:vAnchor="text" w:hAnchor="text" w:x="81" w:y="3015"/>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CE1B0A0" wp14:editId="2941DD24">
            <wp:extent cx="942975" cy="161925"/>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2"/>
                    <a:srcRect/>
                    <a:stretch>
                      <a:fillRect/>
                    </a:stretch>
                  </pic:blipFill>
                  <pic:spPr bwMode="auto">
                    <a:xfrm>
                      <a:off x="0" y="0"/>
                      <a:ext cx="942975" cy="161925"/>
                    </a:xfrm>
                    <a:prstGeom prst="rect">
                      <a:avLst/>
                    </a:prstGeom>
                    <a:noFill/>
                    <a:ln w="9525">
                      <a:noFill/>
                      <a:miter lim="800000"/>
                      <a:headEnd/>
                      <a:tailEnd/>
                    </a:ln>
                  </pic:spPr>
                </pic:pic>
              </a:graphicData>
            </a:graphic>
          </wp:inline>
        </w:drawing>
      </w:r>
    </w:p>
    <w:p w:rsidR="00060624" w:rsidRPr="00672E37" w:rsidRDefault="00060624" w:rsidP="00060624">
      <w:pPr>
        <w:framePr w:w="3251" w:h="255" w:wrap="auto" w:vAnchor="text" w:hAnchor="text" w:x="81" w:y="3504"/>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ECD8106" wp14:editId="0CDB9FF2">
            <wp:extent cx="962025" cy="161925"/>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3"/>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672E37" w:rsidRDefault="00060624" w:rsidP="00060624">
      <w:pPr>
        <w:framePr w:w="3251" w:h="255" w:wrap="auto" w:vAnchor="text" w:hAnchor="text" w:x="81" w:y="3871"/>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093B571" wp14:editId="1DA4A88A">
            <wp:extent cx="962025" cy="1619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4"/>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672E37" w:rsidRDefault="00060624" w:rsidP="00060624">
      <w:pPr>
        <w:framePr w:w="3236" w:h="255" w:wrap="auto" w:vAnchor="text" w:hAnchor="text" w:x="81" w:y="4239"/>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0E26C9B" wp14:editId="196D522C">
            <wp:extent cx="952500" cy="1619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5"/>
                    <a:srcRect/>
                    <a:stretch>
                      <a:fillRect/>
                    </a:stretch>
                  </pic:blipFill>
                  <pic:spPr bwMode="auto">
                    <a:xfrm>
                      <a:off x="0" y="0"/>
                      <a:ext cx="952500" cy="161925"/>
                    </a:xfrm>
                    <a:prstGeom prst="rect">
                      <a:avLst/>
                    </a:prstGeom>
                    <a:noFill/>
                    <a:ln w="9525">
                      <a:noFill/>
                      <a:miter lim="800000"/>
                      <a:headEnd/>
                      <a:tailEnd/>
                    </a:ln>
                  </pic:spPr>
                </pic:pic>
              </a:graphicData>
            </a:graphic>
          </wp:inline>
        </w:drawing>
      </w:r>
    </w:p>
    <w:p w:rsidR="00060624" w:rsidRPr="00672E37" w:rsidRDefault="00060624" w:rsidP="00060624">
      <w:pPr>
        <w:framePr w:w="3551" w:h="255" w:wrap="auto" w:vAnchor="text" w:hAnchor="text" w:x="81" w:y="4728"/>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1F62FFD" wp14:editId="2C9BB3C2">
            <wp:extent cx="1152525" cy="161925"/>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6"/>
                    <a:srcRect/>
                    <a:stretch>
                      <a:fillRect/>
                    </a:stretch>
                  </pic:blipFill>
                  <pic:spPr bwMode="auto">
                    <a:xfrm>
                      <a:off x="0" y="0"/>
                      <a:ext cx="1152525" cy="161925"/>
                    </a:xfrm>
                    <a:prstGeom prst="rect">
                      <a:avLst/>
                    </a:prstGeom>
                    <a:noFill/>
                    <a:ln w="9525">
                      <a:noFill/>
                      <a:miter lim="800000"/>
                      <a:headEnd/>
                      <a:tailEnd/>
                    </a:ln>
                  </pic:spPr>
                </pic:pic>
              </a:graphicData>
            </a:graphic>
          </wp:inline>
        </w:drawing>
      </w:r>
    </w:p>
    <w:p w:rsidR="00060624" w:rsidRPr="007B072E" w:rsidRDefault="00060624" w:rsidP="00060624">
      <w:pPr>
        <w:framePr w:w="1575" w:h="1245" w:wrap="auto" w:vAnchor="text" w:hAnchor="text" w:x="81" w:y="1"/>
        <w:autoSpaceDE w:val="0"/>
        <w:autoSpaceDN w:val="0"/>
        <w:adjustRightInd w:val="0"/>
        <w:rPr>
          <w:rFonts w:ascii="Arial" w:hAnsi="Arial" w:cs="Arial"/>
          <w:sz w:val="20"/>
          <w:szCs w:val="20"/>
        </w:rPr>
      </w:pPr>
    </w:p>
    <w:p w:rsidR="00060624" w:rsidRPr="007B072E" w:rsidRDefault="00060624" w:rsidP="00060624">
      <w:pPr>
        <w:framePr w:w="1575" w:h="1245" w:wrap="auto" w:vAnchor="text" w:hAnchor="text" w:x="81" w:y="1"/>
        <w:autoSpaceDE w:val="0"/>
        <w:autoSpaceDN w:val="0"/>
        <w:adjustRightInd w:val="0"/>
        <w:rPr>
          <w:rFonts w:ascii="Arial" w:hAnsi="Arial" w:cs="Arial"/>
          <w:sz w:val="20"/>
          <w:szCs w:val="20"/>
        </w:rPr>
      </w:pPr>
    </w:p>
    <w:p w:rsidR="00060624" w:rsidRPr="00672E37" w:rsidRDefault="00060624" w:rsidP="00060624">
      <w:pPr>
        <w:framePr w:w="1575" w:h="1245" w:wrap="auto" w:vAnchor="text" w:hAnchor="text" w:x="338" w:y="5325"/>
        <w:autoSpaceDE w:val="0"/>
        <w:autoSpaceDN w:val="0"/>
        <w:adjustRightInd w:val="0"/>
        <w:rPr>
          <w:rFonts w:ascii="Arial" w:hAnsi="Arial" w:cs="Arial"/>
          <w:sz w:val="20"/>
          <w:szCs w:val="20"/>
        </w:rPr>
      </w:pPr>
      <w:r>
        <w:rPr>
          <w:rFonts w:ascii="Arial" w:hAnsi="Arial" w:cs="Arial"/>
          <w:noProof/>
          <w:position w:val="-57"/>
          <w:sz w:val="20"/>
          <w:szCs w:val="20"/>
        </w:rPr>
        <w:drawing>
          <wp:inline distT="0" distB="0" distL="0" distR="0" wp14:anchorId="6C4BF1D1" wp14:editId="3888BEAF">
            <wp:extent cx="733425" cy="790575"/>
            <wp:effectExtent l="0" t="0" r="0" b="0"/>
            <wp:docPr id="42"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7"/>
                    <a:srcRect/>
                    <a:stretch>
                      <a:fillRect/>
                    </a:stretch>
                  </pic:blipFill>
                  <pic:spPr bwMode="auto">
                    <a:xfrm>
                      <a:off x="0" y="0"/>
                      <a:ext cx="733425" cy="790575"/>
                    </a:xfrm>
                    <a:prstGeom prst="rect">
                      <a:avLst/>
                    </a:prstGeom>
                    <a:noFill/>
                    <a:ln w="9525">
                      <a:noFill/>
                      <a:miter lim="800000"/>
                      <a:headEnd/>
                      <a:tailEnd/>
                    </a:ln>
                  </pic:spPr>
                </pic:pic>
              </a:graphicData>
            </a:graphic>
          </wp:inline>
        </w:drawing>
      </w:r>
    </w:p>
    <w:p w:rsidR="00060624" w:rsidRDefault="00060624" w:rsidP="00060624">
      <w:pPr>
        <w:tabs>
          <w:tab w:val="left" w:pos="555"/>
          <w:tab w:val="center" w:pos="4847"/>
        </w:tabs>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Default="00060624" w:rsidP="00060624">
      <w:pPr>
        <w:rPr>
          <w:lang w:val="en-US"/>
        </w:rPr>
      </w:pPr>
    </w:p>
    <w:p w:rsidR="00060624" w:rsidRPr="00060624" w:rsidRDefault="00060624" w:rsidP="00060624">
      <w:pPr>
        <w:jc w:val="center"/>
        <w:rPr>
          <w:lang w:val="en-US"/>
        </w:rPr>
      </w:pPr>
      <w:r>
        <w:rPr>
          <w:rFonts w:ascii="Times New Roman" w:hAnsi="Times New Roman" w:cs="Times New Roman"/>
          <w:sz w:val="28"/>
          <w:szCs w:val="28"/>
        </w:rPr>
        <w:lastRenderedPageBreak/>
        <w:t>Система (5)</w:t>
      </w:r>
    </w:p>
    <w:p w:rsidR="00060624" w:rsidRPr="007B072E" w:rsidRDefault="00060624" w:rsidP="00060624">
      <w:pPr>
        <w:framePr w:w="7244" w:h="375" w:wrap="auto" w:vAnchor="text" w:hAnchor="text" w:x="81" w:y="7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71081EA8" wp14:editId="5F8D0020">
            <wp:extent cx="3733800" cy="238125"/>
            <wp:effectExtent l="19050" t="0" r="0" b="0"/>
            <wp:docPr id="5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8"/>
                    <a:srcRect/>
                    <a:stretch>
                      <a:fillRect/>
                    </a:stretch>
                  </pic:blipFill>
                  <pic:spPr bwMode="auto">
                    <a:xfrm>
                      <a:off x="0" y="0"/>
                      <a:ext cx="3733800" cy="238125"/>
                    </a:xfrm>
                    <a:prstGeom prst="rect">
                      <a:avLst/>
                    </a:prstGeom>
                    <a:noFill/>
                    <a:ln w="9525">
                      <a:noFill/>
                      <a:miter lim="800000"/>
                      <a:headEnd/>
                      <a:tailEnd/>
                    </a:ln>
                  </pic:spPr>
                </pic:pic>
              </a:graphicData>
            </a:graphic>
          </wp:inline>
        </w:drawing>
      </w:r>
    </w:p>
    <w:p w:rsidR="00060624" w:rsidRPr="007B072E" w:rsidRDefault="00060624" w:rsidP="00060624">
      <w:pPr>
        <w:framePr w:w="7274" w:h="375" w:wrap="auto" w:vAnchor="text" w:hAnchor="text" w:x="81" w:y="56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3F4AB772" wp14:editId="306C78DE">
            <wp:extent cx="3752850" cy="238125"/>
            <wp:effectExtent l="19050" t="0" r="0" b="0"/>
            <wp:docPr id="5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9"/>
                    <a:srcRect/>
                    <a:stretch>
                      <a:fillRect/>
                    </a:stretch>
                  </pic:blipFill>
                  <pic:spPr bwMode="auto">
                    <a:xfrm>
                      <a:off x="0" y="0"/>
                      <a:ext cx="3752850" cy="238125"/>
                    </a:xfrm>
                    <a:prstGeom prst="rect">
                      <a:avLst/>
                    </a:prstGeom>
                    <a:noFill/>
                    <a:ln w="9525">
                      <a:noFill/>
                      <a:miter lim="800000"/>
                      <a:headEnd/>
                      <a:tailEnd/>
                    </a:ln>
                  </pic:spPr>
                </pic:pic>
              </a:graphicData>
            </a:graphic>
          </wp:inline>
        </w:drawing>
      </w:r>
    </w:p>
    <w:p w:rsidR="00060624" w:rsidRPr="007B072E" w:rsidRDefault="00060624" w:rsidP="00060624">
      <w:pPr>
        <w:framePr w:w="7124" w:h="375" w:wrap="auto" w:vAnchor="text" w:hAnchor="text" w:x="81" w:y="105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4C659811" wp14:editId="70879F96">
            <wp:extent cx="3657600" cy="238125"/>
            <wp:effectExtent l="19050" t="0" r="0" b="0"/>
            <wp:docPr id="55"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0"/>
                    <a:srcRect/>
                    <a:stretch>
                      <a:fillRect/>
                    </a:stretch>
                  </pic:blipFill>
                  <pic:spPr bwMode="auto">
                    <a:xfrm>
                      <a:off x="0" y="0"/>
                      <a:ext cx="3657600" cy="238125"/>
                    </a:xfrm>
                    <a:prstGeom prst="rect">
                      <a:avLst/>
                    </a:prstGeom>
                    <a:noFill/>
                    <a:ln w="9525">
                      <a:noFill/>
                      <a:miter lim="800000"/>
                      <a:headEnd/>
                      <a:tailEnd/>
                    </a:ln>
                  </pic:spPr>
                </pic:pic>
              </a:graphicData>
            </a:graphic>
          </wp:inline>
        </w:drawing>
      </w:r>
    </w:p>
    <w:p w:rsidR="00060624" w:rsidRPr="007B072E" w:rsidRDefault="00060624" w:rsidP="00060624">
      <w:pPr>
        <w:framePr w:w="6674" w:h="375" w:wrap="auto" w:vAnchor="text" w:hAnchor="text" w:x="81" w:y="1546"/>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E022E69" wp14:editId="54BB41CB">
            <wp:extent cx="3371850" cy="238125"/>
            <wp:effectExtent l="19050" t="0" r="0" b="0"/>
            <wp:docPr id="56"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1"/>
                    <a:srcRect/>
                    <a:stretch>
                      <a:fillRect/>
                    </a:stretch>
                  </pic:blipFill>
                  <pic:spPr bwMode="auto">
                    <a:xfrm>
                      <a:off x="0" y="0"/>
                      <a:ext cx="3371850" cy="238125"/>
                    </a:xfrm>
                    <a:prstGeom prst="rect">
                      <a:avLst/>
                    </a:prstGeom>
                    <a:noFill/>
                    <a:ln w="9525">
                      <a:noFill/>
                      <a:miter lim="800000"/>
                      <a:headEnd/>
                      <a:tailEnd/>
                    </a:ln>
                  </pic:spPr>
                </pic:pic>
              </a:graphicData>
            </a:graphic>
          </wp:inline>
        </w:drawing>
      </w:r>
    </w:p>
    <w:p w:rsidR="00060624" w:rsidRPr="007B072E" w:rsidRDefault="00060624" w:rsidP="00060624">
      <w:pPr>
        <w:framePr w:w="2261" w:h="255" w:wrap="auto" w:vAnchor="text" w:hAnchor="text" w:x="81"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ED7E5CF" wp14:editId="2B98009B">
            <wp:extent cx="333375" cy="161925"/>
            <wp:effectExtent l="19050" t="0" r="9525" b="0"/>
            <wp:docPr id="72"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2"/>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7B072E" w:rsidRDefault="00060624" w:rsidP="00060624">
      <w:pPr>
        <w:framePr w:w="2261" w:h="255" w:wrap="auto" w:vAnchor="text" w:hAnchor="text" w:x="1108"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15BFBF3" wp14:editId="40DD5140">
            <wp:extent cx="333375" cy="161925"/>
            <wp:effectExtent l="19050" t="0" r="9525" b="0"/>
            <wp:docPr id="73"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3"/>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7B072E" w:rsidRDefault="00060624" w:rsidP="00060624">
      <w:pPr>
        <w:framePr w:w="2261" w:h="255" w:wrap="auto" w:vAnchor="text" w:hAnchor="text" w:x="2135"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582D208" wp14:editId="06C02A51">
            <wp:extent cx="333375" cy="161925"/>
            <wp:effectExtent l="19050" t="0" r="9525" b="0"/>
            <wp:docPr id="74"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4"/>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7B072E" w:rsidRDefault="00060624" w:rsidP="00060624">
      <w:pPr>
        <w:framePr w:w="2261" w:h="255" w:wrap="auto" w:vAnchor="text" w:hAnchor="text" w:x="3419" w:y="2280"/>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5241BC0" wp14:editId="254962AD">
            <wp:extent cx="333375" cy="161925"/>
            <wp:effectExtent l="19050" t="0" r="9525" b="0"/>
            <wp:docPr id="75"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5"/>
                    <a:srcRect/>
                    <a:stretch>
                      <a:fillRect/>
                    </a:stretch>
                  </pic:blipFill>
                  <pic:spPr bwMode="auto">
                    <a:xfrm>
                      <a:off x="0" y="0"/>
                      <a:ext cx="333375" cy="161925"/>
                    </a:xfrm>
                    <a:prstGeom prst="rect">
                      <a:avLst/>
                    </a:prstGeom>
                    <a:noFill/>
                    <a:ln w="9525">
                      <a:noFill/>
                      <a:miter lim="800000"/>
                      <a:headEnd/>
                      <a:tailEnd/>
                    </a:ln>
                  </pic:spPr>
                </pic:pic>
              </a:graphicData>
            </a:graphic>
          </wp:inline>
        </w:drawing>
      </w:r>
    </w:p>
    <w:p w:rsidR="00060624" w:rsidRPr="007B072E" w:rsidRDefault="00060624" w:rsidP="00060624">
      <w:pPr>
        <w:framePr w:w="2216" w:h="255" w:wrap="auto" w:vAnchor="text" w:hAnchor="text" w:x="81" w:y="2647"/>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B5B5D18" wp14:editId="4B0F17D1">
            <wp:extent cx="304800" cy="161925"/>
            <wp:effectExtent l="0" t="0" r="0" b="0"/>
            <wp:docPr id="76"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6"/>
                    <a:srcRect/>
                    <a:stretch>
                      <a:fillRect/>
                    </a:stretch>
                  </pic:blipFill>
                  <pic:spPr bwMode="auto">
                    <a:xfrm>
                      <a:off x="0" y="0"/>
                      <a:ext cx="304800" cy="161925"/>
                    </a:xfrm>
                    <a:prstGeom prst="rect">
                      <a:avLst/>
                    </a:prstGeom>
                    <a:noFill/>
                    <a:ln w="9525">
                      <a:noFill/>
                      <a:miter lim="800000"/>
                      <a:headEnd/>
                      <a:tailEnd/>
                    </a:ln>
                  </pic:spPr>
                </pic:pic>
              </a:graphicData>
            </a:graphic>
          </wp:inline>
        </w:drawing>
      </w:r>
    </w:p>
    <w:p w:rsidR="00060624" w:rsidRPr="007B072E" w:rsidRDefault="00060624" w:rsidP="00060624">
      <w:pPr>
        <w:framePr w:w="3221" w:h="255" w:wrap="auto" w:vAnchor="text" w:hAnchor="text" w:x="81" w:y="3015"/>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1D118C50" wp14:editId="4540954E">
            <wp:extent cx="942975" cy="161925"/>
            <wp:effectExtent l="19050" t="0" r="9525" b="0"/>
            <wp:docPr id="77"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7"/>
                    <a:srcRect/>
                    <a:stretch>
                      <a:fillRect/>
                    </a:stretch>
                  </pic:blipFill>
                  <pic:spPr bwMode="auto">
                    <a:xfrm>
                      <a:off x="0" y="0"/>
                      <a:ext cx="942975" cy="161925"/>
                    </a:xfrm>
                    <a:prstGeom prst="rect">
                      <a:avLst/>
                    </a:prstGeom>
                    <a:noFill/>
                    <a:ln w="9525">
                      <a:noFill/>
                      <a:miter lim="800000"/>
                      <a:headEnd/>
                      <a:tailEnd/>
                    </a:ln>
                  </pic:spPr>
                </pic:pic>
              </a:graphicData>
            </a:graphic>
          </wp:inline>
        </w:drawing>
      </w:r>
    </w:p>
    <w:p w:rsidR="00060624" w:rsidRPr="007B072E" w:rsidRDefault="00060624" w:rsidP="00060624">
      <w:pPr>
        <w:framePr w:w="3251" w:h="255" w:wrap="auto" w:vAnchor="text" w:hAnchor="text" w:x="81" w:y="3504"/>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59ACACAC" wp14:editId="50692C6F">
            <wp:extent cx="962025" cy="161925"/>
            <wp:effectExtent l="19050" t="0" r="9525" b="0"/>
            <wp:docPr id="10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8"/>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7B072E" w:rsidRDefault="00060624" w:rsidP="00060624">
      <w:pPr>
        <w:framePr w:w="3251" w:h="255" w:wrap="auto" w:vAnchor="text" w:hAnchor="text" w:x="81" w:y="3871"/>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6DDA7204" wp14:editId="7054FF88">
            <wp:extent cx="962025" cy="161925"/>
            <wp:effectExtent l="19050" t="0" r="9525" b="0"/>
            <wp:docPr id="10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9"/>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rsidR="00060624" w:rsidRPr="007B072E" w:rsidRDefault="00060624" w:rsidP="00060624">
      <w:pPr>
        <w:framePr w:w="3236" w:h="255" w:wrap="auto" w:vAnchor="text" w:hAnchor="text" w:x="81" w:y="4239"/>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07DBFCD2" wp14:editId="1D7EB3DF">
            <wp:extent cx="952500" cy="161925"/>
            <wp:effectExtent l="0" t="0" r="0" b="0"/>
            <wp:docPr id="10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0"/>
                    <a:srcRect/>
                    <a:stretch>
                      <a:fillRect/>
                    </a:stretch>
                  </pic:blipFill>
                  <pic:spPr bwMode="auto">
                    <a:xfrm>
                      <a:off x="0" y="0"/>
                      <a:ext cx="952500" cy="161925"/>
                    </a:xfrm>
                    <a:prstGeom prst="rect">
                      <a:avLst/>
                    </a:prstGeom>
                    <a:noFill/>
                    <a:ln w="9525">
                      <a:noFill/>
                      <a:miter lim="800000"/>
                      <a:headEnd/>
                      <a:tailEnd/>
                    </a:ln>
                  </pic:spPr>
                </pic:pic>
              </a:graphicData>
            </a:graphic>
          </wp:inline>
        </w:drawing>
      </w:r>
    </w:p>
    <w:p w:rsidR="00060624" w:rsidRPr="007B072E" w:rsidRDefault="00060624" w:rsidP="00060624">
      <w:pPr>
        <w:framePr w:w="3551" w:h="255" w:wrap="auto" w:vAnchor="text" w:hAnchor="text" w:x="81" w:y="4728"/>
        <w:autoSpaceDE w:val="0"/>
        <w:autoSpaceDN w:val="0"/>
        <w:adjustRightInd w:val="0"/>
        <w:rPr>
          <w:rFonts w:ascii="Arial" w:hAnsi="Arial" w:cs="Arial"/>
          <w:sz w:val="20"/>
          <w:szCs w:val="20"/>
        </w:rPr>
      </w:pPr>
      <w:r>
        <w:rPr>
          <w:rFonts w:ascii="Arial" w:hAnsi="Arial" w:cs="Arial"/>
          <w:noProof/>
          <w:position w:val="-7"/>
          <w:sz w:val="20"/>
          <w:szCs w:val="20"/>
        </w:rPr>
        <w:drawing>
          <wp:inline distT="0" distB="0" distL="0" distR="0" wp14:anchorId="20C7329A" wp14:editId="14ED0774">
            <wp:extent cx="1152525" cy="161925"/>
            <wp:effectExtent l="0" t="0" r="9525" b="0"/>
            <wp:docPr id="10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1"/>
                    <a:srcRect/>
                    <a:stretch>
                      <a:fillRect/>
                    </a:stretch>
                  </pic:blipFill>
                  <pic:spPr bwMode="auto">
                    <a:xfrm>
                      <a:off x="0" y="0"/>
                      <a:ext cx="1152525" cy="161925"/>
                    </a:xfrm>
                    <a:prstGeom prst="rect">
                      <a:avLst/>
                    </a:prstGeom>
                    <a:noFill/>
                    <a:ln w="9525">
                      <a:noFill/>
                      <a:miter lim="800000"/>
                      <a:headEnd/>
                      <a:tailEnd/>
                    </a:ln>
                  </pic:spPr>
                </pic:pic>
              </a:graphicData>
            </a:graphic>
          </wp:inline>
        </w:drawing>
      </w:r>
    </w:p>
    <w:p w:rsidR="00060624" w:rsidRPr="007B072E" w:rsidRDefault="00060624" w:rsidP="00060624">
      <w:pPr>
        <w:framePr w:w="1575" w:h="1245" w:wrap="auto" w:vAnchor="text" w:hAnchor="text" w:x="338" w:y="5325"/>
        <w:autoSpaceDE w:val="0"/>
        <w:autoSpaceDN w:val="0"/>
        <w:adjustRightInd w:val="0"/>
        <w:rPr>
          <w:rFonts w:ascii="Arial" w:hAnsi="Arial" w:cs="Arial"/>
          <w:sz w:val="20"/>
          <w:szCs w:val="20"/>
        </w:rPr>
      </w:pPr>
      <w:r>
        <w:rPr>
          <w:rFonts w:ascii="Arial" w:hAnsi="Arial" w:cs="Arial"/>
          <w:noProof/>
          <w:position w:val="-57"/>
          <w:sz w:val="20"/>
          <w:szCs w:val="20"/>
        </w:rPr>
        <w:drawing>
          <wp:inline distT="0" distB="0" distL="0" distR="0" wp14:anchorId="6443A7E2" wp14:editId="128C7287">
            <wp:extent cx="733425" cy="790575"/>
            <wp:effectExtent l="0" t="0" r="0" b="0"/>
            <wp:docPr id="105"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42"/>
                    <a:srcRect/>
                    <a:stretch>
                      <a:fillRect/>
                    </a:stretch>
                  </pic:blipFill>
                  <pic:spPr bwMode="auto">
                    <a:xfrm>
                      <a:off x="0" y="0"/>
                      <a:ext cx="733425" cy="790575"/>
                    </a:xfrm>
                    <a:prstGeom prst="rect">
                      <a:avLst/>
                    </a:prstGeom>
                    <a:noFill/>
                    <a:ln w="9525">
                      <a:noFill/>
                      <a:miter lim="800000"/>
                      <a:headEnd/>
                      <a:tailEnd/>
                    </a:ln>
                  </pic:spPr>
                </pic:pic>
              </a:graphicData>
            </a:graphic>
          </wp:inline>
        </w:drawing>
      </w:r>
    </w:p>
    <w:p w:rsidR="00060624" w:rsidRDefault="00060624" w:rsidP="00060624">
      <w:pPr>
        <w:tabs>
          <w:tab w:val="left" w:pos="555"/>
          <w:tab w:val="center" w:pos="4847"/>
        </w:tabs>
        <w:jc w:val="center"/>
        <w:rPr>
          <w:rFonts w:ascii="Times New Roman" w:hAnsi="Times New Roman" w:cs="Times New Roman"/>
          <w:sz w:val="28"/>
          <w:szCs w:val="28"/>
        </w:rPr>
      </w:pPr>
    </w:p>
    <w:p w:rsidR="00060624" w:rsidRPr="00125867" w:rsidRDefault="00060624" w:rsidP="00060624">
      <w:pPr>
        <w:tabs>
          <w:tab w:val="left" w:pos="555"/>
          <w:tab w:val="center" w:pos="4847"/>
        </w:tabs>
        <w:jc w:val="cente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rPr>
      </w:pPr>
    </w:p>
    <w:p w:rsidR="00291CED" w:rsidRDefault="00291CED"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060624" w:rsidRDefault="00060624" w:rsidP="001B4027">
      <w:pPr>
        <w:rPr>
          <w:rFonts w:ascii="Times New Roman" w:hAnsi="Times New Roman" w:cs="Times New Roman"/>
          <w:sz w:val="28"/>
          <w:szCs w:val="28"/>
          <w:lang w:val="en-US"/>
        </w:rPr>
      </w:pPr>
    </w:p>
    <w:p w:rsidR="00C71CEC" w:rsidRDefault="00C71CEC" w:rsidP="001B4027">
      <w:pPr>
        <w:rPr>
          <w:rFonts w:ascii="Times New Roman" w:hAnsi="Times New Roman" w:cs="Times New Roman"/>
          <w:sz w:val="28"/>
          <w:szCs w:val="28"/>
          <w:lang w:val="en-US"/>
        </w:rPr>
        <w:sectPr w:rsidR="00C71CEC" w:rsidSect="00460F67">
          <w:footerReference w:type="default" r:id="rId143"/>
          <w:footnotePr>
            <w:numRestart w:val="eachPage"/>
          </w:footnotePr>
          <w:pgSz w:w="11906" w:h="16838"/>
          <w:pgMar w:top="1134" w:right="567" w:bottom="1134" w:left="1701" w:header="709" w:footer="709" w:gutter="0"/>
          <w:cols w:space="708"/>
          <w:titlePg/>
          <w:docGrid w:linePitch="360"/>
        </w:sectPr>
      </w:pPr>
    </w:p>
    <w:p w:rsidR="00C71CEC" w:rsidRPr="00C71CEC" w:rsidRDefault="00C71CEC" w:rsidP="00C71CEC">
      <w:pPr>
        <w:jc w:val="right"/>
        <w:rPr>
          <w:rFonts w:ascii="Times New Roman" w:hAnsi="Times New Roman" w:cs="Times New Roman"/>
          <w:sz w:val="28"/>
          <w:szCs w:val="28"/>
          <w:lang w:val="en-US"/>
        </w:rPr>
      </w:pPr>
      <w:r>
        <w:rPr>
          <w:rFonts w:ascii="Times New Roman" w:hAnsi="Times New Roman" w:cs="Times New Roman"/>
          <w:sz w:val="28"/>
          <w:szCs w:val="28"/>
        </w:rPr>
        <w:lastRenderedPageBreak/>
        <w:t>Приложение 5</w:t>
      </w:r>
    </w:p>
    <w:p w:rsidR="00C71CEC" w:rsidRDefault="00C71CEC" w:rsidP="00C71CEC">
      <w:pPr>
        <w:spacing w:line="360" w:lineRule="auto"/>
        <w:jc w:val="center"/>
        <w:rPr>
          <w:rFonts w:ascii="Times New Roman" w:hAnsi="Times New Roman" w:cs="Times New Roman"/>
          <w:sz w:val="28"/>
          <w:szCs w:val="28"/>
        </w:rPr>
      </w:pPr>
      <w:r w:rsidRPr="00ED21DA">
        <w:rPr>
          <w:rFonts w:ascii="Times New Roman" w:hAnsi="Times New Roman" w:cs="Times New Roman"/>
          <w:sz w:val="28"/>
          <w:szCs w:val="28"/>
        </w:rPr>
        <w:t>Матрица производных системы (</w:t>
      </w:r>
      <w:r>
        <w:rPr>
          <w:rFonts w:ascii="Times New Roman" w:hAnsi="Times New Roman" w:cs="Times New Roman"/>
          <w:sz w:val="28"/>
          <w:szCs w:val="28"/>
        </w:rPr>
        <w:t>1</w:t>
      </w:r>
      <w:r w:rsidRPr="00ED21DA">
        <w:rPr>
          <w:rFonts w:ascii="Times New Roman" w:hAnsi="Times New Roman" w:cs="Times New Roman"/>
          <w:sz w:val="28"/>
          <w:szCs w:val="28"/>
        </w:rPr>
        <w:t>)</w:t>
      </w:r>
    </w:p>
    <w:p w:rsidR="00C71CEC" w:rsidRDefault="00C71CEC" w:rsidP="00C71CEC">
      <w:pPr>
        <w:rPr>
          <w:rFonts w:ascii="Times New Roman" w:hAnsi="Times New Roman" w:cs="Times New Roman"/>
          <w:sz w:val="28"/>
          <w:szCs w:val="28"/>
        </w:rPr>
      </w:pPr>
    </w:p>
    <w:p w:rsidR="00C71CEC" w:rsidRPr="00C71CEC" w:rsidRDefault="00C71CEC" w:rsidP="00C71CEC">
      <w:pPr>
        <w:rPr>
          <w:rFonts w:ascii="Times New Roman" w:hAnsi="Times New Roman" w:cs="Times New Roman"/>
          <w:lang w:val="en-US"/>
        </w:rPr>
      </w:pPr>
      <m:oMathPara>
        <m:oMath>
          <m:d>
            <m:dPr>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1,025-4,1*</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-1,325*</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e>
                    <m:r>
                      <w:rPr>
                        <w:rFonts w:ascii="Cambria Math" w:hAnsi="Cambria Math"/>
                        <w:lang w:val="en-GB"/>
                      </w:rPr>
                      <m:t>-1,325*</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e>
                </m:mr>
                <m:mr>
                  <m:e>
                    <m:r>
                      <w:rPr>
                        <w:rFonts w:ascii="Cambria Math" w:hAnsi="Cambria Math"/>
                        <w:lang w:val="en-GB"/>
                      </w:rPr>
                      <m:t>-0,772*</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e>
                    <m:r>
                      <w:rPr>
                        <w:rFonts w:ascii="Cambria Math" w:hAnsi="Cambria Math"/>
                        <w:lang w:val="en-GB"/>
                      </w:rPr>
                      <m:t>1,32-4,4*</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-0,772*</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e>
                </m:mr>
              </m:m>
            </m:e>
          </m:d>
        </m:oMath>
      </m:oMathPara>
    </w:p>
    <w:p w:rsidR="00C71CEC" w:rsidRDefault="00C71CEC" w:rsidP="00C71CEC">
      <w:pPr>
        <w:jc w:val="right"/>
        <w:rPr>
          <w:rFonts w:ascii="Times New Roman" w:hAnsi="Times New Roman" w:cs="Times New Roman"/>
          <w:sz w:val="28"/>
          <w:szCs w:val="28"/>
        </w:rPr>
      </w:pPr>
    </w:p>
    <w:p w:rsidR="00C71CEC" w:rsidRPr="00C71CEC" w:rsidRDefault="00C71CEC" w:rsidP="00C71CEC">
      <w:pPr>
        <w:jc w:val="center"/>
        <w:rPr>
          <w:rFonts w:ascii="Times New Roman" w:hAnsi="Times New Roman" w:cs="Times New Roman"/>
          <w:sz w:val="28"/>
          <w:szCs w:val="28"/>
          <w:lang w:val="en-US"/>
        </w:rPr>
      </w:pPr>
      <w:r w:rsidRPr="00ED21DA">
        <w:rPr>
          <w:rFonts w:ascii="Times New Roman" w:hAnsi="Times New Roman" w:cs="Times New Roman"/>
          <w:sz w:val="28"/>
          <w:szCs w:val="28"/>
        </w:rPr>
        <w:t>Матрица производных системы (</w:t>
      </w:r>
      <w:r>
        <w:rPr>
          <w:rFonts w:ascii="Times New Roman" w:hAnsi="Times New Roman" w:cs="Times New Roman"/>
          <w:sz w:val="28"/>
          <w:szCs w:val="28"/>
        </w:rPr>
        <w:t>2</w:t>
      </w:r>
      <w:r w:rsidRPr="00ED21DA">
        <w:rPr>
          <w:rFonts w:ascii="Times New Roman" w:hAnsi="Times New Roman" w:cs="Times New Roman"/>
          <w:sz w:val="28"/>
          <w:szCs w:val="28"/>
        </w:rPr>
        <w:t>)</w:t>
      </w:r>
    </w:p>
    <w:p w:rsidR="00C71CEC" w:rsidRPr="008D787A" w:rsidRDefault="00C71CEC" w:rsidP="00C71CEC">
      <w:pPr>
        <w:jc w:val="both"/>
        <w:rPr>
          <w:sz w:val="16"/>
          <w:szCs w:val="16"/>
        </w:rPr>
      </w:pPr>
    </w:p>
    <w:p w:rsidR="00C71CEC" w:rsidRDefault="00C71CEC" w:rsidP="00C71CEC">
      <w:pPr>
        <w:jc w:val="both"/>
        <w:rPr>
          <w:sz w:val="16"/>
          <w:szCs w:val="16"/>
        </w:rPr>
      </w:pPr>
      <m:oMathPara>
        <m:oMathParaPr>
          <m:jc m:val="left"/>
        </m:oMathParaPr>
        <m:oMath>
          <m:d>
            <m:dPr>
              <m:ctrlPr>
                <w:rPr>
                  <w:rFonts w:ascii="Cambria Math" w:hAnsi="Cambria Math"/>
                  <w:i/>
                  <w:sz w:val="16"/>
                  <w:szCs w:val="16"/>
                </w:rPr>
              </m:ctrlPr>
            </m:dPr>
            <m:e>
              <m:m>
                <m:mPr>
                  <m:mcs>
                    <m:mc>
                      <m:mcPr>
                        <m:count m:val="4"/>
                        <m:mcJc m:val="center"/>
                      </m:mcPr>
                    </m:mc>
                  </m:mcs>
                  <m:ctrlPr>
                    <w:rPr>
                      <w:rFonts w:ascii="Cambria Math" w:hAnsi="Cambria Math"/>
                      <w:i/>
                      <w:sz w:val="16"/>
                      <w:szCs w:val="16"/>
                    </w:rPr>
                  </m:ctrlPr>
                </m:mPr>
                <m:mr>
                  <m:e>
                    <m:r>
                      <w:rPr>
                        <w:rFonts w:ascii="Cambria Math" w:hAnsi="Cambria Math"/>
                        <w:sz w:val="16"/>
                        <w:szCs w:val="16"/>
                      </w:rPr>
                      <m:t>1,064-3,04*</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-1,069*</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-0,05*</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-0,91*</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-1,069*</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-0,05*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-0,91*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mr>
                <m:mr>
                  <m:e>
                    <m:r>
                      <w:rPr>
                        <w:rFonts w:ascii="Cambria Math" w:eastAsia="Cambria Math" w:hAnsi="Cambria Math" w:cs="Cambria Math"/>
                        <w:sz w:val="16"/>
                        <w:szCs w:val="16"/>
                      </w:rPr>
                      <m:t>-0,951*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e>
                  <m:e>
                    <m:r>
                      <w:rPr>
                        <w:rFonts w:ascii="Cambria Math" w:hAnsi="Cambria Math"/>
                        <w:sz w:val="16"/>
                        <w:szCs w:val="16"/>
                      </w:rPr>
                      <m:t>0,91-2,6*</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-0,951*</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-0,05*</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-0,74*</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-0,05*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-0,74*</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e>
                </m:mr>
                <m:mr>
                  <m:e>
                    <m:r>
                      <w:rPr>
                        <w:rFonts w:ascii="Cambria Math" w:hAnsi="Cambria Math"/>
                        <w:sz w:val="16"/>
                        <w:szCs w:val="16"/>
                      </w:rPr>
                      <m:t>-17,75*</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e>
                  <m:e>
                    <m:r>
                      <w:rPr>
                        <w:rFonts w:ascii="Cambria Math" w:hAnsi="Cambria Math"/>
                        <w:sz w:val="16"/>
                        <w:szCs w:val="16"/>
                      </w:rPr>
                      <m:t>-16,51*</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0,618-2,06*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-17,75*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-16,51*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-14,6*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-14,6*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ctrlPr>
                      <w:rPr>
                        <w:rFonts w:ascii="Cambria Math" w:eastAsia="Cambria Math" w:hAnsi="Cambria Math" w:cs="Cambria Math"/>
                        <w:i/>
                        <w:sz w:val="16"/>
                        <w:szCs w:val="16"/>
                      </w:rPr>
                    </m:ctrlPr>
                  </m:e>
                </m:mr>
                <m:mr>
                  <m:e>
                    <m:r>
                      <w:rPr>
                        <w:rFonts w:ascii="Cambria Math" w:eastAsia="Cambria Math" w:hAnsi="Cambria Math" w:cs="Cambria Math"/>
                        <w:sz w:val="16"/>
                        <w:szCs w:val="16"/>
                      </w:rPr>
                      <m:t>-1,27*</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-1,36*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-0,06*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0,66-2,2*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r>
                      <w:rPr>
                        <w:rFonts w:ascii="Cambria Math" w:eastAsia="Cambria Math" w:hAnsi="Cambria Math" w:cs="Cambria Math"/>
                        <w:sz w:val="16"/>
                        <w:szCs w:val="16"/>
                      </w:rPr>
                      <m:t>-1,27*</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-0,06*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-1,36*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e>
                </m:mr>
              </m:m>
            </m:e>
          </m:d>
        </m:oMath>
      </m:oMathPara>
    </w:p>
    <w:p w:rsidR="00C71CEC" w:rsidRPr="00C71CEC" w:rsidRDefault="00C71CEC" w:rsidP="00C71CEC">
      <w:pPr>
        <w:rPr>
          <w:rFonts w:ascii="Times New Roman" w:hAnsi="Times New Roman" w:cs="Times New Roman"/>
          <w:sz w:val="28"/>
          <w:szCs w:val="28"/>
          <w:lang w:val="en-US"/>
        </w:rPr>
      </w:pPr>
    </w:p>
    <w:p w:rsidR="00C71CEC" w:rsidRDefault="00C71CEC" w:rsidP="00C71CEC">
      <w:pPr>
        <w:jc w:val="center"/>
        <w:rPr>
          <w:rFonts w:ascii="Times New Roman" w:hAnsi="Times New Roman" w:cs="Times New Roman"/>
          <w:sz w:val="28"/>
          <w:szCs w:val="28"/>
        </w:rPr>
      </w:pPr>
      <w:r w:rsidRPr="00873869">
        <w:rPr>
          <w:rFonts w:ascii="Times New Roman" w:hAnsi="Times New Roman" w:cs="Times New Roman"/>
          <w:sz w:val="28"/>
          <w:szCs w:val="28"/>
        </w:rPr>
        <w:t>Матрица производных системы (</w:t>
      </w:r>
      <w:r>
        <w:rPr>
          <w:rFonts w:ascii="Times New Roman" w:hAnsi="Times New Roman" w:cs="Times New Roman"/>
          <w:sz w:val="28"/>
          <w:szCs w:val="28"/>
        </w:rPr>
        <w:t>3</w:t>
      </w:r>
      <w:r w:rsidRPr="00873869">
        <w:rPr>
          <w:rFonts w:ascii="Times New Roman" w:hAnsi="Times New Roman" w:cs="Times New Roman"/>
          <w:sz w:val="28"/>
          <w:szCs w:val="28"/>
        </w:rPr>
        <w:t>)</w:t>
      </w:r>
    </w:p>
    <w:p w:rsidR="00C71CEC" w:rsidRPr="005D1B48" w:rsidRDefault="00C71CEC" w:rsidP="00C71CEC">
      <w:pPr>
        <w:rPr>
          <w:rFonts w:ascii="Times New Roman" w:hAnsi="Times New Roman" w:cs="Times New Roman"/>
          <w:sz w:val="28"/>
          <w:szCs w:val="28"/>
        </w:rPr>
      </w:pPr>
    </w:p>
    <w:p w:rsidR="00C71CEC" w:rsidRDefault="00C71CEC" w:rsidP="00C71CEC">
      <w:pPr>
        <w:rPr>
          <w:sz w:val="16"/>
          <w:szCs w:val="16"/>
        </w:rPr>
      </w:pPr>
    </w:p>
    <w:p w:rsidR="00C71CEC" w:rsidRDefault="00C71CEC" w:rsidP="00C71CEC">
      <w:pPr>
        <w:jc w:val="both"/>
        <w:rPr>
          <w:sz w:val="16"/>
          <w:szCs w:val="16"/>
        </w:rPr>
      </w:pPr>
      <m:oMathPara>
        <m:oMathParaPr>
          <m:jc m:val="left"/>
        </m:oMathParaPr>
        <m:oMath>
          <m:d>
            <m:dPr>
              <m:ctrlPr>
                <w:rPr>
                  <w:rFonts w:ascii="Cambria Math" w:hAnsi="Cambria Math"/>
                  <w:i/>
                  <w:sz w:val="16"/>
                  <w:szCs w:val="16"/>
                </w:rPr>
              </m:ctrlPr>
            </m:dPr>
            <m:e>
              <m:m>
                <m:mPr>
                  <m:mcs>
                    <m:mc>
                      <m:mcPr>
                        <m:count m:val="4"/>
                        <m:mcJc m:val="center"/>
                      </m:mcPr>
                    </m:mc>
                  </m:mcs>
                  <m:ctrlPr>
                    <w:rPr>
                      <w:rFonts w:ascii="Cambria Math" w:hAnsi="Cambria Math"/>
                      <w:i/>
                      <w:sz w:val="16"/>
                      <w:szCs w:val="16"/>
                    </w:rPr>
                  </m:ctrlPr>
                </m:mPr>
                <m:mr>
                  <m:e>
                    <m:r>
                      <w:rPr>
                        <w:rFonts w:ascii="Cambria Math" w:hAnsi="Cambria Math"/>
                        <w:sz w:val="16"/>
                        <w:szCs w:val="16"/>
                      </w:rPr>
                      <m:t>1</m:t>
                    </m:r>
                    <m:r>
                      <w:rPr>
                        <w:rFonts w:ascii="Cambria Math" w:hAnsi="Cambria Math"/>
                        <w:sz w:val="16"/>
                        <w:szCs w:val="16"/>
                        <w:lang w:val="en-GB"/>
                      </w:rPr>
                      <m:t>,017-2,26*</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1</m:t>
                        </m:r>
                      </m:sub>
                    </m:sSub>
                    <m:r>
                      <w:rPr>
                        <w:rFonts w:ascii="Cambria Math" w:hAnsi="Cambria Math"/>
                        <w:sz w:val="16"/>
                        <w:szCs w:val="16"/>
                        <w:lang w:val="en-GB"/>
                      </w:rPr>
                      <m:t>-0,854*</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2</m:t>
                        </m:r>
                      </m:sub>
                    </m:sSub>
                    <m:r>
                      <w:rPr>
                        <w:rFonts w:ascii="Cambria Math" w:hAnsi="Cambria Math"/>
                        <w:sz w:val="16"/>
                        <w:szCs w:val="16"/>
                        <w:lang w:val="en-GB"/>
                      </w:rPr>
                      <m:t>-0,19*</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3</m:t>
                        </m:r>
                      </m:sub>
                    </m:sSub>
                    <m:r>
                      <w:rPr>
                        <w:rFonts w:ascii="Cambria Math" w:hAnsi="Cambria Math"/>
                        <w:sz w:val="16"/>
                        <w:szCs w:val="16"/>
                        <w:lang w:val="en-GB"/>
                      </w:rPr>
                      <m:t>-0,89*</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-0,854*</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-0,19*</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-0,89*</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mr>
                <m:mr>
                  <m:e>
                    <m:r>
                      <w:rPr>
                        <w:rFonts w:ascii="Cambria Math" w:eastAsia="Cambria Math" w:hAnsi="Cambria Math" w:cs="Cambria Math"/>
                        <w:sz w:val="16"/>
                        <w:szCs w:val="16"/>
                      </w:rPr>
                      <m:t>-1,001*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0,981-2,18*</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r>
                      <w:rPr>
                        <w:rFonts w:ascii="Cambria Math" w:eastAsia="Cambria Math" w:hAnsi="Cambria Math" w:cs="Cambria Math"/>
                        <w:sz w:val="16"/>
                        <w:szCs w:val="16"/>
                      </w:rPr>
                      <m:t>-1,001*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-0,11*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-0,67*</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-0,11*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-0,67*</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mr>
                <m:mr>
                  <m:e>
                    <m:r>
                      <w:rPr>
                        <w:rFonts w:ascii="Cambria Math" w:eastAsia="Cambria Math" w:hAnsi="Cambria Math" w:cs="Cambria Math"/>
                        <w:sz w:val="16"/>
                        <w:szCs w:val="16"/>
                      </w:rPr>
                      <m:t>-9,21*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e>
                  <m:e>
                    <m:r>
                      <w:rPr>
                        <w:rFonts w:ascii="Cambria Math" w:hAnsi="Cambria Math"/>
                        <w:sz w:val="16"/>
                        <w:szCs w:val="16"/>
                      </w:rPr>
                      <m:t>-7,55*</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0,981-2,18*</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-9,21*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-7,55*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r>
                      <w:rPr>
                        <w:rFonts w:ascii="Cambria Math" w:eastAsia="Cambria Math" w:hAnsi="Cambria Math" w:cs="Cambria Math"/>
                        <w:sz w:val="16"/>
                        <w:szCs w:val="16"/>
                      </w:rPr>
                      <m:t>-5,81*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-5,81*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e>
                </m:mr>
                <m:mr>
                  <m:e>
                    <m:r>
                      <w:rPr>
                        <w:rFonts w:ascii="Cambria Math" w:hAnsi="Cambria Math"/>
                        <w:sz w:val="16"/>
                        <w:szCs w:val="16"/>
                      </w:rPr>
                      <m:t>-1,53*</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e>
                  <m:e>
                    <m:r>
                      <w:rPr>
                        <w:rFonts w:ascii="Cambria Math" w:hAnsi="Cambria Math"/>
                        <w:sz w:val="16"/>
                        <w:szCs w:val="16"/>
                      </w:rPr>
                      <m:t>-1,4*</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-0,22*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0,832-2,08*</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r>
                      <w:rPr>
                        <w:rFonts w:ascii="Cambria Math" w:eastAsia="Cambria Math" w:hAnsi="Cambria Math" w:cs="Cambria Math"/>
                        <w:sz w:val="16"/>
                        <w:szCs w:val="16"/>
                      </w:rPr>
                      <m:t>-1,53*</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-0,22*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-1,4*</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e>
                </m:mr>
              </m:m>
            </m:e>
          </m:d>
        </m:oMath>
      </m:oMathPara>
    </w:p>
    <w:p w:rsidR="00C71CEC" w:rsidRDefault="00C71CEC" w:rsidP="00C71CEC">
      <w:pPr>
        <w:jc w:val="both"/>
        <w:rPr>
          <w:sz w:val="16"/>
          <w:szCs w:val="16"/>
        </w:rPr>
      </w:pPr>
    </w:p>
    <w:p w:rsidR="00C71CEC" w:rsidRDefault="00C71CEC" w:rsidP="00C71CEC">
      <w:pPr>
        <w:jc w:val="both"/>
        <w:rPr>
          <w:sz w:val="16"/>
          <w:szCs w:val="16"/>
        </w:rPr>
      </w:pPr>
    </w:p>
    <w:p w:rsidR="00C71CEC" w:rsidRDefault="00C71CEC" w:rsidP="00C71CEC">
      <w:pPr>
        <w:rPr>
          <w:rFonts w:ascii="Times New Roman" w:hAnsi="Times New Roman" w:cs="Times New Roman"/>
          <w:sz w:val="28"/>
          <w:szCs w:val="28"/>
        </w:rPr>
      </w:pPr>
    </w:p>
    <w:p w:rsidR="00C71CEC" w:rsidRPr="00C71CEC" w:rsidRDefault="00C71CEC" w:rsidP="00C71CEC">
      <w:pPr>
        <w:jc w:val="center"/>
        <w:rPr>
          <w:rFonts w:ascii="Times New Roman" w:hAnsi="Times New Roman" w:cs="Times New Roman"/>
          <w:sz w:val="28"/>
          <w:szCs w:val="28"/>
          <w:lang w:val="en-US"/>
        </w:rPr>
      </w:pPr>
      <w:r w:rsidRPr="005E798F">
        <w:rPr>
          <w:rFonts w:ascii="Times New Roman" w:hAnsi="Times New Roman" w:cs="Times New Roman"/>
          <w:sz w:val="28"/>
          <w:szCs w:val="28"/>
        </w:rPr>
        <w:lastRenderedPageBreak/>
        <w:t>Матрица производных системы (</w:t>
      </w:r>
      <w:r>
        <w:rPr>
          <w:rFonts w:ascii="Times New Roman" w:hAnsi="Times New Roman" w:cs="Times New Roman"/>
          <w:sz w:val="28"/>
          <w:szCs w:val="28"/>
        </w:rPr>
        <w:t>4</w:t>
      </w:r>
      <w:r w:rsidRPr="005E798F">
        <w:rPr>
          <w:rFonts w:ascii="Times New Roman" w:hAnsi="Times New Roman" w:cs="Times New Roman"/>
          <w:sz w:val="28"/>
          <w:szCs w:val="28"/>
        </w:rPr>
        <w:t>)</w:t>
      </w:r>
    </w:p>
    <w:p w:rsidR="00C71CEC" w:rsidRDefault="00C71CEC" w:rsidP="00C71CEC">
      <w:pPr>
        <w:rPr>
          <w:sz w:val="16"/>
          <w:szCs w:val="16"/>
        </w:rPr>
      </w:pPr>
    </w:p>
    <w:p w:rsidR="00C71CEC" w:rsidRPr="00C71CEC" w:rsidRDefault="00C71CEC" w:rsidP="00C71CEC">
      <w:pPr>
        <w:rPr>
          <w:i/>
          <w:sz w:val="16"/>
          <w:szCs w:val="16"/>
          <w:lang w:val="en-US"/>
        </w:rPr>
      </w:pPr>
      <m:oMathPara>
        <m:oMath>
          <m:d>
            <m:dPr>
              <m:ctrlPr>
                <w:rPr>
                  <w:rFonts w:ascii="Cambria Math" w:hAnsi="Cambria Math"/>
                  <w:i/>
                  <w:sz w:val="16"/>
                  <w:szCs w:val="16"/>
                  <w:lang w:val="en-GB"/>
                </w:rPr>
              </m:ctrlPr>
            </m:dPr>
            <m:e>
              <m:m>
                <m:mPr>
                  <m:mcs>
                    <m:mc>
                      <m:mcPr>
                        <m:count m:val="4"/>
                        <m:mcJc m:val="center"/>
                      </m:mcPr>
                    </m:mc>
                  </m:mcs>
                  <m:ctrlPr>
                    <w:rPr>
                      <w:rFonts w:ascii="Cambria Math" w:hAnsi="Cambria Math"/>
                      <w:i/>
                      <w:sz w:val="16"/>
                      <w:szCs w:val="16"/>
                      <w:lang w:val="en-GB"/>
                    </w:rPr>
                  </m:ctrlPr>
                </m:mPr>
                <m:mr>
                  <m:e>
                    <m:r>
                      <w:rPr>
                        <w:rFonts w:ascii="Cambria Math" w:hAnsi="Cambria Math"/>
                        <w:sz w:val="16"/>
                        <w:szCs w:val="16"/>
                      </w:rPr>
                      <m:t>1</m:t>
                    </m:r>
                    <m:r>
                      <w:rPr>
                        <w:rFonts w:ascii="Cambria Math" w:hAnsi="Cambria Math"/>
                        <w:sz w:val="16"/>
                        <w:szCs w:val="16"/>
                        <w:lang w:val="en-GB"/>
                      </w:rPr>
                      <m:t>,065-2,13*</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1</m:t>
                        </m:r>
                      </m:sub>
                    </m:sSub>
                    <m:r>
                      <w:rPr>
                        <w:rFonts w:ascii="Cambria Math" w:hAnsi="Cambria Math"/>
                        <w:sz w:val="16"/>
                        <w:szCs w:val="16"/>
                        <w:lang w:val="en-GB"/>
                      </w:rPr>
                      <m:t>-0,791*</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2</m:t>
                        </m:r>
                      </m:sub>
                    </m:sSub>
                    <m:r>
                      <w:rPr>
                        <w:rFonts w:ascii="Cambria Math" w:hAnsi="Cambria Math"/>
                        <w:sz w:val="16"/>
                        <w:szCs w:val="16"/>
                        <w:lang w:val="en-GB"/>
                      </w:rPr>
                      <m:t>-0,38*</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3</m:t>
                        </m:r>
                      </m:sub>
                    </m:sSub>
                    <m:r>
                      <w:rPr>
                        <w:rFonts w:ascii="Cambria Math" w:hAnsi="Cambria Math"/>
                        <w:sz w:val="16"/>
                        <w:szCs w:val="16"/>
                        <w:lang w:val="en-GB"/>
                      </w:rPr>
                      <m:t>-0,61*</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4</m:t>
                        </m:r>
                      </m:sub>
                    </m:sSub>
                  </m:e>
                  <m:e>
                    <m:r>
                      <w:rPr>
                        <w:rFonts w:ascii="Cambria Math" w:hAnsi="Cambria Math"/>
                        <w:sz w:val="16"/>
                        <w:szCs w:val="16"/>
                        <w:lang w:val="en-GB"/>
                      </w:rPr>
                      <m:t>-0,791*</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1</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-0,38*</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1</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-0,61*</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1</m:t>
                        </m:r>
                      </m:sub>
                    </m:sSub>
                  </m:e>
                </m:mr>
                <m:mr>
                  <m:e>
                    <m:r>
                      <w:rPr>
                        <w:rFonts w:ascii="Cambria Math" w:hAnsi="Cambria Math"/>
                        <w:sz w:val="16"/>
                        <w:szCs w:val="16"/>
                        <w:lang w:val="en-GB"/>
                      </w:rPr>
                      <m:t>-1,011*</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2</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1,02-2,04*</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2</m:t>
                        </m:r>
                      </m:sub>
                    </m:sSub>
                    <m:r>
                      <w:rPr>
                        <w:rFonts w:ascii="Cambria Math" w:eastAsia="Cambria Math" w:hAnsi="Cambria Math" w:cs="Cambria Math"/>
                        <w:sz w:val="16"/>
                        <w:szCs w:val="16"/>
                        <w:lang w:val="en-GB"/>
                      </w:rPr>
                      <m:t>-1,011*</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1</m:t>
                        </m:r>
                      </m:sub>
                    </m:sSub>
                    <m:r>
                      <w:rPr>
                        <w:rFonts w:ascii="Cambria Math" w:eastAsia="Cambria Math" w:hAnsi="Cambria Math" w:cs="Cambria Math"/>
                        <w:sz w:val="16"/>
                        <w:szCs w:val="16"/>
                        <w:lang w:val="en-GB"/>
                      </w:rPr>
                      <m:t>-0,45*</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3</m:t>
                        </m:r>
                      </m:sub>
                    </m:sSub>
                    <m:r>
                      <w:rPr>
                        <w:rFonts w:ascii="Cambria Math" w:eastAsia="Cambria Math" w:hAnsi="Cambria Math" w:cs="Cambria Math"/>
                        <w:sz w:val="16"/>
                        <w:szCs w:val="16"/>
                        <w:lang w:val="en-GB"/>
                      </w:rPr>
                      <m:t>-0,51*</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4</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-0,45*</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2</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-0,51*</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2</m:t>
                        </m:r>
                      </m:sub>
                    </m:sSub>
                    <m:ctrlPr>
                      <w:rPr>
                        <w:rFonts w:ascii="Cambria Math" w:eastAsia="Cambria Math" w:hAnsi="Cambria Math" w:cs="Cambria Math"/>
                        <w:i/>
                        <w:sz w:val="16"/>
                        <w:szCs w:val="16"/>
                        <w:lang w:val="en-GB"/>
                      </w:rPr>
                    </m:ctrlPr>
                  </m:e>
                </m:mr>
                <m:mr>
                  <m:e>
                    <m:r>
                      <w:rPr>
                        <w:rFonts w:ascii="Cambria Math" w:eastAsia="Cambria Math" w:hAnsi="Cambria Math" w:cs="Cambria Math"/>
                        <w:sz w:val="16"/>
                        <w:szCs w:val="16"/>
                        <w:lang w:val="en-GB"/>
                      </w:rPr>
                      <m:t>-2,64*</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3</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-2,25*</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3</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1,11-2,22*</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3</m:t>
                        </m:r>
                      </m:sub>
                    </m:sSub>
                    <m:r>
                      <w:rPr>
                        <w:rFonts w:ascii="Cambria Math" w:eastAsia="Cambria Math" w:hAnsi="Cambria Math" w:cs="Cambria Math"/>
                        <w:sz w:val="16"/>
                        <w:szCs w:val="16"/>
                        <w:lang w:val="en-GB"/>
                      </w:rPr>
                      <m:t>-2,64*</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1</m:t>
                        </m:r>
                      </m:sub>
                    </m:sSub>
                    <m:r>
                      <w:rPr>
                        <w:rFonts w:ascii="Cambria Math" w:eastAsia="Cambria Math" w:hAnsi="Cambria Math" w:cs="Cambria Math"/>
                        <w:sz w:val="16"/>
                        <w:szCs w:val="16"/>
                        <w:lang w:val="en-GB"/>
                      </w:rPr>
                      <m:t>-2,25*</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2</m:t>
                        </m:r>
                      </m:sub>
                    </m:sSub>
                    <m:r>
                      <w:rPr>
                        <w:rFonts w:ascii="Cambria Math" w:eastAsia="Cambria Math" w:hAnsi="Cambria Math" w:cs="Cambria Math"/>
                        <w:sz w:val="16"/>
                        <w:szCs w:val="16"/>
                        <w:lang w:val="en-GB"/>
                      </w:rPr>
                      <m:t>-1,6*</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4</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-1,6*</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3</m:t>
                        </m:r>
                      </m:sub>
                    </m:sSub>
                    <m:ctrlPr>
                      <w:rPr>
                        <w:rFonts w:ascii="Cambria Math" w:eastAsia="Cambria Math" w:hAnsi="Cambria Math" w:cs="Cambria Math"/>
                        <w:i/>
                        <w:sz w:val="16"/>
                        <w:szCs w:val="16"/>
                        <w:lang w:val="en-GB"/>
                      </w:rPr>
                    </m:ctrlPr>
                  </m:e>
                </m:mr>
                <m:mr>
                  <m:e>
                    <m:r>
                      <w:rPr>
                        <w:rFonts w:ascii="Cambria Math" w:eastAsia="Cambria Math" w:hAnsi="Cambria Math" w:cs="Cambria Math"/>
                        <w:sz w:val="16"/>
                        <w:szCs w:val="16"/>
                        <w:lang w:val="en-GB"/>
                      </w:rPr>
                      <m:t>-1,72*</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4</m:t>
                        </m:r>
                      </m:sub>
                    </m:sSub>
                  </m:e>
                  <m:e>
                    <m:r>
                      <w:rPr>
                        <w:rFonts w:ascii="Cambria Math" w:hAnsi="Cambria Math"/>
                        <w:sz w:val="16"/>
                        <w:szCs w:val="16"/>
                        <w:lang w:val="en-GB"/>
                      </w:rPr>
                      <m:t>-1,47*</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4</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-0,66*</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4</m:t>
                        </m:r>
                      </m:sub>
                    </m:sSub>
                    <m:ctrlPr>
                      <w:rPr>
                        <w:rFonts w:ascii="Cambria Math" w:eastAsia="Cambria Math" w:hAnsi="Cambria Math" w:cs="Cambria Math"/>
                        <w:i/>
                        <w:sz w:val="16"/>
                        <w:szCs w:val="16"/>
                        <w:lang w:val="en-GB"/>
                      </w:rPr>
                    </m:ctrlPr>
                  </m:e>
                  <m:e>
                    <m:r>
                      <w:rPr>
                        <w:rFonts w:ascii="Cambria Math" w:eastAsia="Cambria Math" w:hAnsi="Cambria Math" w:cs="Cambria Math"/>
                        <w:sz w:val="16"/>
                        <w:szCs w:val="16"/>
                        <w:lang w:val="en-GB"/>
                      </w:rPr>
                      <m:t>0,97-1,94*</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4</m:t>
                        </m:r>
                      </m:sub>
                    </m:sSub>
                    <m:r>
                      <w:rPr>
                        <w:rFonts w:ascii="Cambria Math" w:eastAsia="Cambria Math" w:hAnsi="Cambria Math" w:cs="Cambria Math"/>
                        <w:sz w:val="16"/>
                        <w:szCs w:val="16"/>
                        <w:lang w:val="en-GB"/>
                      </w:rPr>
                      <m:t>-1,72*</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1</m:t>
                        </m:r>
                      </m:sub>
                    </m:sSub>
                    <m:r>
                      <w:rPr>
                        <w:rFonts w:ascii="Cambria Math" w:eastAsia="Cambria Math" w:hAnsi="Cambria Math" w:cs="Cambria Math"/>
                        <w:sz w:val="16"/>
                        <w:szCs w:val="16"/>
                        <w:lang w:val="en-GB"/>
                      </w:rPr>
                      <m:t>-0,66*</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3</m:t>
                        </m:r>
                      </m:sub>
                    </m:sSub>
                    <m:r>
                      <w:rPr>
                        <w:rFonts w:ascii="Cambria Math" w:eastAsia="Cambria Math" w:hAnsi="Cambria Math" w:cs="Cambria Math"/>
                        <w:sz w:val="16"/>
                        <w:szCs w:val="16"/>
                        <w:lang w:val="en-GB"/>
                      </w:rPr>
                      <m:t>-1,47*</m:t>
                    </m:r>
                    <m:sSub>
                      <m:sSubPr>
                        <m:ctrlPr>
                          <w:rPr>
                            <w:rFonts w:ascii="Cambria Math" w:eastAsia="Cambria Math" w:hAnsi="Cambria Math" w:cs="Cambria Math"/>
                            <w:i/>
                            <w:sz w:val="16"/>
                            <w:szCs w:val="16"/>
                            <w:lang w:val="en-GB"/>
                          </w:rPr>
                        </m:ctrlPr>
                      </m:sSubPr>
                      <m:e>
                        <m:r>
                          <w:rPr>
                            <w:rFonts w:ascii="Cambria Math" w:eastAsia="Cambria Math" w:hAnsi="Cambria Math" w:cs="Cambria Math"/>
                            <w:sz w:val="16"/>
                            <w:szCs w:val="16"/>
                            <w:lang w:val="en-GB"/>
                          </w:rPr>
                          <m:t>x</m:t>
                        </m:r>
                      </m:e>
                      <m:sub>
                        <m:r>
                          <w:rPr>
                            <w:rFonts w:ascii="Cambria Math" w:eastAsia="Cambria Math" w:hAnsi="Cambria Math" w:cs="Cambria Math"/>
                            <w:sz w:val="16"/>
                            <w:szCs w:val="16"/>
                            <w:lang w:val="en-GB"/>
                          </w:rPr>
                          <m:t>2</m:t>
                        </m:r>
                      </m:sub>
                    </m:sSub>
                  </m:e>
                </m:mr>
              </m:m>
            </m:e>
          </m:d>
        </m:oMath>
      </m:oMathPara>
    </w:p>
    <w:p w:rsidR="00C71CEC" w:rsidRDefault="00C71CEC" w:rsidP="00C71CEC">
      <w:pPr>
        <w:jc w:val="right"/>
        <w:rPr>
          <w:rFonts w:ascii="Times New Roman" w:hAnsi="Times New Roman" w:cs="Times New Roman"/>
          <w:sz w:val="28"/>
          <w:szCs w:val="28"/>
        </w:rPr>
      </w:pPr>
    </w:p>
    <w:p w:rsidR="00C71CEC" w:rsidRPr="00C71CEC" w:rsidRDefault="00C71CEC" w:rsidP="00C71CEC">
      <w:pPr>
        <w:jc w:val="center"/>
        <w:rPr>
          <w:rFonts w:ascii="Times New Roman" w:hAnsi="Times New Roman" w:cs="Times New Roman"/>
          <w:sz w:val="28"/>
          <w:szCs w:val="28"/>
          <w:lang w:val="en-US"/>
        </w:rPr>
      </w:pPr>
      <w:r w:rsidRPr="004A5004">
        <w:rPr>
          <w:rFonts w:ascii="Times New Roman" w:hAnsi="Times New Roman" w:cs="Times New Roman"/>
          <w:sz w:val="28"/>
          <w:szCs w:val="28"/>
        </w:rPr>
        <w:t>Матрица производных системы (5)</w:t>
      </w:r>
    </w:p>
    <w:p w:rsidR="00C71CEC" w:rsidRPr="00CB72CA" w:rsidRDefault="00C71CEC" w:rsidP="00C71CEC">
      <w:pPr>
        <w:rPr>
          <w:sz w:val="16"/>
          <w:szCs w:val="16"/>
        </w:rPr>
      </w:pPr>
    </w:p>
    <w:p w:rsidR="00C71CEC" w:rsidRPr="00C95399" w:rsidRDefault="00C71CEC" w:rsidP="00C71CEC">
      <w:pPr>
        <w:rPr>
          <w:i/>
        </w:rPr>
      </w:pPr>
      <m:oMathPara>
        <m:oMathParaPr>
          <m:jc m:val="left"/>
        </m:oMathParaPr>
        <m:oMath>
          <m:d>
            <m:dPr>
              <m:ctrlPr>
                <w:rPr>
                  <w:rFonts w:ascii="Cambria Math" w:hAnsi="Cambria Math"/>
                  <w:i/>
                  <w:sz w:val="16"/>
                  <w:szCs w:val="16"/>
                </w:rPr>
              </m:ctrlPr>
            </m:dPr>
            <m:e>
              <m:m>
                <m:mPr>
                  <m:mcs>
                    <m:mc>
                      <m:mcPr>
                        <m:count m:val="4"/>
                        <m:mcJc m:val="center"/>
                      </m:mcPr>
                    </m:mc>
                  </m:mcs>
                  <m:ctrlPr>
                    <w:rPr>
                      <w:rFonts w:ascii="Cambria Math" w:hAnsi="Cambria Math"/>
                      <w:i/>
                      <w:sz w:val="16"/>
                      <w:szCs w:val="16"/>
                    </w:rPr>
                  </m:ctrlPr>
                </m:mPr>
                <m:mr>
                  <m:e>
                    <m:r>
                      <w:rPr>
                        <w:rFonts w:ascii="Cambria Math" w:hAnsi="Cambria Math"/>
                        <w:sz w:val="16"/>
                        <w:szCs w:val="16"/>
                      </w:rPr>
                      <m:t>1</m:t>
                    </m:r>
                    <m:r>
                      <w:rPr>
                        <w:rFonts w:ascii="Cambria Math" w:hAnsi="Cambria Math"/>
                        <w:sz w:val="16"/>
                        <w:szCs w:val="16"/>
                        <w:lang w:val="en-GB"/>
                      </w:rPr>
                      <m:t>,01-2,02*</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1</m:t>
                        </m:r>
                      </m:sub>
                    </m:sSub>
                    <m:r>
                      <w:rPr>
                        <w:rFonts w:ascii="Cambria Math" w:hAnsi="Cambria Math"/>
                        <w:sz w:val="16"/>
                        <w:szCs w:val="16"/>
                        <w:lang w:val="en-GB"/>
                      </w:rPr>
                      <m:t>-0,652*</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2</m:t>
                        </m:r>
                      </m:sub>
                    </m:sSub>
                    <m:r>
                      <w:rPr>
                        <w:rFonts w:ascii="Cambria Math" w:hAnsi="Cambria Math"/>
                        <w:sz w:val="16"/>
                        <w:szCs w:val="16"/>
                        <w:lang w:val="en-GB"/>
                      </w:rPr>
                      <m:t>-0,97*</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3</m:t>
                        </m:r>
                      </m:sub>
                    </m:sSub>
                    <m:r>
                      <w:rPr>
                        <w:rFonts w:ascii="Cambria Math" w:hAnsi="Cambria Math"/>
                        <w:sz w:val="16"/>
                        <w:szCs w:val="16"/>
                        <w:lang w:val="en-GB"/>
                      </w:rPr>
                      <m:t>-0,51*</m:t>
                    </m:r>
                    <m:sSub>
                      <m:sSubPr>
                        <m:ctrlPr>
                          <w:rPr>
                            <w:rFonts w:ascii="Cambria Math" w:hAnsi="Cambria Math"/>
                            <w:i/>
                            <w:sz w:val="16"/>
                            <w:szCs w:val="16"/>
                            <w:lang w:val="en-GB"/>
                          </w:rPr>
                        </m:ctrlPr>
                      </m:sSubPr>
                      <m:e>
                        <m:r>
                          <w:rPr>
                            <w:rFonts w:ascii="Cambria Math" w:hAnsi="Cambria Math"/>
                            <w:sz w:val="16"/>
                            <w:szCs w:val="16"/>
                            <w:lang w:val="en-GB"/>
                          </w:rPr>
                          <m:t>x</m:t>
                        </m:r>
                      </m:e>
                      <m:sub>
                        <m:r>
                          <w:rPr>
                            <w:rFonts w:ascii="Cambria Math" w:hAnsi="Cambria Math"/>
                            <w:sz w:val="16"/>
                            <w:szCs w:val="16"/>
                            <w:lang w:val="en-GB"/>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-0,652*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-0,97*</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-0,51*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ctrlPr>
                      <w:rPr>
                        <w:rFonts w:ascii="Cambria Math" w:eastAsia="Cambria Math" w:hAnsi="Cambria Math" w:cs="Cambria Math"/>
                        <w:i/>
                        <w:sz w:val="16"/>
                        <w:szCs w:val="16"/>
                      </w:rPr>
                    </m:ctrlPr>
                  </m:e>
                </m:mr>
                <m:mr>
                  <m:e>
                    <m:r>
                      <w:rPr>
                        <w:rFonts w:ascii="Cambria Math" w:eastAsia="Cambria Math" w:hAnsi="Cambria Math" w:cs="Cambria Math"/>
                        <w:sz w:val="16"/>
                        <w:szCs w:val="16"/>
                      </w:rPr>
                      <m:t>-1,11*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0,91-1,82*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r>
                      <w:rPr>
                        <w:rFonts w:ascii="Cambria Math" w:eastAsia="Cambria Math" w:hAnsi="Cambria Math" w:cs="Cambria Math"/>
                        <w:sz w:val="16"/>
                        <w:szCs w:val="16"/>
                      </w:rPr>
                      <m:t>-1,11*</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-1,395*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-0,42*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-1,395*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-0,42*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ctrlPr>
                      <w:rPr>
                        <w:rFonts w:ascii="Cambria Math" w:eastAsia="Cambria Math" w:hAnsi="Cambria Math" w:cs="Cambria Math"/>
                        <w:i/>
                        <w:sz w:val="16"/>
                        <w:szCs w:val="16"/>
                      </w:rPr>
                    </m:ctrlPr>
                  </m:e>
                </m:mr>
                <m:mr>
                  <m:e>
                    <m:r>
                      <w:rPr>
                        <w:rFonts w:ascii="Cambria Math" w:eastAsia="Cambria Math" w:hAnsi="Cambria Math" w:cs="Cambria Math"/>
                        <w:sz w:val="16"/>
                        <w:szCs w:val="16"/>
                      </w:rPr>
                      <m:t>-1,06*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e>
                  <m:e>
                    <m:r>
                      <w:rPr>
                        <w:rFonts w:ascii="Cambria Math" w:hAnsi="Cambria Math"/>
                        <w:sz w:val="16"/>
                        <w:szCs w:val="16"/>
                      </w:rPr>
                      <m:t>-0,85*</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1,15-2,3*</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-1,06*</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-0,85*</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r>
                      <w:rPr>
                        <w:rFonts w:ascii="Cambria Math" w:eastAsia="Cambria Math" w:hAnsi="Cambria Math" w:cs="Cambria Math"/>
                        <w:sz w:val="16"/>
                        <w:szCs w:val="16"/>
                      </w:rPr>
                      <m:t>-0,54*</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-0,54*</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e>
                </m:mr>
                <m:mr>
                  <m:e>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e>
                  <m:e>
                    <m:r>
                      <w:rPr>
                        <w:rFonts w:ascii="Cambria Math" w:hAnsi="Cambria Math"/>
                        <w:sz w:val="16"/>
                        <w:szCs w:val="16"/>
                      </w:rPr>
                      <m:t>-1,53*</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-2,2*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ctrlPr>
                      <w:rPr>
                        <w:rFonts w:ascii="Cambria Math" w:eastAsia="Cambria Math" w:hAnsi="Cambria Math" w:cs="Cambria Math"/>
                        <w:i/>
                        <w:sz w:val="16"/>
                        <w:szCs w:val="16"/>
                      </w:rPr>
                    </m:ctrlPr>
                  </m:e>
                  <m:e>
                    <m:r>
                      <w:rPr>
                        <w:rFonts w:ascii="Cambria Math" w:eastAsia="Cambria Math" w:hAnsi="Cambria Math" w:cs="Cambria Math"/>
                        <w:sz w:val="16"/>
                        <w:szCs w:val="16"/>
                      </w:rPr>
                      <m:t>-0,9-1,8*</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4</m:t>
                        </m:r>
                      </m:sub>
                    </m:sSub>
                    <m:r>
                      <w:rPr>
                        <w:rFonts w:ascii="Cambria Math" w:eastAsia="Cambria Math" w:hAnsi="Cambria Math" w:cs="Cambria Math"/>
                        <w:sz w:val="16"/>
                        <w:szCs w:val="16"/>
                      </w:rPr>
                      <m:t>-2*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1</m:t>
                        </m:r>
                      </m:sub>
                    </m:sSub>
                    <m:r>
                      <w:rPr>
                        <w:rFonts w:ascii="Cambria Math" w:eastAsia="Cambria Math" w:hAnsi="Cambria Math" w:cs="Cambria Math"/>
                        <w:sz w:val="16"/>
                        <w:szCs w:val="16"/>
                      </w:rPr>
                      <m:t>-2,2*</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3</m:t>
                        </m:r>
                      </m:sub>
                    </m:sSub>
                    <m:r>
                      <w:rPr>
                        <w:rFonts w:ascii="Cambria Math" w:eastAsia="Cambria Math" w:hAnsi="Cambria Math" w:cs="Cambria Math"/>
                        <w:sz w:val="16"/>
                        <w:szCs w:val="16"/>
                      </w:rPr>
                      <m:t>-1,53*</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x</m:t>
                        </m:r>
                      </m:e>
                      <m:sub>
                        <m:r>
                          <w:rPr>
                            <w:rFonts w:ascii="Cambria Math" w:eastAsia="Cambria Math" w:hAnsi="Cambria Math" w:cs="Cambria Math"/>
                            <w:sz w:val="16"/>
                            <w:szCs w:val="16"/>
                          </w:rPr>
                          <m:t>2</m:t>
                        </m:r>
                      </m:sub>
                    </m:sSub>
                  </m:e>
                </m:mr>
              </m:m>
            </m:e>
          </m:d>
        </m:oMath>
      </m:oMathPara>
    </w:p>
    <w:p w:rsidR="00C71CEC" w:rsidRDefault="00C71CEC" w:rsidP="001B4027">
      <w:pPr>
        <w:rPr>
          <w:rFonts w:ascii="Times New Roman" w:hAnsi="Times New Roman" w:cs="Times New Roman"/>
          <w:sz w:val="28"/>
          <w:szCs w:val="28"/>
          <w:lang w:val="en-US"/>
        </w:rPr>
        <w:sectPr w:rsidR="00C71CEC" w:rsidSect="00C71CEC">
          <w:footnotePr>
            <w:numRestart w:val="eachPage"/>
          </w:footnotePr>
          <w:pgSz w:w="16838" w:h="11906" w:orient="landscape"/>
          <w:pgMar w:top="1701" w:right="1134" w:bottom="567" w:left="1134" w:header="709" w:footer="709" w:gutter="0"/>
          <w:cols w:space="708"/>
          <w:titlePg/>
          <w:docGrid w:linePitch="360"/>
        </w:sectPr>
      </w:pPr>
    </w:p>
    <w:p w:rsidR="00C71CEC" w:rsidRPr="00C71CEC" w:rsidRDefault="00C71CEC" w:rsidP="00C71CEC">
      <w:pPr>
        <w:tabs>
          <w:tab w:val="left" w:pos="5310"/>
        </w:tabs>
        <w:spacing w:line="360" w:lineRule="auto"/>
        <w:jc w:val="right"/>
        <w:rPr>
          <w:rFonts w:ascii="Times New Roman" w:hAnsi="Times New Roman" w:cs="Times New Roman"/>
          <w:sz w:val="28"/>
          <w:szCs w:val="28"/>
          <w:lang w:val="en-US"/>
        </w:rPr>
      </w:pPr>
      <w:r w:rsidRPr="005C58E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C71CEC" w:rsidRDefault="00C71CEC" w:rsidP="00C71CEC">
      <w:pPr>
        <w:tabs>
          <w:tab w:val="left" w:pos="5310"/>
        </w:tabs>
        <w:jc w:val="center"/>
        <w:rPr>
          <w:rFonts w:ascii="Times New Roman" w:hAnsi="Times New Roman" w:cs="Times New Roman"/>
          <w:sz w:val="28"/>
          <w:szCs w:val="28"/>
        </w:rPr>
      </w:pPr>
      <w:r>
        <w:rPr>
          <w:rFonts w:ascii="Times New Roman" w:hAnsi="Times New Roman" w:cs="Times New Roman"/>
          <w:sz w:val="28"/>
          <w:szCs w:val="28"/>
        </w:rPr>
        <w:t>Нахождение равновесных состояний динамических систем (2)-(6) и п</w:t>
      </w:r>
      <w:r w:rsidRPr="005C58EB">
        <w:rPr>
          <w:rFonts w:ascii="Times New Roman" w:hAnsi="Times New Roman" w:cs="Times New Roman"/>
          <w:sz w:val="28"/>
          <w:szCs w:val="28"/>
        </w:rPr>
        <w:t xml:space="preserve">роверка </w:t>
      </w:r>
      <w:r>
        <w:rPr>
          <w:rFonts w:ascii="Times New Roman" w:hAnsi="Times New Roman" w:cs="Times New Roman"/>
          <w:sz w:val="28"/>
          <w:szCs w:val="28"/>
        </w:rPr>
        <w:t xml:space="preserve">их </w:t>
      </w:r>
      <w:r w:rsidRPr="005C58EB">
        <w:rPr>
          <w:rFonts w:ascii="Times New Roman" w:hAnsi="Times New Roman" w:cs="Times New Roman"/>
          <w:sz w:val="28"/>
          <w:szCs w:val="28"/>
        </w:rPr>
        <w:t>устойчивости</w:t>
      </w:r>
    </w:p>
    <w:p w:rsidR="00C71CEC" w:rsidRDefault="00C71CEC" w:rsidP="00C71CEC">
      <w:pPr>
        <w:tabs>
          <w:tab w:val="left" w:pos="5310"/>
        </w:tabs>
        <w:rPr>
          <w:rFonts w:ascii="Times New Roman" w:hAnsi="Times New Roman" w:cs="Times New Roman"/>
          <w:sz w:val="28"/>
          <w:szCs w:val="28"/>
        </w:rPr>
      </w:pPr>
      <w:r w:rsidRPr="005C58EB">
        <w:rPr>
          <w:rFonts w:ascii="Times New Roman" w:hAnsi="Times New Roman" w:cs="Times New Roman"/>
          <w:sz w:val="28"/>
          <w:szCs w:val="28"/>
        </w:rPr>
        <w:t xml:space="preserve"> </w:t>
      </w:r>
    </w:p>
    <w:p w:rsidR="00C71CEC" w:rsidRDefault="00C71CEC" w:rsidP="00C71CEC">
      <w:pPr>
        <w:pStyle w:val="af9"/>
        <w:numPr>
          <w:ilvl w:val="0"/>
          <w:numId w:val="24"/>
        </w:numPr>
        <w:tabs>
          <w:tab w:val="left" w:pos="5310"/>
        </w:tabs>
        <w:spacing w:after="200"/>
        <w:ind w:left="714" w:hanging="357"/>
        <w:jc w:val="both"/>
        <w:rPr>
          <w:rFonts w:ascii="Times New Roman" w:eastAsiaTheme="minorEastAsia" w:hAnsi="Times New Roman"/>
          <w:sz w:val="28"/>
          <w:szCs w:val="28"/>
        </w:rPr>
      </w:pPr>
      <w:r w:rsidRPr="005C58EB">
        <w:rPr>
          <w:rFonts w:ascii="Times New Roman" w:eastAsiaTheme="minorEastAsia" w:hAnsi="Times New Roman"/>
          <w:sz w:val="28"/>
          <w:szCs w:val="28"/>
        </w:rPr>
        <w:t>Для второго периода</w:t>
      </w:r>
      <w:r>
        <w:rPr>
          <w:rFonts w:ascii="Times New Roman" w:eastAsiaTheme="minorEastAsia" w:hAnsi="Times New Roman"/>
          <w:sz w:val="28"/>
          <w:szCs w:val="28"/>
        </w:rPr>
        <w:t>.</w:t>
      </w:r>
    </w:p>
    <w:p w:rsidR="00C71CEC" w:rsidRPr="00DD15B6" w:rsidRDefault="00C71CEC" w:rsidP="00C71CEC">
      <w:pPr>
        <w:tabs>
          <w:tab w:val="left" w:pos="5310"/>
        </w:tabs>
        <w:ind w:left="360"/>
        <w:rPr>
          <w:rFonts w:ascii="Times New Roman" w:hAnsi="Times New Roman" w:cs="Times New Roman"/>
          <w:sz w:val="24"/>
          <w:szCs w:val="24"/>
        </w:rPr>
      </w:pPr>
      <m:oMathPara>
        <m:oMath>
          <m:d>
            <m:dPr>
              <m:begChr m:val="{"/>
              <m:endChr m:val=""/>
              <m:ctrlPr>
                <w:rPr>
                  <w:rFonts w:ascii="Cambria Math" w:hAnsi="Times New Roman" w:cs="Times New Roman"/>
                  <w:i/>
                  <w:sz w:val="24"/>
                  <w:szCs w:val="24"/>
                  <w:lang w:val="en-GB"/>
                </w:rPr>
              </m:ctrlPr>
            </m:dPr>
            <m:e>
              <m:eqArr>
                <m:eqArrPr>
                  <m:ctrlPr>
                    <w:rPr>
                      <w:rFonts w:ascii="Cambria Math" w:hAnsi="Times New Roman" w:cs="Times New Roman"/>
                      <w:i/>
                      <w:sz w:val="24"/>
                      <w:szCs w:val="24"/>
                      <w:lang w:val="en-GB"/>
                    </w:rPr>
                  </m:ctrlPr>
                </m:eqArrPr>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num>
                    <m:den>
                      <m:r>
                        <w:rPr>
                          <w:rFonts w:ascii="Cambria Math" w:hAnsi="Cambria Math" w:cs="Times New Roman"/>
                          <w:sz w:val="24"/>
                          <w:szCs w:val="24"/>
                          <w:lang w:val="en-GB"/>
                        </w:rPr>
                        <m:t>dt</m:t>
                      </m:r>
                    </m:den>
                  </m:f>
                  <m:r>
                    <w:rPr>
                      <w:rFonts w:ascii="Cambria Math" w:hAnsi="Times New Roman" w:cs="Times New Roman"/>
                      <w:sz w:val="24"/>
                      <w:szCs w:val="24"/>
                      <w:lang w:val="en-GB"/>
                    </w:rPr>
                    <m:t>=1,064</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1,52</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1</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1,069</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Times New Roman" w:cs="Times New Roman"/>
                      <w:sz w:val="24"/>
                      <w:szCs w:val="24"/>
                      <w:lang w:val="en-GB"/>
                    </w:rPr>
                    <m:t>-</m:t>
                  </m:r>
                  <m:r>
                    <w:rPr>
                      <w:rFonts w:ascii="Cambria Math" w:hAnsi="Times New Roman" w:cs="Times New Roman"/>
                      <w:sz w:val="24"/>
                      <w:szCs w:val="24"/>
                      <w:lang w:val="en-GB"/>
                    </w:rPr>
                    <m:t>0,05</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0,91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e>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num>
                    <m:den>
                      <m:r>
                        <w:rPr>
                          <w:rFonts w:ascii="Cambria Math" w:hAnsi="Cambria Math" w:cs="Times New Roman"/>
                          <w:sz w:val="24"/>
                          <w:szCs w:val="24"/>
                          <w:lang w:val="en-GB"/>
                        </w:rPr>
                        <m:t>dt</m:t>
                      </m:r>
                    </m:den>
                  </m:f>
                  <m:r>
                    <w:rPr>
                      <w:rFonts w:ascii="Cambria Math" w:hAnsi="Times New Roman" w:cs="Times New Roman"/>
                      <w:sz w:val="24"/>
                      <w:szCs w:val="24"/>
                      <w:lang w:val="en-GB"/>
                    </w:rPr>
                    <m:t>=0,91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Times New Roman" w:cs="Times New Roman"/>
                      <w:sz w:val="24"/>
                      <w:szCs w:val="24"/>
                      <w:lang w:val="en-GB"/>
                    </w:rPr>
                    <m:t>-</m:t>
                  </m:r>
                  <m:r>
                    <w:rPr>
                      <w:rFonts w:ascii="Cambria Math" w:hAnsi="Times New Roman" w:cs="Times New Roman"/>
                      <w:sz w:val="24"/>
                      <w:szCs w:val="24"/>
                      <w:lang w:val="en-GB"/>
                    </w:rPr>
                    <m:t>1,3</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2</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0,951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0,05</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0,74</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e>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num>
                    <m:den>
                      <m:r>
                        <w:rPr>
                          <w:rFonts w:ascii="Cambria Math" w:hAnsi="Cambria Math" w:cs="Times New Roman"/>
                          <w:sz w:val="24"/>
                          <w:szCs w:val="24"/>
                          <w:lang w:val="en-GB"/>
                        </w:rPr>
                        <m:t>dt</m:t>
                      </m:r>
                    </m:den>
                  </m:f>
                  <m:r>
                    <w:rPr>
                      <w:rFonts w:ascii="Cambria Math" w:hAnsi="Times New Roman" w:cs="Times New Roman"/>
                      <w:sz w:val="24"/>
                      <w:szCs w:val="24"/>
                      <w:lang w:val="en-GB"/>
                    </w:rPr>
                    <m:t>=0,618</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1,03</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3</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17,75</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16,51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Times New Roman" w:cs="Times New Roman"/>
                      <w:sz w:val="24"/>
                      <w:szCs w:val="24"/>
                      <w:lang w:val="en-GB"/>
                    </w:rPr>
                    <m:t>-</m:t>
                  </m:r>
                  <m:r>
                    <w:rPr>
                      <w:rFonts w:ascii="Cambria Math" w:hAnsi="Times New Roman" w:cs="Times New Roman"/>
                      <w:sz w:val="24"/>
                      <w:szCs w:val="24"/>
                      <w:lang w:val="en-GB"/>
                    </w:rPr>
                    <m:t>14,6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ctrlPr>
                    <w:rPr>
                      <w:rFonts w:ascii="Cambria Math" w:eastAsia="Cambria Math" w:hAnsi="Times New Roman" w:cs="Times New Roman"/>
                      <w:i/>
                      <w:sz w:val="24"/>
                      <w:szCs w:val="24"/>
                      <w:lang w:val="en-GB"/>
                    </w:rPr>
                  </m:ctrlPr>
                </m:e>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num>
                    <m:den>
                      <m:r>
                        <w:rPr>
                          <w:rFonts w:ascii="Cambria Math" w:hAnsi="Cambria Math" w:cs="Times New Roman"/>
                          <w:sz w:val="24"/>
                          <w:szCs w:val="24"/>
                          <w:lang w:val="en-GB"/>
                        </w:rPr>
                        <m:t>dt</m:t>
                      </m:r>
                    </m:den>
                  </m:f>
                  <m:r>
                    <w:rPr>
                      <w:rFonts w:ascii="Cambria Math" w:hAnsi="Times New Roman" w:cs="Times New Roman"/>
                      <w:sz w:val="24"/>
                      <w:szCs w:val="24"/>
                      <w:lang w:val="en-GB"/>
                    </w:rPr>
                    <m:t>=0,66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Times New Roman" w:cs="Times New Roman"/>
                      <w:sz w:val="24"/>
                      <w:szCs w:val="24"/>
                      <w:lang w:val="en-GB"/>
                    </w:rPr>
                    <m:t>-</m:t>
                  </m:r>
                  <m:r>
                    <w:rPr>
                      <w:rFonts w:ascii="Cambria Math" w:hAnsi="Times New Roman" w:cs="Times New Roman"/>
                      <w:sz w:val="24"/>
                      <w:szCs w:val="24"/>
                      <w:lang w:val="en-GB"/>
                    </w:rPr>
                    <m:t>1,1</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4</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1,27</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0,06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1,36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e>
              </m:eqArr>
            </m:e>
          </m:d>
        </m:oMath>
      </m:oMathPara>
    </w:p>
    <w:p w:rsidR="00C71CEC" w:rsidRPr="004421CA" w:rsidRDefault="00C71CEC" w:rsidP="00C71CEC">
      <w:pPr>
        <w:tabs>
          <w:tab w:val="left" w:pos="5310"/>
        </w:tabs>
        <w:ind w:left="360"/>
        <w:rPr>
          <w:i/>
        </w:rPr>
      </w:pPr>
    </w:p>
    <w:p w:rsidR="00C71CEC" w:rsidRPr="004421CA" w:rsidRDefault="00C71CEC" w:rsidP="00C71CEC">
      <w:pPr>
        <w:tabs>
          <w:tab w:val="left" w:pos="1418"/>
        </w:tabs>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нахождения аттракторов данной динамической системы (точек равновесия) необходимо решить систему алгебраических уравнений, которая может быть получена из системы обыкновенных дифференциальных уравнений путем замены их левых частей на нули. </w:t>
      </w:r>
    </w:p>
    <w:p w:rsidR="00C71CEC" w:rsidRPr="00DD15B6" w:rsidRDefault="00C71CEC" w:rsidP="00C71CEC">
      <w:pPr>
        <w:tabs>
          <w:tab w:val="left" w:pos="5310"/>
        </w:tabs>
        <w:spacing w:line="360" w:lineRule="auto"/>
        <w:rPr>
          <w:rFonts w:ascii="Times New Roman" w:hAnsi="Times New Roman" w:cs="Times New Roman"/>
          <w:sz w:val="24"/>
          <w:szCs w:val="24"/>
        </w:rPr>
      </w:pPr>
      <m:oMathPara>
        <m:oMathParaPr>
          <m:jc m:val="center"/>
        </m:oMathParaPr>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lang w:val="en-GB"/>
                    </w:rPr>
                    <m:t>1,064</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1,52</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1</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1,069</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Times New Roman" w:cs="Times New Roman"/>
                      <w:sz w:val="24"/>
                      <w:szCs w:val="24"/>
                      <w:lang w:val="en-GB"/>
                    </w:rPr>
                    <m:t>-</m:t>
                  </m:r>
                  <m:r>
                    <w:rPr>
                      <w:rFonts w:ascii="Cambria Math" w:hAnsi="Times New Roman" w:cs="Times New Roman"/>
                      <w:sz w:val="24"/>
                      <w:szCs w:val="24"/>
                      <w:lang w:val="en-GB"/>
                    </w:rPr>
                    <m:t>0,05</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0,91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Cambria Math" w:hAnsi="Times New Roman" w:cs="Times New Roman"/>
                      <w:sz w:val="24"/>
                      <w:szCs w:val="24"/>
                      <w:lang w:val="en-GB"/>
                    </w:rPr>
                    <m:t>=0</m:t>
                  </m:r>
                </m:e>
                <m:e>
                  <m:r>
                    <w:rPr>
                      <w:rFonts w:ascii="Cambria Math" w:hAnsi="Times New Roman" w:cs="Times New Roman"/>
                      <w:sz w:val="24"/>
                      <w:szCs w:val="24"/>
                      <w:lang w:val="en-GB"/>
                    </w:rPr>
                    <m:t>0,91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Times New Roman" w:cs="Times New Roman"/>
                      <w:sz w:val="24"/>
                      <w:szCs w:val="24"/>
                      <w:lang w:val="en-GB"/>
                    </w:rPr>
                    <m:t>-</m:t>
                  </m:r>
                  <m:r>
                    <w:rPr>
                      <w:rFonts w:ascii="Cambria Math" w:hAnsi="Times New Roman" w:cs="Times New Roman"/>
                      <w:sz w:val="24"/>
                      <w:szCs w:val="24"/>
                      <w:lang w:val="en-GB"/>
                    </w:rPr>
                    <m:t>1,3</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2</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0,951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0,05</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0,74</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Cambria Math" w:hAnsi="Times New Roman" w:cs="Times New Roman"/>
                      <w:sz w:val="24"/>
                      <w:szCs w:val="24"/>
                      <w:lang w:val="en-GB"/>
                    </w:rPr>
                    <m:t>=0</m:t>
                  </m:r>
                </m:e>
                <m:e>
                  <m:r>
                    <w:rPr>
                      <w:rFonts w:ascii="Cambria Math" w:hAnsi="Times New Roman" w:cs="Times New Roman"/>
                      <w:sz w:val="24"/>
                      <w:szCs w:val="24"/>
                      <w:lang w:val="en-GB"/>
                    </w:rPr>
                    <m:t>0,618</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1,03</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3</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17,75</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16,51</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Times New Roman" w:hAnsi="Times New Roman" w:cs="Times New Roman"/>
                      <w:sz w:val="24"/>
                      <w:szCs w:val="24"/>
                      <w:lang w:val="en-GB"/>
                    </w:rPr>
                    <m:t>-</m:t>
                  </m:r>
                  <m:r>
                    <w:rPr>
                      <w:rFonts w:ascii="Cambria Math" w:hAnsi="Times New Roman" w:cs="Times New Roman"/>
                      <w:sz w:val="24"/>
                      <w:szCs w:val="24"/>
                      <w:lang w:val="en-GB"/>
                    </w:rPr>
                    <m:t>14,6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Cambria Math" w:hAnsi="Times New Roman" w:cs="Times New Roman"/>
                      <w:sz w:val="24"/>
                      <w:szCs w:val="24"/>
                      <w:lang w:val="en-GB"/>
                    </w:rPr>
                    <m:t>=0</m:t>
                  </m:r>
                  <m:ctrlPr>
                    <w:rPr>
                      <w:rFonts w:ascii="Cambria Math" w:eastAsia="Cambria Math" w:hAnsi="Times New Roman" w:cs="Times New Roman"/>
                      <w:i/>
                      <w:sz w:val="24"/>
                      <w:szCs w:val="24"/>
                    </w:rPr>
                  </m:ctrlPr>
                </m:e>
                <m:e>
                  <m:r>
                    <w:rPr>
                      <w:rFonts w:ascii="Cambria Math" w:hAnsi="Times New Roman" w:cs="Times New Roman"/>
                      <w:sz w:val="24"/>
                      <w:szCs w:val="24"/>
                      <w:lang w:val="en-GB"/>
                    </w:rPr>
                    <m:t>0,66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Times New Roman" w:cs="Times New Roman"/>
                      <w:sz w:val="24"/>
                      <w:szCs w:val="24"/>
                      <w:lang w:val="en-GB"/>
                    </w:rPr>
                    <m:t>-</m:t>
                  </m:r>
                  <m:r>
                    <w:rPr>
                      <w:rFonts w:ascii="Cambria Math" w:hAnsi="Times New Roman" w:cs="Times New Roman"/>
                      <w:sz w:val="24"/>
                      <w:szCs w:val="24"/>
                      <w:lang w:val="en-GB"/>
                    </w:rPr>
                    <m:t>1,1</m:t>
                  </m:r>
                  <m:r>
                    <w:rPr>
                      <w:rFonts w:ascii="Cambria Math" w:hAnsi="Cambria Math" w:cs="Times New Roman"/>
                      <w:sz w:val="24"/>
                      <w:szCs w:val="24"/>
                      <w:lang w:val="en-GB"/>
                    </w:rPr>
                    <m:t>*</m:t>
                  </m:r>
                  <m:sSubSup>
                    <m:sSubSupPr>
                      <m:ctrlPr>
                        <w:rPr>
                          <w:rFonts w:ascii="Cambria Math" w:hAnsi="Times New Roman" w:cs="Times New Roman"/>
                          <w:i/>
                          <w:sz w:val="24"/>
                          <w:szCs w:val="24"/>
                          <w:lang w:val="en-GB"/>
                        </w:rPr>
                      </m:ctrlPr>
                    </m:sSubSupPr>
                    <m:e>
                      <m:r>
                        <w:rPr>
                          <w:rFonts w:ascii="Cambria Math" w:hAnsi="Cambria Math" w:cs="Times New Roman"/>
                          <w:sz w:val="24"/>
                          <w:szCs w:val="24"/>
                          <w:lang w:val="en-GB"/>
                        </w:rPr>
                        <m:t>x</m:t>
                      </m:r>
                    </m:e>
                    <m:sub>
                      <m:r>
                        <w:rPr>
                          <w:rFonts w:ascii="Cambria Math" w:hAnsi="Times New Roman" w:cs="Times New Roman"/>
                          <w:sz w:val="24"/>
                          <w:szCs w:val="24"/>
                          <w:lang w:val="en-GB"/>
                        </w:rPr>
                        <m:t>4</m:t>
                      </m:r>
                    </m:sub>
                    <m:sup>
                      <m:r>
                        <w:rPr>
                          <w:rFonts w:ascii="Cambria Math" w:hAnsi="Times New Roman" w:cs="Times New Roman"/>
                          <w:sz w:val="24"/>
                          <w:szCs w:val="24"/>
                          <w:lang w:val="en-GB"/>
                        </w:rPr>
                        <m:t>2</m:t>
                      </m:r>
                    </m:sup>
                  </m:sSubSup>
                  <m:r>
                    <w:rPr>
                      <w:rFonts w:ascii="Times New Roman" w:hAnsi="Times New Roman" w:cs="Times New Roman"/>
                      <w:sz w:val="24"/>
                      <w:szCs w:val="24"/>
                      <w:lang w:val="en-GB"/>
                    </w:rPr>
                    <m:t>-</m:t>
                  </m:r>
                  <m:r>
                    <w:rPr>
                      <w:rFonts w:ascii="Cambria Math" w:hAnsi="Times New Roman" w:cs="Times New Roman"/>
                      <w:sz w:val="24"/>
                      <w:szCs w:val="24"/>
                      <w:lang w:val="en-GB"/>
                    </w:rPr>
                    <m:t>1,27</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1</m:t>
                      </m:r>
                    </m:sub>
                  </m:sSub>
                  <m:r>
                    <w:rPr>
                      <w:rFonts w:ascii="Times New Roman" w:hAnsi="Times New Roman" w:cs="Times New Roman"/>
                      <w:sz w:val="24"/>
                      <w:szCs w:val="24"/>
                      <w:lang w:val="en-GB"/>
                    </w:rPr>
                    <m:t>-</m:t>
                  </m:r>
                  <m:r>
                    <w:rPr>
                      <w:rFonts w:ascii="Cambria Math" w:hAnsi="Times New Roman" w:cs="Times New Roman"/>
                      <w:sz w:val="24"/>
                      <w:szCs w:val="24"/>
                      <w:lang w:val="en-GB"/>
                    </w:rPr>
                    <m:t>0,06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3</m:t>
                      </m:r>
                    </m:sub>
                  </m:sSub>
                  <m:r>
                    <w:rPr>
                      <w:rFonts w:ascii="Times New Roman" w:hAnsi="Times New Roman" w:cs="Times New Roman"/>
                      <w:sz w:val="24"/>
                      <w:szCs w:val="24"/>
                      <w:lang w:val="en-GB"/>
                    </w:rPr>
                    <m:t>-</m:t>
                  </m:r>
                  <m:r>
                    <w:rPr>
                      <w:rFonts w:ascii="Cambria Math" w:hAnsi="Times New Roman" w:cs="Times New Roman"/>
                      <w:sz w:val="24"/>
                      <w:szCs w:val="24"/>
                      <w:lang w:val="en-GB"/>
                    </w:rPr>
                    <m:t>1,36</m:t>
                  </m:r>
                  <m:r>
                    <w:rPr>
                      <w:rFonts w:ascii="Cambria Math"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4</m:t>
                      </m:r>
                    </m:sub>
                  </m:sSub>
                  <m:r>
                    <w:rPr>
                      <w:rFonts w:ascii="Times New Roman" w:hAnsi="Cambria Math" w:cs="Times New Roman"/>
                      <w:sz w:val="24"/>
                      <w:szCs w:val="24"/>
                      <w:lang w:val="en-GB"/>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lang w:val="en-GB"/>
                        </w:rPr>
                        <m:t>2</m:t>
                      </m:r>
                    </m:sub>
                  </m:sSub>
                  <m:r>
                    <w:rPr>
                      <w:rFonts w:ascii="Cambria Math" w:hAnsi="Times New Roman" w:cs="Times New Roman"/>
                      <w:sz w:val="24"/>
                      <w:szCs w:val="24"/>
                      <w:lang w:val="en-GB"/>
                    </w:rPr>
                    <m:t>=0</m:t>
                  </m:r>
                </m:e>
              </m:eqArr>
            </m:e>
          </m:d>
        </m:oMath>
      </m:oMathPara>
    </w:p>
    <w:p w:rsidR="00C71CEC"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Решая данную систему уравнений в программном продукте </w:t>
      </w:r>
      <w:proofErr w:type="spellStart"/>
      <w:r>
        <w:rPr>
          <w:rFonts w:ascii="Times New Roman" w:hAnsi="Times New Roman" w:cs="Times New Roman"/>
          <w:sz w:val="28"/>
          <w:szCs w:val="28"/>
          <w:lang w:val="en-GB"/>
        </w:rPr>
        <w:t>MathCAD</w:t>
      </w:r>
      <w:proofErr w:type="spellEnd"/>
      <w:r>
        <w:rPr>
          <w:rFonts w:ascii="Times New Roman" w:hAnsi="Times New Roman" w:cs="Times New Roman"/>
          <w:sz w:val="28"/>
          <w:szCs w:val="28"/>
        </w:rPr>
        <w:t>, получаем следующие точки равновесия системы:</w:t>
      </w:r>
    </w:p>
    <w:tbl>
      <w:tblPr>
        <w:tblStyle w:val="afc"/>
        <w:tblW w:w="0" w:type="auto"/>
        <w:jc w:val="center"/>
        <w:tblLayout w:type="fixed"/>
        <w:tblLook w:val="04A0" w:firstRow="1" w:lastRow="0" w:firstColumn="1" w:lastColumn="0" w:noHBand="0" w:noVBand="1"/>
      </w:tblPr>
      <w:tblGrid>
        <w:gridCol w:w="392"/>
        <w:gridCol w:w="2622"/>
      </w:tblGrid>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p>
        </w:tc>
        <w:tc>
          <w:tcPr>
            <w:tcW w:w="2622"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2-ой период</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622"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(0,428; 0,387; 0; 0)</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w:t>
            </w:r>
            <w:r w:rsidRPr="00A05484">
              <w:rPr>
                <w:rFonts w:ascii="Times New Roman" w:hAnsi="Times New Roman" w:cs="Times New Roman"/>
                <w:sz w:val="28"/>
                <w:szCs w:val="28"/>
              </w:rPr>
              <w:t>0</w:t>
            </w:r>
            <w:r>
              <w:rPr>
                <w:rFonts w:ascii="Times New Roman" w:hAnsi="Times New Roman" w:cs="Times New Roman"/>
                <w:sz w:val="28"/>
                <w:szCs w:val="28"/>
              </w:rPr>
              <w:t>; 0; 0; 0)</w:t>
            </w:r>
          </w:p>
        </w:tc>
      </w:tr>
    </w:tbl>
    <w:p w:rsidR="00C71CEC" w:rsidRPr="000B2F65" w:rsidRDefault="00C71CEC" w:rsidP="00C71CEC">
      <w:pPr>
        <w:tabs>
          <w:tab w:val="left" w:pos="5310"/>
        </w:tabs>
        <w:spacing w:line="360" w:lineRule="auto"/>
        <w:ind w:firstLine="720"/>
        <w:jc w:val="both"/>
      </w:pPr>
    </w:p>
    <w:p w:rsidR="00C71CEC" w:rsidRPr="00A05484"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Проверим устойчивость полученных равновесий системы. Рассмотрим </w:t>
      </w:r>
      <w:r w:rsidRPr="00A05484">
        <w:rPr>
          <w:rFonts w:ascii="Times New Roman" w:hAnsi="Times New Roman" w:cs="Times New Roman"/>
          <w:sz w:val="28"/>
          <w:szCs w:val="28"/>
        </w:rPr>
        <w:t>т. (0,428; 0,387; 0; 0)</w:t>
      </w:r>
      <w:r>
        <w:rPr>
          <w:rFonts w:ascii="Times New Roman" w:hAnsi="Times New Roman" w:cs="Times New Roman"/>
          <w:sz w:val="28"/>
          <w:szCs w:val="28"/>
        </w:rPr>
        <w:t xml:space="preserve">. </w:t>
      </w:r>
    </w:p>
    <w:p w:rsidR="00C71CEC" w:rsidRPr="000D3DD6" w:rsidRDefault="00C71CEC" w:rsidP="00C71CEC">
      <w:pPr>
        <w:pStyle w:val="af9"/>
        <w:tabs>
          <w:tab w:val="left" w:pos="5310"/>
        </w:tabs>
        <w:spacing w:after="200"/>
        <w:ind w:left="0" w:firstLine="720"/>
        <w:jc w:val="both"/>
        <w:rPr>
          <w:rFonts w:ascii="Times New Roman" w:hAnsi="Times New Roman"/>
          <w:sz w:val="28"/>
          <w:szCs w:val="28"/>
        </w:rPr>
      </w:pPr>
      <w:r>
        <w:rPr>
          <w:rFonts w:ascii="Times New Roman" w:hAnsi="Times New Roman"/>
          <w:sz w:val="28"/>
          <w:szCs w:val="28"/>
        </w:rPr>
        <w:lastRenderedPageBreak/>
        <w:t xml:space="preserve">Составляем матрицу производных </w:t>
      </w:r>
      <w:r w:rsidRPr="00C860C8">
        <w:rPr>
          <w:rFonts w:ascii="Times New Roman" w:hAnsi="Times New Roman"/>
          <w:sz w:val="28"/>
          <w:szCs w:val="28"/>
        </w:rPr>
        <w:t>системы (см. Приложение 1) и</w:t>
      </w:r>
      <w:r>
        <w:rPr>
          <w:rFonts w:ascii="Times New Roman" w:hAnsi="Times New Roman"/>
          <w:sz w:val="28"/>
          <w:szCs w:val="28"/>
        </w:rPr>
        <w:t xml:space="preserve"> подставляем в нее найденные значения т. (0,428; 387</w:t>
      </w:r>
      <w:r w:rsidRPr="00636CAA">
        <w:rPr>
          <w:rFonts w:ascii="Times New Roman" w:hAnsi="Times New Roman"/>
          <w:sz w:val="28"/>
          <w:szCs w:val="28"/>
        </w:rPr>
        <w:t>)</w:t>
      </w:r>
      <w:r>
        <w:rPr>
          <w:rFonts w:ascii="Times New Roman" w:hAnsi="Times New Roman"/>
          <w:sz w:val="28"/>
          <w:szCs w:val="28"/>
        </w:rPr>
        <w:t>:</w:t>
      </w:r>
    </w:p>
    <w:p w:rsidR="00C71CEC" w:rsidRPr="00DD15B6" w:rsidRDefault="00C71CEC" w:rsidP="00C71CEC">
      <w:pPr>
        <w:tabs>
          <w:tab w:val="left" w:pos="5310"/>
        </w:tabs>
        <w:spacing w:line="360" w:lineRule="auto"/>
        <w:rPr>
          <w:rFonts w:ascii="Times New Roman" w:hAnsi="Times New Roman" w:cs="Times New Roman"/>
          <w:sz w:val="24"/>
          <w:szCs w:val="24"/>
        </w:rPr>
      </w:pPr>
      <m:oMath>
        <m:d>
          <m:dPr>
            <m:ctrlPr>
              <w:rPr>
                <w:rFonts w:ascii="Cambria Math" w:hAnsi="Times New Roman" w:cs="Times New Roman"/>
                <w:i/>
                <w:sz w:val="24"/>
                <w:szCs w:val="24"/>
                <w:lang w:val="en-GB"/>
              </w:rPr>
            </m:ctrlPr>
          </m:dPr>
          <m:e>
            <m:m>
              <m:mPr>
                <m:mcs>
                  <m:mc>
                    <m:mcPr>
                      <m:count m:val="4"/>
                      <m:mcJc m:val="center"/>
                    </m:mcPr>
                  </m:mc>
                </m:mcs>
                <m:ctrlPr>
                  <w:rPr>
                    <w:rFonts w:ascii="Cambria Math" w:hAnsi="Times New Roman" w:cs="Times New Roman"/>
                    <w:i/>
                    <w:sz w:val="24"/>
                    <w:szCs w:val="24"/>
                    <w:lang w:val="en-GB"/>
                  </w:rPr>
                </m:ctrlPr>
              </m:mPr>
              <m:mr>
                <m:e>
                  <m:r>
                    <w:rPr>
                      <w:rFonts w:ascii="Times New Roman" w:hAnsi="Times New Roman" w:cs="Times New Roman"/>
                      <w:sz w:val="24"/>
                      <w:szCs w:val="24"/>
                    </w:rPr>
                    <m:t>-</m:t>
                  </m:r>
                  <m:r>
                    <w:rPr>
                      <w:rFonts w:ascii="Cambria Math" w:hAnsi="Times New Roman" w:cs="Times New Roman"/>
                      <w:sz w:val="24"/>
                      <w:szCs w:val="24"/>
                    </w:rPr>
                    <m:t>0,651</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0,458</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0,021</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0,389</m:t>
                  </m:r>
                  <m:ctrlPr>
                    <w:rPr>
                      <w:rFonts w:ascii="Cambria Math" w:eastAsia="Cambria Math" w:hAnsi="Times New Roman" w:cs="Times New Roman"/>
                      <w:i/>
                      <w:sz w:val="24"/>
                      <w:szCs w:val="24"/>
                      <w:lang w:val="en-GB"/>
                    </w:rPr>
                  </m:ctrlPr>
                </m:e>
              </m:mr>
              <m:mr>
                <m:e>
                  <m:r>
                    <w:rPr>
                      <w:rFonts w:ascii="Times New Roman" w:eastAsia="Cambria Math" w:hAnsi="Times New Roman" w:cs="Times New Roman"/>
                      <w:sz w:val="24"/>
                      <w:szCs w:val="24"/>
                    </w:rPr>
                    <m:t>-</m:t>
                  </m:r>
                  <m:r>
                    <w:rPr>
                      <w:rFonts w:ascii="Cambria Math" w:eastAsia="Cambria Math" w:hAnsi="Times New Roman" w:cs="Times New Roman"/>
                      <w:sz w:val="24"/>
                      <w:szCs w:val="24"/>
                    </w:rPr>
                    <m:t>0,368</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0,503</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0,019</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0,286</m:t>
                  </m:r>
                  <m:ctrlPr>
                    <w:rPr>
                      <w:rFonts w:ascii="Cambria Math" w:eastAsia="Cambria Math" w:hAnsi="Times New Roman" w:cs="Times New Roman"/>
                      <w:i/>
                      <w:sz w:val="24"/>
                      <w:szCs w:val="24"/>
                      <w:lang w:val="en-GB"/>
                    </w:rPr>
                  </m:ctrlPr>
                </m:e>
              </m:mr>
              <m:mr>
                <m:e>
                  <m:r>
                    <w:rPr>
                      <w:rFonts w:ascii="Cambria Math" w:eastAsia="Cambria Math" w:hAnsi="Times New Roman" w:cs="Times New Roman"/>
                      <w:sz w:val="24"/>
                      <w:szCs w:val="24"/>
                    </w:rPr>
                    <m:t>0</m:t>
                  </m:r>
                </m:e>
                <m:e>
                  <m:r>
                    <w:rPr>
                      <w:rFonts w:ascii="Cambria Math" w:hAnsi="Times New Roman" w:cs="Times New Roman"/>
                      <w:sz w:val="24"/>
                      <w:szCs w:val="24"/>
                    </w:rPr>
                    <m:t>0</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13,368</m:t>
                  </m:r>
                  <m:ctrlPr>
                    <w:rPr>
                      <w:rFonts w:ascii="Cambria Math" w:eastAsia="Cambria Math" w:hAnsi="Times New Roman" w:cs="Times New Roman"/>
                      <w:i/>
                      <w:sz w:val="24"/>
                      <w:szCs w:val="24"/>
                      <w:lang w:val="en-GB"/>
                    </w:rPr>
                  </m:ctrlPr>
                </m:e>
                <m:e>
                  <m:r>
                    <w:rPr>
                      <w:rFonts w:ascii="Cambria Math" w:eastAsia="Cambria Math" w:hAnsi="Times New Roman" w:cs="Times New Roman"/>
                      <w:sz w:val="24"/>
                      <w:szCs w:val="24"/>
                    </w:rPr>
                    <m:t>0</m:t>
                  </m:r>
                </m:e>
              </m:mr>
              <m:mr>
                <m:e>
                  <m:r>
                    <w:rPr>
                      <w:rFonts w:ascii="Cambria Math" w:hAnsi="Times New Roman" w:cs="Times New Roman"/>
                      <w:sz w:val="24"/>
                      <w:szCs w:val="24"/>
                    </w:rPr>
                    <m:t>0</m:t>
                  </m:r>
                </m:e>
                <m:e>
                  <m:r>
                    <w:rPr>
                      <w:rFonts w:ascii="Cambria Math" w:hAnsi="Times New Roman" w:cs="Times New Roman"/>
                      <w:sz w:val="24"/>
                      <w:szCs w:val="24"/>
                    </w:rPr>
                    <m:t>0</m:t>
                  </m:r>
                  <m:ctrlPr>
                    <w:rPr>
                      <w:rFonts w:ascii="Cambria Math" w:eastAsia="Cambria Math" w:hAnsi="Times New Roman" w:cs="Times New Roman"/>
                      <w:i/>
                      <w:sz w:val="24"/>
                      <w:szCs w:val="24"/>
                      <w:lang w:val="en-GB"/>
                    </w:rPr>
                  </m:ctrlPr>
                </m:e>
                <m:e>
                  <m:r>
                    <w:rPr>
                      <w:rFonts w:ascii="Cambria Math" w:eastAsia="Cambria Math" w:hAnsi="Times New Roman" w:cs="Times New Roman"/>
                      <w:sz w:val="24"/>
                      <w:szCs w:val="24"/>
                    </w:rPr>
                    <m:t>0</m:t>
                  </m:r>
                  <m:ctrlPr>
                    <w:rPr>
                      <w:rFonts w:ascii="Cambria Math" w:eastAsia="Cambria Math" w:hAnsi="Times New Roman" w:cs="Times New Roman"/>
                      <w:i/>
                      <w:sz w:val="24"/>
                      <w:szCs w:val="24"/>
                      <w:lang w:val="en-GB"/>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0,41</m:t>
                  </m:r>
                </m:e>
              </m:mr>
            </m:m>
          </m:e>
        </m:d>
      </m:oMath>
      <w:r w:rsidRPr="00DD15B6">
        <w:rPr>
          <w:rFonts w:ascii="Times New Roman" w:hAnsi="Times New Roman" w:cs="Times New Roman"/>
          <w:sz w:val="24"/>
          <w:szCs w:val="24"/>
        </w:rPr>
        <w:t xml:space="preserve">  →</w:t>
      </w:r>
    </w:p>
    <w:p w:rsidR="00C71CEC" w:rsidRPr="00DD15B6" w:rsidRDefault="00C71CEC" w:rsidP="00C71CEC">
      <w:pPr>
        <w:tabs>
          <w:tab w:val="left" w:pos="5310"/>
        </w:tabs>
        <w:rPr>
          <w:rFonts w:ascii="Times New Roman" w:hAnsi="Times New Roman" w:cs="Times New Roman"/>
          <w:sz w:val="24"/>
          <w:szCs w:val="24"/>
        </w:rPr>
      </w:pPr>
    </w:p>
    <w:p w:rsidR="00C71CEC" w:rsidRPr="00DD15B6" w:rsidRDefault="00C71CEC" w:rsidP="00C71CEC">
      <w:pPr>
        <w:tabs>
          <w:tab w:val="left" w:pos="5310"/>
        </w:tabs>
        <w:spacing w:line="360" w:lineRule="auto"/>
        <w:rPr>
          <w:rFonts w:ascii="Times New Roman" w:hAnsi="Times New Roman" w:cs="Times New Roman"/>
          <w:sz w:val="24"/>
          <w:szCs w:val="24"/>
        </w:rPr>
      </w:pPr>
      <m:oMathPara>
        <m:oMathParaPr>
          <m:jc m:val="center"/>
        </m:oMathParaPr>
        <m:oMath>
          <m:d>
            <m:dPr>
              <m:begChr m:val="{"/>
              <m:endChr m:val=""/>
              <m:ctrlPr>
                <w:rPr>
                  <w:rFonts w:ascii="Cambria Math" w:hAnsi="Times New Roman" w:cs="Times New Roman"/>
                  <w:i/>
                  <w:sz w:val="24"/>
                  <w:szCs w:val="24"/>
                  <w:lang w:val="en-GB"/>
                </w:rPr>
              </m:ctrlPr>
            </m:dPr>
            <m:e>
              <m:eqArr>
                <m:eqArrPr>
                  <m:ctrlPr>
                    <w:rPr>
                      <w:rFonts w:ascii="Cambria Math" w:hAnsi="Times New Roman" w:cs="Times New Roman"/>
                      <w:i/>
                      <w:sz w:val="24"/>
                      <w:szCs w:val="24"/>
                      <w:lang w:val="en-GB"/>
                    </w:rPr>
                  </m:ctrlPr>
                </m:eqArrPr>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1</m:t>
                          </m:r>
                        </m:sub>
                      </m:sSub>
                    </m:num>
                    <m:den>
                      <m:r>
                        <w:rPr>
                          <w:rFonts w:ascii="Cambria Math" w:hAnsi="Cambria Math" w:cs="Times New Roman"/>
                          <w:sz w:val="24"/>
                          <w:szCs w:val="24"/>
                          <w:lang w:val="en-GB"/>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0,651</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Times New Roman" w:cs="Times New Roman"/>
                      <w:sz w:val="24"/>
                      <w:szCs w:val="24"/>
                    </w:rPr>
                    <m:t>0,458</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0,021</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3</m:t>
                      </m:r>
                    </m:sub>
                  </m:sSub>
                  <m:r>
                    <w:rPr>
                      <w:rFonts w:ascii="Times New Roman" w:hAnsi="Times New Roman" w:cs="Times New Roman"/>
                      <w:sz w:val="24"/>
                      <w:szCs w:val="24"/>
                    </w:rPr>
                    <m:t>-</m:t>
                  </m:r>
                  <m:r>
                    <w:rPr>
                      <w:rFonts w:ascii="Cambria Math" w:hAnsi="Times New Roman" w:cs="Times New Roman"/>
                      <w:sz w:val="24"/>
                      <w:szCs w:val="24"/>
                    </w:rPr>
                    <m:t>0,389</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4</m:t>
                      </m:r>
                    </m:sub>
                  </m:sSub>
                </m:e>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2</m:t>
                          </m:r>
                        </m:sub>
                      </m:sSub>
                    </m:num>
                    <m:den>
                      <m:r>
                        <w:rPr>
                          <w:rFonts w:ascii="Cambria Math" w:hAnsi="Cambria Math" w:cs="Times New Roman"/>
                          <w:sz w:val="24"/>
                          <w:szCs w:val="24"/>
                          <w:lang w:val="en-GB"/>
                        </w:rPr>
                        <m:t>dt</m:t>
                      </m:r>
                    </m:den>
                  </m:f>
                  <m:r>
                    <w:rPr>
                      <w:rFonts w:ascii="Cambria Math" w:hAnsi="Times New Roman" w:cs="Times New Roman"/>
                      <w:sz w:val="24"/>
                      <w:szCs w:val="24"/>
                    </w:rPr>
                    <m:t>=</m:t>
                  </m:r>
                  <m:r>
                    <m:rPr>
                      <m:aln/>
                    </m:rPr>
                    <w:rPr>
                      <w:rFonts w:ascii="Cambria Math" w:hAnsi="Times New Roman" w:cs="Times New Roman"/>
                      <w:sz w:val="24"/>
                      <w:szCs w:val="24"/>
                    </w:rPr>
                    <m:t>-</m:t>
                  </m:r>
                  <m:r>
                    <w:rPr>
                      <w:rFonts w:ascii="Cambria Math" w:hAnsi="Times New Roman" w:cs="Times New Roman"/>
                      <w:sz w:val="24"/>
                      <w:szCs w:val="24"/>
                    </w:rPr>
                    <m:t>0,368</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Times New Roman" w:cs="Times New Roman"/>
                      <w:sz w:val="24"/>
                      <w:szCs w:val="24"/>
                    </w:rPr>
                    <m:t>0,503</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0,019</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3</m:t>
                      </m:r>
                    </m:sub>
                  </m:sSub>
                  <m:r>
                    <w:rPr>
                      <w:rFonts w:ascii="Times New Roman" w:hAnsi="Times New Roman" w:cs="Times New Roman"/>
                      <w:sz w:val="24"/>
                      <w:szCs w:val="24"/>
                    </w:rPr>
                    <m:t>-</m:t>
                  </m:r>
                  <m:r>
                    <w:rPr>
                      <w:rFonts w:ascii="Cambria Math" w:hAnsi="Times New Roman" w:cs="Times New Roman"/>
                      <w:sz w:val="24"/>
                      <w:szCs w:val="24"/>
                    </w:rPr>
                    <m:t>0,286</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4</m:t>
                      </m:r>
                    </m:sub>
                  </m:sSub>
                </m:e>
                <m:e>
                  <m:f>
                    <m:fPr>
                      <m:ctrlPr>
                        <w:rPr>
                          <w:rFonts w:ascii="Cambria Math" w:hAnsi="Times New Roman" w:cs="Times New Roman"/>
                          <w:i/>
                          <w:sz w:val="24"/>
                          <w:szCs w:val="24"/>
                          <w:lang w:val="en-GB"/>
                        </w:rPr>
                      </m:ctrlPr>
                    </m:fPr>
                    <m:num>
                      <m:r>
                        <w:rPr>
                          <w:rFonts w:ascii="Cambria Math" w:hAnsi="Cambria Math" w:cs="Times New Roman"/>
                          <w:sz w:val="24"/>
                          <w:szCs w:val="24"/>
                          <w:lang w:val="en-GB"/>
                        </w:rPr>
                        <m:t>d</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3</m:t>
                          </m:r>
                        </m:sub>
                      </m:sSub>
                    </m:num>
                    <m:den>
                      <m:r>
                        <w:rPr>
                          <w:rFonts w:ascii="Cambria Math" w:hAnsi="Cambria Math" w:cs="Times New Roman"/>
                          <w:sz w:val="24"/>
                          <w:szCs w:val="24"/>
                          <w:lang w:val="en-GB"/>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13,368</m:t>
                  </m:r>
                  <m:r>
                    <w:rPr>
                      <w:rFonts w:ascii="Cambria Math" w:hAnsi="Cambria Math" w:cs="Times New Roman"/>
                      <w:sz w:val="24"/>
                      <w:szCs w:val="24"/>
                    </w:rPr>
                    <m:t>*</m:t>
                  </m:r>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x</m:t>
                      </m:r>
                    </m:e>
                    <m:sub>
                      <m:r>
                        <w:rPr>
                          <w:rFonts w:ascii="Cambria Math" w:hAnsi="Times New Roman" w:cs="Times New Roman"/>
                          <w:sz w:val="24"/>
                          <w:szCs w:val="24"/>
                        </w:rPr>
                        <m:t>3</m:t>
                      </m:r>
                    </m:sub>
                  </m:sSub>
                  <m:ctrlPr>
                    <w:rPr>
                      <w:rFonts w:ascii="Cambria Math" w:eastAsia="Cambria Math" w:hAnsi="Times New Roman" w:cs="Times New Roman"/>
                      <w:i/>
                      <w:sz w:val="24"/>
                      <w:szCs w:val="24"/>
                      <w:lang w:val="en-GB"/>
                    </w:rPr>
                  </m:ctrlPr>
                </m:e>
                <m:e>
                  <m:f>
                    <m:fPr>
                      <m:ctrlPr>
                        <w:rPr>
                          <w:rFonts w:ascii="Cambria Math" w:eastAsia="Cambria Math" w:hAnsi="Times New Roman" w:cs="Times New Roman"/>
                          <w:i/>
                          <w:sz w:val="24"/>
                          <w:szCs w:val="24"/>
                          <w:lang w:val="en-GB"/>
                        </w:rPr>
                      </m:ctrlPr>
                    </m:fPr>
                    <m:num>
                      <m:r>
                        <w:rPr>
                          <w:rFonts w:ascii="Cambria Math" w:eastAsia="Cambria Math" w:hAnsi="Cambria Math" w:cs="Times New Roman"/>
                          <w:sz w:val="24"/>
                          <w:szCs w:val="24"/>
                          <w:lang w:val="en-GB"/>
                        </w:rPr>
                        <m:t>d</m:t>
                      </m:r>
                      <m:sSub>
                        <m:sSubPr>
                          <m:ctrlPr>
                            <w:rPr>
                              <w:rFonts w:ascii="Cambria Math" w:eastAsia="Cambria Math" w:hAnsi="Times New Roman"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Times New Roman" w:cs="Times New Roman"/>
                              <w:sz w:val="24"/>
                              <w:szCs w:val="24"/>
                            </w:rPr>
                            <m:t>4</m:t>
                          </m:r>
                        </m:sub>
                      </m:sSub>
                    </m:num>
                    <m:den>
                      <m:r>
                        <w:rPr>
                          <w:rFonts w:ascii="Cambria Math" w:eastAsia="Cambria Math" w:hAnsi="Cambria Math" w:cs="Times New Roman"/>
                          <w:sz w:val="24"/>
                          <w:szCs w:val="24"/>
                          <w:lang w:val="en-GB"/>
                        </w:rPr>
                        <m:t>dt</m:t>
                      </m:r>
                    </m:den>
                  </m:f>
                  <m:r>
                    <w:rPr>
                      <w:rFonts w:ascii="Cambria Math" w:eastAsia="Cambria Math" w:hAnsi="Times New Roman" w:cs="Times New Roman"/>
                      <w:sz w:val="24"/>
                      <w:szCs w:val="24"/>
                    </w:rPr>
                    <m:t>=</m:t>
                  </m:r>
                  <m:r>
                    <w:rPr>
                      <w:rFonts w:ascii="Cambria Math" w:eastAsia="Cambria Math" w:hAnsi="Times New Roman" w:cs="Times New Roman"/>
                      <w:sz w:val="24"/>
                      <w:szCs w:val="24"/>
                    </w:rPr>
                    <m:t>-</m:t>
                  </m:r>
                  <m:r>
                    <w:rPr>
                      <w:rFonts w:ascii="Cambria Math" w:eastAsia="Cambria Math" w:hAnsi="Times New Roman" w:cs="Times New Roman"/>
                      <w:sz w:val="24"/>
                      <w:szCs w:val="24"/>
                    </w:rPr>
                    <m:t>0,41</m:t>
                  </m:r>
                  <m:r>
                    <w:rPr>
                      <w:rFonts w:ascii="Cambria Math" w:eastAsia="Cambria Math" w:hAnsi="Cambria Math" w:cs="Times New Roman"/>
                      <w:sz w:val="24"/>
                      <w:szCs w:val="24"/>
                    </w:rPr>
                    <m:t>*</m:t>
                  </m:r>
                  <m:sSub>
                    <m:sSubPr>
                      <m:ctrlPr>
                        <w:rPr>
                          <w:rFonts w:ascii="Cambria Math" w:eastAsia="Cambria Math" w:hAnsi="Times New Roman"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Times New Roman" w:cs="Times New Roman"/>
                          <w:sz w:val="24"/>
                          <w:szCs w:val="24"/>
                        </w:rPr>
                        <m:t>4</m:t>
                      </m:r>
                    </m:sub>
                  </m:sSub>
                </m:e>
              </m:eqArr>
            </m:e>
          </m:d>
          <m:r>
            <w:rPr>
              <w:rFonts w:ascii="Cambria Math" w:hAnsi="Times New Roman" w:cs="Times New Roman"/>
              <w:sz w:val="24"/>
              <w:szCs w:val="24"/>
              <w:lang w:val="en-GB"/>
            </w:rPr>
            <m:t xml:space="preserve">    </m:t>
          </m:r>
          <m:r>
            <w:rPr>
              <w:rFonts w:ascii="Cambria Math" w:hAnsi="Times New Roman" w:cs="Times New Roman"/>
              <w:sz w:val="24"/>
              <w:szCs w:val="24"/>
              <w:lang w:val="en-GB"/>
            </w:rPr>
            <m:t>→</m:t>
          </m:r>
        </m:oMath>
      </m:oMathPara>
    </w:p>
    <w:p w:rsidR="00C71CEC" w:rsidRPr="00DD15B6" w:rsidRDefault="00C71CEC" w:rsidP="00C71CEC">
      <w:pPr>
        <w:tabs>
          <w:tab w:val="left" w:pos="5310"/>
        </w:tabs>
        <w:rPr>
          <w:rFonts w:ascii="Times New Roman" w:hAnsi="Times New Roman" w:cs="Times New Roman"/>
          <w:sz w:val="24"/>
          <w:szCs w:val="24"/>
        </w:rPr>
      </w:pPr>
    </w:p>
    <w:p w:rsidR="00C71CEC" w:rsidRPr="000D3DD6"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составляем характеристическое уравнение:</w:t>
      </w:r>
    </w:p>
    <w:p w:rsidR="00C71CEC" w:rsidRPr="00DD15B6" w:rsidRDefault="00C71CEC" w:rsidP="00C71CEC">
      <w:pPr>
        <w:tabs>
          <w:tab w:val="left" w:pos="5310"/>
        </w:tabs>
        <w:spacing w:line="360" w:lineRule="auto"/>
        <w:rPr>
          <w:rFonts w:ascii="Times New Roman" w:hAnsi="Times New Roman" w:cs="Times New Roman"/>
          <w:sz w:val="24"/>
          <w:szCs w:val="24"/>
        </w:rPr>
      </w:pPr>
      <m:oMathPara>
        <m:oMathParaPr>
          <m:jc m:val="center"/>
        </m:oMathParaPr>
        <m:oMath>
          <m:d>
            <m:dPr>
              <m:begChr m:val="|"/>
              <m:endChr m:val="|"/>
              <m:ctrlPr>
                <w:rPr>
                  <w:rFonts w:ascii="Cambria Math" w:hAnsi="Times New Roman" w:cs="Times New Roman"/>
                  <w:i/>
                  <w:sz w:val="24"/>
                  <w:szCs w:val="24"/>
                </w:rPr>
              </m:ctrlPr>
            </m:dPr>
            <m:e>
              <m:m>
                <m:mPr>
                  <m:mcs>
                    <m:mc>
                      <m:mcPr>
                        <m:count m:val="4"/>
                        <m:mcJc m:val="center"/>
                      </m:mcPr>
                    </m:mc>
                  </m:mcs>
                  <m:ctrlPr>
                    <w:rPr>
                      <w:rFonts w:ascii="Cambria Math" w:hAnsi="Times New Roman" w:cs="Times New Roman"/>
                      <w:i/>
                      <w:sz w:val="24"/>
                      <w:szCs w:val="24"/>
                    </w:rPr>
                  </m:ctrlPr>
                </m:mPr>
                <m:mr>
                  <m:e>
                    <m:r>
                      <w:rPr>
                        <w:rFonts w:ascii="Times New Roman" w:hAnsi="Times New Roman" w:cs="Times New Roman"/>
                        <w:sz w:val="24"/>
                        <w:szCs w:val="24"/>
                      </w:rPr>
                      <m:t>-</m:t>
                    </m:r>
                    <m:r>
                      <w:rPr>
                        <w:rFonts w:ascii="Cambria Math" w:hAnsi="Times New Roman" w:cs="Times New Roman"/>
                        <w:sz w:val="24"/>
                        <w:szCs w:val="24"/>
                      </w:rPr>
                      <m:t>0,651</m:t>
                    </m:r>
                    <m:r>
                      <w:rPr>
                        <w:rFonts w:ascii="Cambria Math" w:hAnsi="Times New Roman" w:cs="Times New Roman"/>
                        <w:sz w:val="24"/>
                        <w:szCs w:val="24"/>
                      </w:rPr>
                      <m:t>-</m:t>
                    </m:r>
                    <m:r>
                      <w:rPr>
                        <w:rFonts w:ascii="Cambria Math" w:hAnsi="Cambria Math" w:cs="Times New Roman"/>
                        <w:sz w:val="24"/>
                        <w:szCs w:val="24"/>
                      </w:rPr>
                      <m:t>λ</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0,458</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0,021</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0,389</m:t>
                    </m:r>
                    <m:ctrlPr>
                      <w:rPr>
                        <w:rFonts w:ascii="Cambria Math" w:eastAsia="Cambria Math" w:hAnsi="Times New Roman" w:cs="Times New Roman"/>
                        <w:i/>
                        <w:sz w:val="24"/>
                        <w:szCs w:val="24"/>
                      </w:rPr>
                    </m:ctrlPr>
                  </m:e>
                </m:mr>
                <m:mr>
                  <m:e>
                    <m:r>
                      <w:rPr>
                        <w:rFonts w:ascii="Times New Roman" w:eastAsia="Cambria Math" w:hAnsi="Times New Roman" w:cs="Times New Roman"/>
                        <w:sz w:val="24"/>
                        <w:szCs w:val="24"/>
                      </w:rPr>
                      <m:t>-</m:t>
                    </m:r>
                    <m:r>
                      <w:rPr>
                        <w:rFonts w:ascii="Cambria Math" w:eastAsia="Cambria Math" w:hAnsi="Times New Roman" w:cs="Times New Roman"/>
                        <w:sz w:val="24"/>
                        <w:szCs w:val="24"/>
                      </w:rPr>
                      <m:t>0,368</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0,503</m:t>
                    </m:r>
                    <m:r>
                      <w:rPr>
                        <w:rFonts w:ascii="Cambria Math" w:eastAsia="Cambria Math" w:hAnsi="Times New Roman" w:cs="Times New Roman"/>
                        <w:sz w:val="24"/>
                        <w:szCs w:val="24"/>
                      </w:rPr>
                      <m:t>-</m:t>
                    </m:r>
                    <m:r>
                      <w:rPr>
                        <w:rFonts w:ascii="Cambria Math" w:eastAsia="Cambria Math" w:hAnsi="Cambria Math" w:cs="Times New Roman"/>
                        <w:sz w:val="24"/>
                        <w:szCs w:val="24"/>
                      </w:rPr>
                      <m:t>λ</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0,019</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0,286</m:t>
                    </m:r>
                    <m:ctrlPr>
                      <w:rPr>
                        <w:rFonts w:ascii="Cambria Math" w:eastAsia="Cambria Math" w:hAnsi="Times New Roman" w:cs="Times New Roman"/>
                        <w:i/>
                        <w:sz w:val="24"/>
                        <w:szCs w:val="24"/>
                      </w:rPr>
                    </m:ctrlPr>
                  </m:e>
                </m:mr>
                <m:mr>
                  <m:e>
                    <m:r>
                      <w:rPr>
                        <w:rFonts w:ascii="Cambria Math" w:eastAsia="Cambria Math" w:hAnsi="Times New Roman" w:cs="Times New Roman"/>
                        <w:sz w:val="24"/>
                        <w:szCs w:val="24"/>
                      </w:rPr>
                      <m:t>0</m:t>
                    </m:r>
                  </m:e>
                  <m:e>
                    <m:r>
                      <w:rPr>
                        <w:rFonts w:ascii="Cambria Math" w:hAnsi="Times New Roman" w:cs="Times New Roman"/>
                        <w:sz w:val="24"/>
                        <w:szCs w:val="24"/>
                      </w:rPr>
                      <m:t>0</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13,368</m:t>
                    </m:r>
                    <m:r>
                      <w:rPr>
                        <w:rFonts w:ascii="Cambria Math" w:eastAsia="Cambria Math" w:hAnsi="Times New Roman" w:cs="Times New Roman"/>
                        <w:sz w:val="24"/>
                        <w:szCs w:val="24"/>
                      </w:rPr>
                      <m:t>-</m:t>
                    </m:r>
                    <m:r>
                      <w:rPr>
                        <w:rFonts w:ascii="Cambria Math" w:eastAsia="Cambria Math" w:hAnsi="Cambria Math" w:cs="Times New Roman"/>
                        <w:sz w:val="24"/>
                        <w:szCs w:val="24"/>
                      </w:rPr>
                      <m:t>λ</m:t>
                    </m:r>
                    <m:ctrlPr>
                      <w:rPr>
                        <w:rFonts w:ascii="Cambria Math" w:eastAsia="Cambria Math" w:hAnsi="Times New Roman" w:cs="Times New Roman"/>
                        <w:i/>
                        <w:sz w:val="24"/>
                        <w:szCs w:val="24"/>
                      </w:rPr>
                    </m:ctrlPr>
                  </m:e>
                  <m:e>
                    <m:r>
                      <w:rPr>
                        <w:rFonts w:ascii="Cambria Math" w:eastAsia="Cambria Math" w:hAnsi="Times New Roman" w:cs="Times New Roman"/>
                        <w:sz w:val="24"/>
                        <w:szCs w:val="24"/>
                      </w:rPr>
                      <m:t>0</m:t>
                    </m:r>
                  </m:e>
                </m:mr>
                <m:mr>
                  <m:e>
                    <m:r>
                      <w:rPr>
                        <w:rFonts w:ascii="Cambria Math" w:hAnsi="Times New Roman" w:cs="Times New Roman"/>
                        <w:sz w:val="24"/>
                        <w:szCs w:val="24"/>
                      </w:rPr>
                      <m:t>0</m:t>
                    </m:r>
                  </m:e>
                  <m:e>
                    <m:r>
                      <w:rPr>
                        <w:rFonts w:ascii="Cambria Math" w:hAnsi="Times New Roman" w:cs="Times New Roman"/>
                        <w:sz w:val="24"/>
                        <w:szCs w:val="24"/>
                      </w:rPr>
                      <m:t>0</m:t>
                    </m:r>
                    <m:ctrlPr>
                      <w:rPr>
                        <w:rFonts w:ascii="Cambria Math" w:eastAsia="Cambria Math" w:hAnsi="Times New Roman" w:cs="Times New Roman"/>
                        <w:i/>
                        <w:sz w:val="24"/>
                        <w:szCs w:val="24"/>
                      </w:rPr>
                    </m:ctrlPr>
                  </m:e>
                  <m:e>
                    <m:r>
                      <w:rPr>
                        <w:rFonts w:ascii="Cambria Math" w:eastAsia="Cambria Math" w:hAnsi="Times New Roman" w:cs="Times New Roman"/>
                        <w:sz w:val="24"/>
                        <w:szCs w:val="24"/>
                      </w:rPr>
                      <m:t>0</m:t>
                    </m:r>
                    <m:ctrlPr>
                      <w:rPr>
                        <w:rFonts w:ascii="Cambria Math" w:eastAsia="Cambria Math" w:hAnsi="Times New Roman" w:cs="Times New Roman"/>
                        <w:i/>
                        <w:sz w:val="24"/>
                        <w:szCs w:val="24"/>
                      </w:rPr>
                    </m:ctrlPr>
                  </m:e>
                  <m:e>
                    <m:r>
                      <w:rPr>
                        <w:rFonts w:ascii="Times New Roman" w:eastAsia="Cambria Math" w:hAnsi="Times New Roman" w:cs="Times New Roman"/>
                        <w:sz w:val="24"/>
                        <w:szCs w:val="24"/>
                      </w:rPr>
                      <m:t>-</m:t>
                    </m:r>
                    <m:r>
                      <w:rPr>
                        <w:rFonts w:ascii="Cambria Math" w:eastAsia="Cambria Math" w:hAnsi="Times New Roman" w:cs="Times New Roman"/>
                        <w:sz w:val="24"/>
                        <w:szCs w:val="24"/>
                      </w:rPr>
                      <m:t>0,41</m:t>
                    </m:r>
                    <m:r>
                      <w:rPr>
                        <w:rFonts w:ascii="Cambria Math" w:eastAsia="Cambria Math" w:hAnsi="Times New Roman" w:cs="Times New Roman"/>
                        <w:sz w:val="24"/>
                        <w:szCs w:val="24"/>
                      </w:rPr>
                      <m:t>-</m:t>
                    </m:r>
                    <m:r>
                      <w:rPr>
                        <w:rFonts w:ascii="Cambria Math" w:eastAsia="Cambria Math" w:hAnsi="Cambria Math" w:cs="Times New Roman"/>
                        <w:sz w:val="24"/>
                        <w:szCs w:val="24"/>
                      </w:rPr>
                      <m:t>λ</m:t>
                    </m:r>
                  </m:e>
                </m:mr>
              </m:m>
            </m:e>
          </m:d>
          <m:r>
            <w:rPr>
              <w:rFonts w:ascii="Cambria Math" w:hAnsi="Times New Roman" w:cs="Times New Roman"/>
              <w:sz w:val="24"/>
              <w:szCs w:val="24"/>
            </w:rPr>
            <m:t>=0</m:t>
          </m:r>
        </m:oMath>
      </m:oMathPara>
    </w:p>
    <w:p w:rsidR="00C71CEC" w:rsidRPr="005F3322" w:rsidRDefault="00C71CEC" w:rsidP="00C71CEC">
      <w:pPr>
        <w:tabs>
          <w:tab w:val="left" w:pos="5310"/>
        </w:tabs>
        <w:spacing w:line="360" w:lineRule="auto"/>
        <w:ind w:firstLine="720"/>
        <w:jc w:val="both"/>
        <w:rPr>
          <w:rFonts w:ascii="Times New Roman" w:hAnsi="Times New Roman" w:cs="Times New Roman"/>
          <w:sz w:val="28"/>
          <w:szCs w:val="28"/>
        </w:rPr>
      </w:pPr>
      <w:r w:rsidRPr="005F3322">
        <w:rPr>
          <w:rFonts w:ascii="Times New Roman" w:hAnsi="Times New Roman" w:cs="Times New Roman"/>
          <w:sz w:val="28"/>
          <w:szCs w:val="28"/>
        </w:rPr>
        <w:t>Вычисляем определитель, разложив его по четвертой строке:</w:t>
      </w:r>
    </w:p>
    <w:p w:rsidR="00C71CEC" w:rsidRPr="00DD15B6" w:rsidRDefault="00C71CEC" w:rsidP="00C71CEC">
      <w:pPr>
        <w:tabs>
          <w:tab w:val="left" w:pos="5310"/>
        </w:tabs>
        <w:spacing w:line="360" w:lineRule="auto"/>
        <w:rPr>
          <w:rFonts w:ascii="Times New Roman" w:hAnsi="Times New Roman" w:cs="Times New Roman"/>
          <w:bCs/>
          <w:sz w:val="24"/>
          <w:szCs w:val="24"/>
          <w:lang w:val="en-GB"/>
        </w:rPr>
      </w:pPr>
      <m:oMathPara>
        <m:oMathParaPr>
          <m:jc m:val="left"/>
        </m:oMathParaPr>
        <m:oMath>
          <m:r>
            <w:rPr>
              <w:rFonts w:ascii="Times New Roman" w:hAnsi="Times New Roman" w:cs="Times New Roman"/>
              <w:sz w:val="24"/>
              <w:szCs w:val="24"/>
              <w:lang w:val="en-GB"/>
            </w:rPr>
            <m:t>∆</m:t>
          </m:r>
          <m:r>
            <w:rPr>
              <w:rFonts w:ascii="Cambria Math" w:hAnsi="Times New Roman" w:cs="Times New Roman"/>
              <w:sz w:val="24"/>
              <w:szCs w:val="24"/>
              <w:lang w:val="en-GB"/>
            </w:rPr>
            <m:t>=</m:t>
          </m:r>
          <m:d>
            <m:dPr>
              <m:ctrlPr>
                <w:rPr>
                  <w:rFonts w:ascii="Cambria Math" w:hAnsi="Times New Roman" w:cs="Times New Roman"/>
                  <w:i/>
                  <w:sz w:val="24"/>
                  <w:szCs w:val="24"/>
                  <w:lang w:val="en-GB"/>
                </w:rPr>
              </m:ctrlPr>
            </m:dPr>
            <m:e>
              <m:r>
                <w:rPr>
                  <w:rFonts w:ascii="Times New Roman" w:hAnsi="Times New Roman" w:cs="Times New Roman"/>
                  <w:sz w:val="24"/>
                  <w:szCs w:val="24"/>
                  <w:lang w:val="en-GB"/>
                </w:rPr>
                <m:t>-</m:t>
              </m:r>
              <m:r>
                <w:rPr>
                  <w:rFonts w:ascii="Cambria Math" w:hAnsi="Times New Roman" w:cs="Times New Roman"/>
                  <w:sz w:val="24"/>
                  <w:szCs w:val="24"/>
                  <w:lang w:val="en-GB"/>
                </w:rPr>
                <m:t>0,41</m:t>
              </m:r>
              <m:r>
                <w:rPr>
                  <w:rFonts w:ascii="Cambria Math" w:hAnsi="Times New Roman" w:cs="Times New Roman"/>
                  <w:sz w:val="24"/>
                  <w:szCs w:val="24"/>
                  <w:lang w:val="en-GB"/>
                </w:rPr>
                <m:t>-</m:t>
              </m:r>
              <m:r>
                <m:rPr>
                  <m:sty m:val="bi"/>
                </m:rPr>
                <w:rPr>
                  <w:rFonts w:ascii="Cambria Math" w:hAnsi="Cambria Math" w:cs="Times New Roman"/>
                  <w:sz w:val="24"/>
                  <w:szCs w:val="24"/>
                  <w:lang w:val="en-GB"/>
                </w:rPr>
                <m:t>λ</m:t>
              </m:r>
              <m:ctrlPr>
                <w:rPr>
                  <w:rFonts w:ascii="Cambria Math" w:hAnsi="Times New Roman" w:cs="Times New Roman"/>
                  <w:b/>
                  <w:bCs/>
                  <w:i/>
                  <w:sz w:val="24"/>
                  <w:szCs w:val="24"/>
                  <w:lang w:val="en-GB"/>
                </w:rPr>
              </m:ctrlPr>
            </m:e>
          </m:d>
          <m:r>
            <m:rPr>
              <m:sty m:val="bi"/>
            </m:rPr>
            <w:rPr>
              <w:rFonts w:ascii="Times New Roman" w:hAnsi="Cambria Math" w:cs="Times New Roman"/>
              <w:sz w:val="24"/>
              <w:szCs w:val="24"/>
              <w:lang w:val="en-GB"/>
            </w:rPr>
            <m:t>*</m:t>
          </m:r>
          <m:d>
            <m:dPr>
              <m:begChr m:val="|"/>
              <m:endChr m:val="|"/>
              <m:ctrlPr>
                <w:rPr>
                  <w:rFonts w:ascii="Cambria Math" w:hAnsi="Times New Roman" w:cs="Times New Roman"/>
                  <w:bCs/>
                  <w:i/>
                  <w:sz w:val="24"/>
                  <w:szCs w:val="24"/>
                  <w:lang w:val="en-GB"/>
                </w:rPr>
              </m:ctrlPr>
            </m:dPr>
            <m:e>
              <m:m>
                <m:mPr>
                  <m:mcs>
                    <m:mc>
                      <m:mcPr>
                        <m:count m:val="3"/>
                        <m:mcJc m:val="center"/>
                      </m:mcPr>
                    </m:mc>
                  </m:mcs>
                  <m:ctrlPr>
                    <w:rPr>
                      <w:rFonts w:ascii="Cambria Math" w:hAnsi="Times New Roman" w:cs="Times New Roman"/>
                      <w:bCs/>
                      <w:i/>
                      <w:sz w:val="24"/>
                      <w:szCs w:val="24"/>
                      <w:lang w:val="en-GB"/>
                    </w:rPr>
                  </m:ctrlPr>
                </m:mPr>
                <m:mr>
                  <m:e>
                    <m:r>
                      <w:rPr>
                        <w:rFonts w:ascii="Times New Roman" w:hAnsi="Times New Roman" w:cs="Times New Roman"/>
                        <w:sz w:val="24"/>
                        <w:szCs w:val="24"/>
                        <w:lang w:val="en-GB"/>
                      </w:rPr>
                      <m:t>-</m:t>
                    </m:r>
                    <m:r>
                      <w:rPr>
                        <w:rFonts w:ascii="Cambria Math" w:hAnsi="Times New Roman" w:cs="Times New Roman"/>
                        <w:sz w:val="24"/>
                        <w:szCs w:val="24"/>
                        <w:lang w:val="en-GB"/>
                      </w:rPr>
                      <m:t>0,651</m:t>
                    </m:r>
                    <m:r>
                      <w:rPr>
                        <w:rFonts w:ascii="Cambria Math" w:hAnsi="Times New Roman" w:cs="Times New Roman"/>
                        <w:sz w:val="24"/>
                        <w:szCs w:val="24"/>
                        <w:lang w:val="en-GB"/>
                      </w:rPr>
                      <m:t>-</m:t>
                    </m:r>
                    <m:r>
                      <w:rPr>
                        <w:rFonts w:ascii="Cambria Math" w:hAnsi="Cambria Math" w:cs="Times New Roman"/>
                        <w:sz w:val="24"/>
                        <w:szCs w:val="24"/>
                        <w:lang w:val="en-GB"/>
                      </w:rPr>
                      <m:t>λ</m:t>
                    </m:r>
                  </m:e>
                  <m:e>
                    <m:r>
                      <w:rPr>
                        <w:rFonts w:ascii="Times New Roman" w:hAnsi="Times New Roman" w:cs="Times New Roman"/>
                        <w:sz w:val="24"/>
                        <w:szCs w:val="24"/>
                        <w:lang w:val="en-GB"/>
                      </w:rPr>
                      <m:t>-</m:t>
                    </m:r>
                    <m:r>
                      <w:rPr>
                        <w:rFonts w:ascii="Cambria Math" w:hAnsi="Times New Roman" w:cs="Times New Roman"/>
                        <w:sz w:val="24"/>
                        <w:szCs w:val="24"/>
                        <w:lang w:val="en-GB"/>
                      </w:rPr>
                      <m:t>0,458</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0,021</m:t>
                    </m:r>
                  </m:e>
                </m:mr>
                <m:mr>
                  <m:e>
                    <m:r>
                      <w:rPr>
                        <w:rFonts w:ascii="Times New Roman" w:hAnsi="Times New Roman" w:cs="Times New Roman"/>
                        <w:sz w:val="24"/>
                        <w:szCs w:val="24"/>
                        <w:lang w:val="en-GB"/>
                      </w:rPr>
                      <m:t>-</m:t>
                    </m:r>
                    <m:r>
                      <w:rPr>
                        <w:rFonts w:ascii="Cambria Math" w:hAnsi="Times New Roman" w:cs="Times New Roman"/>
                        <w:sz w:val="24"/>
                        <w:szCs w:val="24"/>
                        <w:lang w:val="en-GB"/>
                      </w:rPr>
                      <m:t>0,368</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0,503</m:t>
                    </m:r>
                    <m:r>
                      <w:rPr>
                        <w:rFonts w:ascii="Cambria Math" w:eastAsia="Cambria Math" w:hAnsi="Times New Roman" w:cs="Times New Roman"/>
                        <w:sz w:val="24"/>
                        <w:szCs w:val="24"/>
                        <w:lang w:val="en-GB"/>
                      </w:rPr>
                      <m:t>-</m:t>
                    </m:r>
                    <m:r>
                      <w:rPr>
                        <w:rFonts w:ascii="Cambria Math" w:eastAsia="Cambria Math" w:hAnsi="Cambria Math" w:cs="Times New Roman"/>
                        <w:sz w:val="24"/>
                        <w:szCs w:val="24"/>
                        <w:lang w:val="en-GB"/>
                      </w:rPr>
                      <m:t>λ</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0,019</m:t>
                    </m:r>
                    <m:ctrlPr>
                      <w:rPr>
                        <w:rFonts w:ascii="Cambria Math" w:eastAsia="Cambria Math" w:hAnsi="Times New Roman" w:cs="Times New Roman"/>
                        <w:bCs/>
                        <w:i/>
                        <w:sz w:val="24"/>
                        <w:szCs w:val="24"/>
                        <w:lang w:val="en-GB"/>
                      </w:rPr>
                    </m:ctrlPr>
                  </m:e>
                </m:mr>
                <m:mr>
                  <m:e>
                    <m:r>
                      <w:rPr>
                        <w:rFonts w:ascii="Cambria Math" w:eastAsia="Cambria Math" w:hAnsi="Times New Roman" w:cs="Times New Roman"/>
                        <w:sz w:val="24"/>
                        <w:szCs w:val="24"/>
                        <w:lang w:val="en-GB"/>
                      </w:rPr>
                      <m:t>0</m:t>
                    </m:r>
                  </m:e>
                  <m:e>
                    <m:r>
                      <w:rPr>
                        <w:rFonts w:ascii="Cambria Math" w:hAnsi="Times New Roman" w:cs="Times New Roman"/>
                        <w:sz w:val="24"/>
                        <w:szCs w:val="24"/>
                        <w:lang w:val="en-GB"/>
                      </w:rPr>
                      <m:t>0</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13,368</m:t>
                    </m:r>
                    <m:r>
                      <w:rPr>
                        <w:rFonts w:ascii="Cambria Math" w:eastAsia="Cambria Math" w:hAnsi="Times New Roman" w:cs="Times New Roman"/>
                        <w:sz w:val="24"/>
                        <w:szCs w:val="24"/>
                        <w:lang w:val="en-GB"/>
                      </w:rPr>
                      <m:t>-</m:t>
                    </m:r>
                    <m:r>
                      <w:rPr>
                        <w:rFonts w:ascii="Cambria Math" w:eastAsia="Cambria Math" w:hAnsi="Cambria Math" w:cs="Times New Roman"/>
                        <w:sz w:val="24"/>
                        <w:szCs w:val="24"/>
                        <w:lang w:val="en-GB"/>
                      </w:rPr>
                      <m:t>λ</m:t>
                    </m:r>
                  </m:e>
                </m:mr>
              </m:m>
            </m:e>
          </m:d>
          <m:r>
            <w:rPr>
              <w:rFonts w:ascii="Cambria Math" w:hAnsi="Times New Roman" w:cs="Times New Roman"/>
              <w:sz w:val="24"/>
              <w:szCs w:val="24"/>
              <w:lang w:val="en-GB"/>
            </w:rPr>
            <m:t>=0</m:t>
          </m:r>
        </m:oMath>
      </m:oMathPara>
    </w:p>
    <w:p w:rsidR="00C71CEC" w:rsidRPr="00DD15B6" w:rsidRDefault="00C71CEC" w:rsidP="00C71CEC">
      <w:pPr>
        <w:tabs>
          <w:tab w:val="left" w:pos="5310"/>
        </w:tabs>
        <w:jc w:val="both"/>
        <w:rPr>
          <w:rFonts w:ascii="Times New Roman" w:hAnsi="Times New Roman" w:cs="Times New Roman"/>
          <w:sz w:val="24"/>
          <w:szCs w:val="24"/>
          <w:lang w:val="en-GB"/>
        </w:rPr>
      </w:pPr>
    </w:p>
    <w:p w:rsidR="00C71CEC" w:rsidRPr="00DD15B6" w:rsidRDefault="00C71CEC" w:rsidP="00C71CEC">
      <w:pPr>
        <w:tabs>
          <w:tab w:val="left" w:pos="5310"/>
        </w:tabs>
        <w:spacing w:line="360" w:lineRule="auto"/>
        <w:rPr>
          <w:rFonts w:ascii="Times New Roman" w:hAnsi="Times New Roman" w:cs="Times New Roman"/>
          <w:b/>
          <w:bCs/>
          <w:sz w:val="24"/>
          <w:szCs w:val="24"/>
          <w:lang w:val="en-GB"/>
        </w:rPr>
      </w:pPr>
      <m:oMathPara>
        <m:oMathParaPr>
          <m:jc m:val="left"/>
        </m:oMathParaPr>
        <m:oMath>
          <m:d>
            <m:dPr>
              <m:begChr m:val="|"/>
              <m:endChr m:val="|"/>
              <m:ctrlPr>
                <w:rPr>
                  <w:rFonts w:ascii="Cambria Math" w:hAnsi="Times New Roman" w:cs="Times New Roman"/>
                  <w:bCs/>
                  <w:i/>
                  <w:sz w:val="24"/>
                  <w:szCs w:val="24"/>
                  <w:lang w:val="en-GB"/>
                </w:rPr>
              </m:ctrlPr>
            </m:dPr>
            <m:e>
              <m:m>
                <m:mPr>
                  <m:mcs>
                    <m:mc>
                      <m:mcPr>
                        <m:count m:val="3"/>
                        <m:mcJc m:val="center"/>
                      </m:mcPr>
                    </m:mc>
                  </m:mcs>
                  <m:ctrlPr>
                    <w:rPr>
                      <w:rFonts w:ascii="Cambria Math" w:hAnsi="Times New Roman" w:cs="Times New Roman"/>
                      <w:bCs/>
                      <w:i/>
                      <w:sz w:val="24"/>
                      <w:szCs w:val="24"/>
                      <w:lang w:val="en-GB"/>
                    </w:rPr>
                  </m:ctrlPr>
                </m:mPr>
                <m:mr>
                  <m:e>
                    <m:r>
                      <w:rPr>
                        <w:rFonts w:ascii="Times New Roman" w:hAnsi="Times New Roman" w:cs="Times New Roman"/>
                        <w:sz w:val="24"/>
                        <w:szCs w:val="24"/>
                        <w:lang w:val="en-GB"/>
                      </w:rPr>
                      <m:t>-</m:t>
                    </m:r>
                    <m:r>
                      <w:rPr>
                        <w:rFonts w:ascii="Cambria Math" w:hAnsi="Times New Roman" w:cs="Times New Roman"/>
                        <w:sz w:val="24"/>
                        <w:szCs w:val="24"/>
                        <w:lang w:val="en-GB"/>
                      </w:rPr>
                      <m:t>0,651</m:t>
                    </m:r>
                    <m:r>
                      <w:rPr>
                        <w:rFonts w:ascii="Cambria Math" w:hAnsi="Times New Roman" w:cs="Times New Roman"/>
                        <w:sz w:val="24"/>
                        <w:szCs w:val="24"/>
                        <w:lang w:val="en-GB"/>
                      </w:rPr>
                      <m:t>-</m:t>
                    </m:r>
                    <m:r>
                      <w:rPr>
                        <w:rFonts w:ascii="Cambria Math" w:hAnsi="Cambria Math" w:cs="Times New Roman"/>
                        <w:sz w:val="24"/>
                        <w:szCs w:val="24"/>
                        <w:lang w:val="en-GB"/>
                      </w:rPr>
                      <m:t>λ</m:t>
                    </m:r>
                  </m:e>
                  <m:e>
                    <m:r>
                      <w:rPr>
                        <w:rFonts w:ascii="Times New Roman" w:hAnsi="Times New Roman" w:cs="Times New Roman"/>
                        <w:sz w:val="24"/>
                        <w:szCs w:val="24"/>
                        <w:lang w:val="en-GB"/>
                      </w:rPr>
                      <m:t>-</m:t>
                    </m:r>
                    <m:r>
                      <w:rPr>
                        <w:rFonts w:ascii="Cambria Math" w:hAnsi="Times New Roman" w:cs="Times New Roman"/>
                        <w:sz w:val="24"/>
                        <w:szCs w:val="24"/>
                        <w:lang w:val="en-GB"/>
                      </w:rPr>
                      <m:t>0,458</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0,021</m:t>
                    </m:r>
                  </m:e>
                </m:mr>
                <m:mr>
                  <m:e>
                    <m:r>
                      <w:rPr>
                        <w:rFonts w:ascii="Times New Roman" w:hAnsi="Times New Roman" w:cs="Times New Roman"/>
                        <w:sz w:val="24"/>
                        <w:szCs w:val="24"/>
                        <w:lang w:val="en-GB"/>
                      </w:rPr>
                      <m:t>-</m:t>
                    </m:r>
                    <m:r>
                      <w:rPr>
                        <w:rFonts w:ascii="Cambria Math" w:hAnsi="Times New Roman" w:cs="Times New Roman"/>
                        <w:sz w:val="24"/>
                        <w:szCs w:val="24"/>
                        <w:lang w:val="en-GB"/>
                      </w:rPr>
                      <m:t>0,368</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0,503</m:t>
                    </m:r>
                    <m:r>
                      <w:rPr>
                        <w:rFonts w:ascii="Cambria Math" w:eastAsia="Cambria Math" w:hAnsi="Times New Roman" w:cs="Times New Roman"/>
                        <w:sz w:val="24"/>
                        <w:szCs w:val="24"/>
                        <w:lang w:val="en-GB"/>
                      </w:rPr>
                      <m:t>-</m:t>
                    </m:r>
                    <m:r>
                      <w:rPr>
                        <w:rFonts w:ascii="Cambria Math" w:eastAsia="Cambria Math" w:hAnsi="Cambria Math" w:cs="Times New Roman"/>
                        <w:sz w:val="24"/>
                        <w:szCs w:val="24"/>
                        <w:lang w:val="en-GB"/>
                      </w:rPr>
                      <m:t>λ</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0,019</m:t>
                    </m:r>
                    <m:ctrlPr>
                      <w:rPr>
                        <w:rFonts w:ascii="Cambria Math" w:eastAsia="Cambria Math" w:hAnsi="Times New Roman" w:cs="Times New Roman"/>
                        <w:bCs/>
                        <w:i/>
                        <w:sz w:val="24"/>
                        <w:szCs w:val="24"/>
                        <w:lang w:val="en-GB"/>
                      </w:rPr>
                    </m:ctrlPr>
                  </m:e>
                </m:mr>
                <m:mr>
                  <m:e>
                    <m:r>
                      <w:rPr>
                        <w:rFonts w:ascii="Cambria Math" w:eastAsia="Cambria Math" w:hAnsi="Times New Roman" w:cs="Times New Roman"/>
                        <w:sz w:val="24"/>
                        <w:szCs w:val="24"/>
                        <w:lang w:val="en-GB"/>
                      </w:rPr>
                      <m:t>0</m:t>
                    </m:r>
                  </m:e>
                  <m:e>
                    <m:r>
                      <w:rPr>
                        <w:rFonts w:ascii="Cambria Math" w:hAnsi="Times New Roman" w:cs="Times New Roman"/>
                        <w:sz w:val="24"/>
                        <w:szCs w:val="24"/>
                        <w:lang w:val="en-GB"/>
                      </w:rPr>
                      <m:t>0</m:t>
                    </m:r>
                    <m:ctrlPr>
                      <w:rPr>
                        <w:rFonts w:ascii="Cambria Math" w:eastAsia="Cambria Math" w:hAnsi="Times New Roman" w:cs="Times New Roman"/>
                        <w:bCs/>
                        <w:i/>
                        <w:sz w:val="24"/>
                        <w:szCs w:val="24"/>
                        <w:lang w:val="en-GB"/>
                      </w:rPr>
                    </m:ctrlPr>
                  </m:e>
                  <m:e>
                    <m:r>
                      <w:rPr>
                        <w:rFonts w:ascii="Times New Roman" w:eastAsia="Cambria Math" w:hAnsi="Times New Roman" w:cs="Times New Roman"/>
                        <w:sz w:val="24"/>
                        <w:szCs w:val="24"/>
                        <w:lang w:val="en-GB"/>
                      </w:rPr>
                      <m:t>-</m:t>
                    </m:r>
                    <m:r>
                      <w:rPr>
                        <w:rFonts w:ascii="Cambria Math" w:eastAsia="Cambria Math" w:hAnsi="Times New Roman" w:cs="Times New Roman"/>
                        <w:sz w:val="24"/>
                        <w:szCs w:val="24"/>
                        <w:lang w:val="en-GB"/>
                      </w:rPr>
                      <m:t>13,368</m:t>
                    </m:r>
                    <m:r>
                      <w:rPr>
                        <w:rFonts w:ascii="Cambria Math" w:eastAsia="Cambria Math" w:hAnsi="Times New Roman" w:cs="Times New Roman"/>
                        <w:sz w:val="24"/>
                        <w:szCs w:val="24"/>
                        <w:lang w:val="en-GB"/>
                      </w:rPr>
                      <m:t>-</m:t>
                    </m:r>
                    <m:r>
                      <w:rPr>
                        <w:rFonts w:ascii="Cambria Math" w:eastAsia="Cambria Math" w:hAnsi="Cambria Math" w:cs="Times New Roman"/>
                        <w:sz w:val="24"/>
                        <w:szCs w:val="24"/>
                        <w:lang w:val="en-GB"/>
                      </w:rPr>
                      <m:t>λ</m:t>
                    </m:r>
                  </m:e>
                </m:mr>
              </m:m>
            </m:e>
          </m:d>
          <m:r>
            <w:rPr>
              <w:rFonts w:ascii="Cambria Math" w:hAnsi="Times New Roman" w:cs="Times New Roman"/>
              <w:sz w:val="24"/>
              <w:szCs w:val="24"/>
              <w:lang w:val="en-GB"/>
            </w:rPr>
            <m:t>=</m:t>
          </m:r>
        </m:oMath>
      </m:oMathPara>
    </w:p>
    <w:p w:rsidR="00C71CEC" w:rsidRPr="00DD15B6" w:rsidRDefault="00C71CEC" w:rsidP="00C71CEC">
      <w:pPr>
        <w:tabs>
          <w:tab w:val="left" w:pos="5310"/>
        </w:tabs>
        <w:rPr>
          <w:rFonts w:ascii="Times New Roman" w:hAnsi="Times New Roman" w:cs="Times New Roman"/>
          <w:b/>
          <w:bCs/>
          <w:sz w:val="24"/>
          <w:szCs w:val="24"/>
          <w:lang w:val="en-GB"/>
        </w:rPr>
      </w:pPr>
    </w:p>
    <w:p w:rsidR="00C71CEC" w:rsidRPr="00DD15B6" w:rsidRDefault="00C71CEC" w:rsidP="00C71CEC">
      <w:pPr>
        <w:tabs>
          <w:tab w:val="left" w:pos="5310"/>
        </w:tabs>
        <w:spacing w:line="360" w:lineRule="auto"/>
        <w:outlineLvl w:val="0"/>
        <w:rPr>
          <w:rFonts w:ascii="Times New Roman" w:hAnsi="Times New Roman" w:cs="Times New Roman"/>
          <w:b/>
          <w:bCs/>
          <w:sz w:val="23"/>
          <w:szCs w:val="23"/>
          <w:lang w:val="en-GB"/>
        </w:rPr>
      </w:pPr>
      <m:oMathPara>
        <m:oMathParaPr>
          <m:jc m:val="left"/>
        </m:oMathParaPr>
        <m:oMath>
          <m:r>
            <w:rPr>
              <w:rFonts w:ascii="Cambria Math" w:hAnsi="Times New Roman" w:cs="Times New Roman"/>
              <w:sz w:val="23"/>
              <w:szCs w:val="23"/>
              <w:lang w:val="en-GB"/>
            </w:rPr>
            <m:t>=</m:t>
          </m:r>
          <m:d>
            <m:dPr>
              <m:ctrlPr>
                <w:rPr>
                  <w:rFonts w:ascii="Cambria Math" w:hAnsi="Times New Roman" w:cs="Times New Roman"/>
                  <w:bCs/>
                  <w:i/>
                  <w:sz w:val="23"/>
                  <w:szCs w:val="23"/>
                  <w:lang w:val="en-GB"/>
                </w:rPr>
              </m:ctrlPr>
            </m:dPr>
            <m:e>
              <m:r>
                <w:rPr>
                  <w:rFonts w:ascii="Times New Roman" w:hAnsi="Times New Roman" w:cs="Times New Roman"/>
                  <w:sz w:val="23"/>
                  <w:szCs w:val="23"/>
                  <w:lang w:val="en-GB"/>
                </w:rPr>
                <m:t>-</m:t>
              </m:r>
              <m:r>
                <w:rPr>
                  <w:rFonts w:ascii="Cambria Math" w:hAnsi="Times New Roman" w:cs="Times New Roman"/>
                  <w:sz w:val="23"/>
                  <w:szCs w:val="23"/>
                  <w:lang w:val="en-GB"/>
                </w:rPr>
                <m:t>0,651</m:t>
              </m:r>
              <m:r>
                <w:rPr>
                  <w:rFonts w:ascii="Cambria Math" w:hAnsi="Times New Roman" w:cs="Times New Roman"/>
                  <w:sz w:val="23"/>
                  <w:szCs w:val="23"/>
                  <w:lang w:val="en-GB"/>
                </w:rPr>
                <m:t>-</m:t>
              </m:r>
              <m:r>
                <w:rPr>
                  <w:rFonts w:ascii="Cambria Math" w:hAnsi="Cambria Math" w:cs="Times New Roman"/>
                  <w:sz w:val="23"/>
                  <w:szCs w:val="23"/>
                  <w:lang w:val="en-GB"/>
                </w:rPr>
                <m:t>λ</m:t>
              </m:r>
            </m:e>
          </m:d>
          <m:r>
            <w:rPr>
              <w:rFonts w:ascii="Times New Roman" w:hAnsi="Cambria Math" w:cs="Times New Roman"/>
              <w:sz w:val="23"/>
              <w:szCs w:val="23"/>
              <w:lang w:val="en-GB"/>
            </w:rPr>
            <m:t>*</m:t>
          </m:r>
          <m:d>
            <m:dPr>
              <m:ctrlPr>
                <w:rPr>
                  <w:rFonts w:ascii="Cambria Math" w:hAnsi="Times New Roman" w:cs="Times New Roman"/>
                  <w:bCs/>
                  <w:i/>
                  <w:sz w:val="23"/>
                  <w:szCs w:val="23"/>
                  <w:lang w:val="en-GB"/>
                </w:rPr>
              </m:ctrlPr>
            </m:dPr>
            <m:e>
              <m:r>
                <w:rPr>
                  <w:rFonts w:ascii="Times New Roman" w:hAnsi="Times New Roman" w:cs="Times New Roman"/>
                  <w:sz w:val="23"/>
                  <w:szCs w:val="23"/>
                  <w:lang w:val="en-GB"/>
                </w:rPr>
                <m:t>-</m:t>
              </m:r>
              <m:r>
                <w:rPr>
                  <w:rFonts w:ascii="Cambria Math" w:hAnsi="Times New Roman" w:cs="Times New Roman"/>
                  <w:sz w:val="23"/>
                  <w:szCs w:val="23"/>
                  <w:lang w:val="en-GB"/>
                </w:rPr>
                <m:t>0,503</m:t>
              </m:r>
              <m:r>
                <w:rPr>
                  <w:rFonts w:ascii="Cambria Math" w:hAnsi="Times New Roman" w:cs="Times New Roman"/>
                  <w:sz w:val="23"/>
                  <w:szCs w:val="23"/>
                  <w:lang w:val="en-GB"/>
                </w:rPr>
                <m:t>-</m:t>
              </m:r>
              <m:r>
                <w:rPr>
                  <w:rFonts w:ascii="Cambria Math" w:hAnsi="Cambria Math" w:cs="Times New Roman"/>
                  <w:sz w:val="23"/>
                  <w:szCs w:val="23"/>
                  <w:lang w:val="en-GB"/>
                </w:rPr>
                <m:t>λ</m:t>
              </m:r>
            </m:e>
          </m:d>
          <m:r>
            <w:rPr>
              <w:rFonts w:ascii="Times New Roman" w:hAnsi="Cambria Math" w:cs="Times New Roman"/>
              <w:sz w:val="23"/>
              <w:szCs w:val="23"/>
              <w:lang w:val="en-GB"/>
            </w:rPr>
            <m:t>*</m:t>
          </m:r>
          <m:d>
            <m:dPr>
              <m:ctrlPr>
                <w:rPr>
                  <w:rFonts w:ascii="Cambria Math" w:hAnsi="Times New Roman" w:cs="Times New Roman"/>
                  <w:bCs/>
                  <w:i/>
                  <w:sz w:val="23"/>
                  <w:szCs w:val="23"/>
                  <w:lang w:val="en-GB"/>
                </w:rPr>
              </m:ctrlPr>
            </m:dPr>
            <m:e>
              <m:r>
                <w:rPr>
                  <w:rFonts w:ascii="Times New Roman" w:hAnsi="Times New Roman" w:cs="Times New Roman"/>
                  <w:sz w:val="23"/>
                  <w:szCs w:val="23"/>
                  <w:lang w:val="en-GB"/>
                </w:rPr>
                <m:t>-</m:t>
              </m:r>
              <m:r>
                <w:rPr>
                  <w:rFonts w:ascii="Cambria Math" w:hAnsi="Times New Roman" w:cs="Times New Roman"/>
                  <w:sz w:val="23"/>
                  <w:szCs w:val="23"/>
                  <w:lang w:val="en-GB"/>
                </w:rPr>
                <m:t>13,368</m:t>
              </m:r>
              <m:r>
                <w:rPr>
                  <w:rFonts w:ascii="Cambria Math" w:hAnsi="Times New Roman" w:cs="Times New Roman"/>
                  <w:sz w:val="23"/>
                  <w:szCs w:val="23"/>
                  <w:lang w:val="en-GB"/>
                </w:rPr>
                <m:t>-</m:t>
              </m:r>
              <m:r>
                <w:rPr>
                  <w:rFonts w:ascii="Cambria Math" w:hAnsi="Cambria Math" w:cs="Times New Roman"/>
                  <w:sz w:val="23"/>
                  <w:szCs w:val="23"/>
                  <w:lang w:val="en-GB"/>
                </w:rPr>
                <m:t>λ</m:t>
              </m:r>
            </m:e>
          </m:d>
          <m:r>
            <w:rPr>
              <w:rFonts w:ascii="Times New Roman" w:hAnsi="Times New Roman" w:cs="Times New Roman"/>
              <w:sz w:val="23"/>
              <w:szCs w:val="23"/>
              <w:lang w:val="en-GB"/>
            </w:rPr>
            <m:t>-</m:t>
          </m:r>
          <m:d>
            <m:dPr>
              <m:ctrlPr>
                <w:rPr>
                  <w:rFonts w:ascii="Cambria Math" w:hAnsi="Times New Roman" w:cs="Times New Roman"/>
                  <w:bCs/>
                  <w:i/>
                  <w:sz w:val="23"/>
                  <w:szCs w:val="23"/>
                  <w:lang w:val="en-GB"/>
                </w:rPr>
              </m:ctrlPr>
            </m:dPr>
            <m:e>
              <m:d>
                <m:dPr>
                  <m:ctrlPr>
                    <w:rPr>
                      <w:rFonts w:ascii="Cambria Math" w:hAnsi="Times New Roman" w:cs="Times New Roman"/>
                      <w:bCs/>
                      <w:i/>
                      <w:sz w:val="23"/>
                      <w:szCs w:val="23"/>
                      <w:lang w:val="en-GB"/>
                    </w:rPr>
                  </m:ctrlPr>
                </m:dPr>
                <m:e>
                  <m:r>
                    <w:rPr>
                      <w:rFonts w:ascii="Times New Roman" w:hAnsi="Times New Roman" w:cs="Times New Roman"/>
                      <w:sz w:val="23"/>
                      <w:szCs w:val="23"/>
                      <w:lang w:val="en-GB"/>
                    </w:rPr>
                    <m:t>-</m:t>
                  </m:r>
                  <m:r>
                    <w:rPr>
                      <w:rFonts w:ascii="Cambria Math" w:hAnsi="Times New Roman" w:cs="Times New Roman"/>
                      <w:sz w:val="23"/>
                      <w:szCs w:val="23"/>
                      <w:lang w:val="en-GB"/>
                    </w:rPr>
                    <m:t>0,368</m:t>
                  </m:r>
                </m:e>
              </m:d>
              <m:r>
                <w:rPr>
                  <w:rFonts w:ascii="Times New Roman" w:hAnsi="Cambria Math" w:cs="Times New Roman"/>
                  <w:sz w:val="23"/>
                  <w:szCs w:val="23"/>
                  <w:lang w:val="en-GB"/>
                </w:rPr>
                <m:t>*</m:t>
              </m:r>
              <m:d>
                <m:dPr>
                  <m:ctrlPr>
                    <w:rPr>
                      <w:rFonts w:ascii="Cambria Math" w:hAnsi="Times New Roman" w:cs="Times New Roman"/>
                      <w:bCs/>
                      <w:i/>
                      <w:sz w:val="23"/>
                      <w:szCs w:val="23"/>
                      <w:lang w:val="en-GB"/>
                    </w:rPr>
                  </m:ctrlPr>
                </m:dPr>
                <m:e>
                  <m:r>
                    <w:rPr>
                      <w:rFonts w:ascii="Times New Roman" w:hAnsi="Times New Roman" w:cs="Times New Roman"/>
                      <w:sz w:val="23"/>
                      <w:szCs w:val="23"/>
                      <w:lang w:val="en-GB"/>
                    </w:rPr>
                    <m:t>-</m:t>
                  </m:r>
                  <m:r>
                    <w:rPr>
                      <w:rFonts w:ascii="Cambria Math" w:hAnsi="Times New Roman" w:cs="Times New Roman"/>
                      <w:sz w:val="23"/>
                      <w:szCs w:val="23"/>
                      <w:lang w:val="en-GB"/>
                    </w:rPr>
                    <m:t>0,458</m:t>
                  </m:r>
                </m:e>
              </m:d>
              <m:r>
                <w:rPr>
                  <w:rFonts w:ascii="Times New Roman" w:hAnsi="Cambria Math" w:cs="Times New Roman"/>
                  <w:sz w:val="23"/>
                  <w:szCs w:val="23"/>
                  <w:lang w:val="en-GB"/>
                </w:rPr>
                <m:t>*</m:t>
              </m:r>
              <m:d>
                <m:dPr>
                  <m:ctrlPr>
                    <w:rPr>
                      <w:rFonts w:ascii="Cambria Math" w:hAnsi="Times New Roman" w:cs="Times New Roman"/>
                      <w:bCs/>
                      <w:i/>
                      <w:sz w:val="23"/>
                      <w:szCs w:val="23"/>
                      <w:lang w:val="en-GB"/>
                    </w:rPr>
                  </m:ctrlPr>
                </m:dPr>
                <m:e>
                  <m:r>
                    <w:rPr>
                      <w:rFonts w:ascii="Times New Roman" w:hAnsi="Times New Roman" w:cs="Times New Roman"/>
                      <w:sz w:val="23"/>
                      <w:szCs w:val="23"/>
                      <w:lang w:val="en-GB"/>
                    </w:rPr>
                    <m:t>-</m:t>
                  </m:r>
                  <m:r>
                    <w:rPr>
                      <w:rFonts w:ascii="Cambria Math" w:hAnsi="Times New Roman" w:cs="Times New Roman"/>
                      <w:sz w:val="23"/>
                      <w:szCs w:val="23"/>
                      <w:lang w:val="en-GB"/>
                    </w:rPr>
                    <m:t>13,368</m:t>
                  </m:r>
                  <m:r>
                    <w:rPr>
                      <w:rFonts w:ascii="Cambria Math" w:hAnsi="Times New Roman" w:cs="Times New Roman"/>
                      <w:sz w:val="23"/>
                      <w:szCs w:val="23"/>
                      <w:lang w:val="en-GB"/>
                    </w:rPr>
                    <m:t>-</m:t>
                  </m:r>
                  <m:r>
                    <w:rPr>
                      <w:rFonts w:ascii="Cambria Math" w:hAnsi="Cambria Math" w:cs="Times New Roman"/>
                      <w:sz w:val="23"/>
                      <w:szCs w:val="23"/>
                      <w:lang w:val="en-GB"/>
                    </w:rPr>
                    <m:t>λ</m:t>
                  </m:r>
                </m:e>
              </m:d>
            </m:e>
          </m:d>
          <m:r>
            <w:rPr>
              <w:rFonts w:ascii="Cambria Math" w:hAnsi="Times New Roman" w:cs="Times New Roman"/>
              <w:sz w:val="23"/>
              <w:szCs w:val="23"/>
              <w:lang w:val="en-GB"/>
            </w:rPr>
            <m:t>=</m:t>
          </m:r>
        </m:oMath>
      </m:oMathPara>
    </w:p>
    <w:p w:rsidR="00C71CEC" w:rsidRPr="00DD15B6" w:rsidRDefault="00C71CEC" w:rsidP="00C71CEC">
      <w:pPr>
        <w:tabs>
          <w:tab w:val="left" w:pos="5310"/>
        </w:tabs>
        <w:spacing w:line="360" w:lineRule="auto"/>
        <w:outlineLvl w:val="0"/>
        <w:rPr>
          <w:rFonts w:ascii="Times New Roman" w:hAnsi="Times New Roman" w:cs="Times New Roman"/>
          <w:bCs/>
          <w:sz w:val="24"/>
          <w:szCs w:val="24"/>
        </w:rPr>
      </w:pPr>
      <m:oMathPara>
        <m:oMathParaPr>
          <m:jc m:val="left"/>
        </m:oMathParaPr>
        <m:oMath>
          <m:r>
            <m:rPr>
              <m:sty m:val="bi"/>
            </m:rPr>
            <w:rPr>
              <w:rFonts w:ascii="Cambria Math" w:hAnsi="Times New Roman" w:cs="Times New Roman"/>
              <w:sz w:val="24"/>
              <w:szCs w:val="24"/>
              <w:lang w:val="en-GB"/>
            </w:rPr>
            <m:t>=</m:t>
          </m:r>
          <m:r>
            <m:rPr>
              <m:sty m:val="bi"/>
            </m:rPr>
            <w:rPr>
              <w:rFonts w:ascii="Cambria Math" w:hAnsi="Times New Roman" w:cs="Times New Roman"/>
              <w:sz w:val="24"/>
              <w:szCs w:val="24"/>
              <w:lang w:val="en-GB"/>
            </w:rPr>
            <m:t>-</m:t>
          </m:r>
          <m:sSup>
            <m:sSupPr>
              <m:ctrlPr>
                <w:rPr>
                  <w:rFonts w:ascii="Cambria Math" w:hAnsi="Times New Roman" w:cs="Times New Roman"/>
                  <w:bCs/>
                  <w:i/>
                  <w:sz w:val="24"/>
                  <w:szCs w:val="24"/>
                  <w:lang w:val="en-GB"/>
                </w:rPr>
              </m:ctrlPr>
            </m:sSupPr>
            <m:e>
              <m:r>
                <w:rPr>
                  <w:rFonts w:ascii="Cambria Math" w:hAnsi="Cambria Math" w:cs="Times New Roman"/>
                  <w:sz w:val="24"/>
                  <w:szCs w:val="24"/>
                  <w:lang w:val="en-GB"/>
                </w:rPr>
                <m:t>λ</m:t>
              </m:r>
            </m:e>
            <m:sup>
              <m:r>
                <w:rPr>
                  <w:rFonts w:ascii="Cambria Math" w:hAnsi="Times New Roman" w:cs="Times New Roman"/>
                  <w:sz w:val="24"/>
                  <w:szCs w:val="24"/>
                  <w:lang w:val="en-GB"/>
                </w:rPr>
                <m:t>3</m:t>
              </m:r>
            </m:sup>
          </m:sSup>
          <m:r>
            <w:rPr>
              <w:rFonts w:ascii="Times New Roman" w:hAnsi="Times New Roman" w:cs="Times New Roman"/>
              <w:sz w:val="24"/>
              <w:szCs w:val="24"/>
              <w:lang w:val="en-GB"/>
            </w:rPr>
            <m:t>-</m:t>
          </m:r>
          <m:r>
            <w:rPr>
              <w:rFonts w:ascii="Cambria Math" w:hAnsi="Times New Roman" w:cs="Times New Roman"/>
              <w:sz w:val="24"/>
              <w:szCs w:val="24"/>
              <w:lang w:val="en-GB"/>
            </w:rPr>
            <m:t>14,522</m:t>
          </m:r>
          <m:r>
            <w:rPr>
              <w:rFonts w:ascii="Cambria Math" w:hAnsi="Cambria Math" w:cs="Times New Roman"/>
              <w:sz w:val="24"/>
              <w:szCs w:val="24"/>
              <w:lang w:val="en-GB"/>
            </w:rPr>
            <m:t>*</m:t>
          </m:r>
          <m:sSup>
            <m:sSupPr>
              <m:ctrlPr>
                <w:rPr>
                  <w:rFonts w:ascii="Cambria Math" w:hAnsi="Times New Roman" w:cs="Times New Roman"/>
                  <w:bCs/>
                  <w:i/>
                  <w:sz w:val="24"/>
                  <w:szCs w:val="24"/>
                  <w:lang w:val="en-GB"/>
                </w:rPr>
              </m:ctrlPr>
            </m:sSupPr>
            <m:e>
              <m:r>
                <w:rPr>
                  <w:rFonts w:ascii="Cambria Math" w:hAnsi="Cambria Math" w:cs="Times New Roman"/>
                  <w:sz w:val="24"/>
                  <w:szCs w:val="24"/>
                  <w:lang w:val="en-GB"/>
                </w:rPr>
                <m:t>λ</m:t>
              </m:r>
            </m:e>
            <m:sup>
              <m:r>
                <w:rPr>
                  <w:rFonts w:ascii="Cambria Math" w:hAnsi="Times New Roman" w:cs="Times New Roman"/>
                  <w:sz w:val="24"/>
                  <w:szCs w:val="24"/>
                  <w:lang w:val="en-GB"/>
                </w:rPr>
                <m:t>2</m:t>
              </m:r>
            </m:sup>
          </m:sSup>
          <m:r>
            <w:rPr>
              <w:rFonts w:ascii="Times New Roman" w:hAnsi="Times New Roman" w:cs="Times New Roman"/>
              <w:sz w:val="24"/>
              <w:szCs w:val="24"/>
              <w:lang w:val="en-GB"/>
            </w:rPr>
            <m:t>-</m:t>
          </m:r>
          <m:r>
            <w:rPr>
              <w:rFonts w:ascii="Cambria Math" w:hAnsi="Times New Roman" w:cs="Times New Roman"/>
              <w:sz w:val="24"/>
              <w:szCs w:val="24"/>
              <w:lang w:val="en-GB"/>
            </w:rPr>
            <m:t>15,585</m:t>
          </m:r>
          <m:r>
            <w:rPr>
              <w:rFonts w:ascii="Cambria Math" w:hAnsi="Cambria Math" w:cs="Times New Roman"/>
              <w:sz w:val="24"/>
              <w:szCs w:val="24"/>
              <w:lang w:val="en-GB"/>
            </w:rPr>
            <m:t>*λ</m:t>
          </m:r>
          <m:r>
            <w:rPr>
              <w:rFonts w:ascii="Times New Roman" w:hAnsi="Times New Roman" w:cs="Times New Roman"/>
              <w:sz w:val="24"/>
              <w:szCs w:val="24"/>
              <w:lang w:val="en-GB"/>
            </w:rPr>
            <m:t>-</m:t>
          </m:r>
          <m:r>
            <w:rPr>
              <w:rFonts w:ascii="Cambria Math" w:hAnsi="Times New Roman" w:cs="Times New Roman"/>
              <w:sz w:val="24"/>
              <w:szCs w:val="24"/>
              <w:lang w:val="en-GB"/>
            </w:rPr>
            <m:t>2,112</m:t>
          </m:r>
        </m:oMath>
      </m:oMathPara>
    </w:p>
    <w:p w:rsidR="00C71CEC" w:rsidRPr="00A05484" w:rsidRDefault="00C71CEC" w:rsidP="00C71CEC">
      <w:pPr>
        <w:tabs>
          <w:tab w:val="left" w:pos="5310"/>
        </w:tabs>
        <w:spacing w:line="360" w:lineRule="auto"/>
        <w:rPr>
          <w:rFonts w:ascii="Times New Roman" w:hAnsi="Times New Roman" w:cs="Times New Roman"/>
          <w:sz w:val="24"/>
          <w:szCs w:val="24"/>
        </w:rPr>
      </w:pPr>
      <m:oMathPara>
        <m:oMathParaPr>
          <m:jc m:val="left"/>
        </m:oMathParaPr>
        <m:oMath>
          <m:r>
            <w:rPr>
              <w:rFonts w:ascii="Times New Roman" w:hAnsi="Times New Roman" w:cs="Times New Roman"/>
              <w:sz w:val="24"/>
              <w:szCs w:val="24"/>
            </w:rPr>
            <m: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λ</m:t>
              </m:r>
            </m:e>
            <m:sup>
              <m:r>
                <w:rPr>
                  <w:rFonts w:ascii="Cambria Math" w:hAnsi="Times New Roman" w:cs="Times New Roman"/>
                  <w:sz w:val="24"/>
                  <w:szCs w:val="24"/>
                </w:rPr>
                <m:t>4</m:t>
              </m:r>
            </m:sup>
          </m:sSup>
          <m:r>
            <w:rPr>
              <w:rFonts w:ascii="Cambria Math" w:hAnsi="Times New Roman" w:cs="Times New Roman"/>
              <w:sz w:val="24"/>
              <w:szCs w:val="24"/>
            </w:rPr>
            <m:t>+14,932</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λ</m:t>
              </m:r>
            </m:e>
            <m:sup>
              <m:r>
                <w:rPr>
                  <w:rFonts w:ascii="Cambria Math" w:hAnsi="Times New Roman" w:cs="Times New Roman"/>
                  <w:sz w:val="24"/>
                  <w:szCs w:val="24"/>
                </w:rPr>
                <m:t>3</m:t>
              </m:r>
            </m:sup>
          </m:sSup>
          <m:r>
            <w:rPr>
              <w:rFonts w:ascii="Cambria Math" w:hAnsi="Times New Roman" w:cs="Times New Roman"/>
              <w:sz w:val="24"/>
              <w:szCs w:val="24"/>
            </w:rPr>
            <m:t>+21,539</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λ</m:t>
              </m:r>
            </m:e>
            <m:sup>
              <m:r>
                <w:rPr>
                  <w:rFonts w:ascii="Cambria Math" w:hAnsi="Times New Roman" w:cs="Times New Roman"/>
                  <w:sz w:val="24"/>
                  <w:szCs w:val="24"/>
                </w:rPr>
                <m:t>2</m:t>
              </m:r>
            </m:sup>
          </m:sSup>
          <m:r>
            <w:rPr>
              <w:rFonts w:ascii="Cambria Math" w:hAnsi="Times New Roman" w:cs="Times New Roman"/>
              <w:sz w:val="24"/>
              <w:szCs w:val="24"/>
            </w:rPr>
            <m:t>+8,502</m:t>
          </m:r>
          <m:r>
            <w:rPr>
              <w:rFonts w:ascii="Cambria Math" w:hAnsi="Cambria Math" w:cs="Times New Roman"/>
              <w:sz w:val="24"/>
              <w:szCs w:val="24"/>
            </w:rPr>
            <m:t>*</m:t>
          </m:r>
          <m:r>
            <m:rPr>
              <m:sty m:val="bi"/>
            </m:rPr>
            <w:rPr>
              <w:rFonts w:ascii="Cambria Math" w:hAnsi="Cambria Math" w:cs="Times New Roman"/>
              <w:sz w:val="24"/>
              <w:szCs w:val="24"/>
            </w:rPr>
            <m:t>λ</m:t>
          </m:r>
          <m:r>
            <m:rPr>
              <m:sty m:val="bi"/>
            </m:rPr>
            <w:rPr>
              <w:rFonts w:ascii="Cambria Math" w:hAnsi="Times New Roman" w:cs="Times New Roman"/>
              <w:sz w:val="24"/>
              <w:szCs w:val="24"/>
            </w:rPr>
            <m:t>+</m:t>
          </m:r>
          <m:r>
            <w:rPr>
              <w:rFonts w:ascii="Cambria Math" w:hAnsi="Times New Roman" w:cs="Times New Roman"/>
              <w:sz w:val="24"/>
              <w:szCs w:val="24"/>
            </w:rPr>
            <m:t>0,866=0</m:t>
          </m:r>
        </m:oMath>
      </m:oMathPara>
    </w:p>
    <w:p w:rsidR="00C71CEC" w:rsidRPr="005F3322" w:rsidRDefault="00C71CEC" w:rsidP="00C71CEC">
      <w:pPr>
        <w:tabs>
          <w:tab w:val="left" w:pos="5310"/>
        </w:tabs>
        <w:spacing w:line="360" w:lineRule="auto"/>
        <w:ind w:firstLine="720"/>
        <w:jc w:val="both"/>
        <w:rPr>
          <w:rFonts w:ascii="Times New Roman" w:hAnsi="Times New Roman" w:cs="Times New Roman"/>
          <w:bCs/>
          <w:sz w:val="28"/>
          <w:szCs w:val="28"/>
        </w:rPr>
      </w:pPr>
      <w:r w:rsidRPr="005F3322">
        <w:rPr>
          <w:rFonts w:ascii="Times New Roman" w:hAnsi="Times New Roman" w:cs="Times New Roman"/>
          <w:bCs/>
          <w:sz w:val="28"/>
          <w:szCs w:val="28"/>
        </w:rPr>
        <w:lastRenderedPageBreak/>
        <w:t xml:space="preserve">В </w:t>
      </w:r>
      <w:proofErr w:type="gramStart"/>
      <w:r w:rsidRPr="005F3322">
        <w:rPr>
          <w:rFonts w:ascii="Times New Roman" w:hAnsi="Times New Roman" w:cs="Times New Roman"/>
          <w:bCs/>
          <w:sz w:val="28"/>
          <w:szCs w:val="28"/>
        </w:rPr>
        <w:t>результате</w:t>
      </w:r>
      <w:proofErr w:type="gramEnd"/>
      <w:r w:rsidRPr="005F3322">
        <w:rPr>
          <w:rFonts w:ascii="Times New Roman" w:hAnsi="Times New Roman" w:cs="Times New Roman"/>
          <w:bCs/>
          <w:sz w:val="28"/>
          <w:szCs w:val="28"/>
        </w:rPr>
        <w:t xml:space="preserve"> получаем:</w:t>
      </w:r>
    </w:p>
    <w:p w:rsidR="00C71CEC" w:rsidRPr="00DD15B6" w:rsidRDefault="00C71CEC" w:rsidP="00C71CEC">
      <w:pPr>
        <w:tabs>
          <w:tab w:val="left" w:pos="5310"/>
        </w:tabs>
        <w:spacing w:line="360" w:lineRule="auto"/>
        <w:rPr>
          <w:rFonts w:ascii="Times New Roman" w:hAnsi="Times New Roman" w:cs="Times New Roman"/>
          <w:sz w:val="24"/>
          <w:szCs w:val="24"/>
          <w:lang w:val="en-GB"/>
        </w:rPr>
      </w:pPr>
      <m:oMathPara>
        <m:oMathParaPr>
          <m:jc m:val="center"/>
        </m:oMathParaPr>
        <m:oMath>
          <m:m>
            <m:mPr>
              <m:mcs>
                <m:mc>
                  <m:mcPr>
                    <m:count m:val="1"/>
                    <m:mcJc m:val="left"/>
                  </m:mcPr>
                </m:mc>
              </m:mcs>
              <m:ctrlPr>
                <w:rPr>
                  <w:rFonts w:ascii="Cambria Math" w:hAnsi="Times New Roman" w:cs="Times New Roman"/>
                  <w:i/>
                  <w:sz w:val="24"/>
                  <w:szCs w:val="24"/>
                  <w:lang w:val="en-GB"/>
                </w:rPr>
              </m:ctrlPr>
            </m:mPr>
            <m:mr>
              <m:e>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λ</m:t>
                    </m:r>
                  </m:e>
                  <m:sub>
                    <m:r>
                      <w:rPr>
                        <w:rFonts w:ascii="Cambria Math" w:hAnsi="Times New Roman" w:cs="Times New Roman"/>
                        <w:sz w:val="24"/>
                        <w:szCs w:val="24"/>
                        <w:lang w:val="en-GB"/>
                      </w:rPr>
                      <m:t>1</m:t>
                    </m:r>
                  </m:sub>
                </m:sSub>
                <m:r>
                  <w:rPr>
                    <w:rFonts w:ascii="Cambria Math" w:hAnsi="Times New Roman" w:cs="Times New Roman"/>
                    <w:sz w:val="24"/>
                    <w:szCs w:val="24"/>
                    <w:lang w:val="en-GB"/>
                  </w:rPr>
                  <m:t>=</m:t>
                </m:r>
                <m:r>
                  <w:rPr>
                    <w:rFonts w:ascii="Cambria Math" w:hAnsi="Times New Roman" w:cs="Times New Roman"/>
                    <w:sz w:val="24"/>
                    <w:szCs w:val="24"/>
                    <w:lang w:val="en-GB"/>
                  </w:rPr>
                  <m:t>-</m:t>
                </m:r>
                <m:r>
                  <w:rPr>
                    <w:rFonts w:ascii="Cambria Math" w:hAnsi="Times New Roman" w:cs="Times New Roman"/>
                    <w:sz w:val="24"/>
                    <w:szCs w:val="24"/>
                    <w:lang w:val="en-GB"/>
                  </w:rPr>
                  <m:t>13,368&lt;0</m:t>
                </m:r>
              </m:e>
            </m:mr>
            <m:mr>
              <m:e>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λ</m:t>
                    </m:r>
                  </m:e>
                  <m:sub>
                    <m:r>
                      <w:rPr>
                        <w:rFonts w:ascii="Cambria Math" w:hAnsi="Times New Roman" w:cs="Times New Roman"/>
                        <w:sz w:val="24"/>
                        <w:szCs w:val="24"/>
                        <w:lang w:val="en-GB"/>
                      </w:rPr>
                      <m:t>2</m:t>
                    </m:r>
                  </m:sub>
                </m:sSub>
                <m:r>
                  <w:rPr>
                    <w:rFonts w:ascii="Cambria Math" w:hAnsi="Times New Roman" w:cs="Times New Roman"/>
                    <w:sz w:val="24"/>
                    <w:szCs w:val="24"/>
                    <w:lang w:val="en-GB"/>
                  </w:rPr>
                  <m:t>=</m:t>
                </m:r>
                <m:r>
                  <w:rPr>
                    <w:rFonts w:ascii="Cambria Math" w:hAnsi="Times New Roman" w:cs="Times New Roman"/>
                    <w:sz w:val="24"/>
                    <w:szCs w:val="24"/>
                    <w:lang w:val="en-GB"/>
                  </w:rPr>
                  <m:t>-</m:t>
                </m:r>
                <m:r>
                  <w:rPr>
                    <w:rFonts w:ascii="Cambria Math" w:hAnsi="Times New Roman" w:cs="Times New Roman"/>
                    <w:sz w:val="24"/>
                    <w:szCs w:val="24"/>
                    <w:lang w:val="en-GB"/>
                  </w:rPr>
                  <m:t>0,995&lt;0</m:t>
                </m:r>
              </m:e>
            </m:mr>
            <m:mr>
              <m:e>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λ</m:t>
                    </m:r>
                  </m:e>
                  <m:sub>
                    <m:r>
                      <w:rPr>
                        <w:rFonts w:ascii="Cambria Math" w:hAnsi="Times New Roman" w:cs="Times New Roman"/>
                        <w:sz w:val="24"/>
                        <w:szCs w:val="24"/>
                        <w:lang w:val="en-GB"/>
                      </w:rPr>
                      <m:t>3</m:t>
                    </m:r>
                  </m:sub>
                </m:sSub>
                <m:r>
                  <w:rPr>
                    <w:rFonts w:ascii="Cambria Math" w:hAnsi="Times New Roman" w:cs="Times New Roman"/>
                    <w:sz w:val="24"/>
                    <w:szCs w:val="24"/>
                    <w:lang w:val="en-GB"/>
                  </w:rPr>
                  <m:t>=</m:t>
                </m:r>
                <m:r>
                  <w:rPr>
                    <w:rFonts w:ascii="Cambria Math" w:hAnsi="Times New Roman" w:cs="Times New Roman"/>
                    <w:sz w:val="24"/>
                    <w:szCs w:val="24"/>
                    <w:lang w:val="en-GB"/>
                  </w:rPr>
                  <m:t>-</m:t>
                </m:r>
                <m:r>
                  <w:rPr>
                    <w:rFonts w:ascii="Cambria Math" w:hAnsi="Times New Roman" w:cs="Times New Roman"/>
                    <w:sz w:val="24"/>
                    <w:szCs w:val="24"/>
                    <w:lang w:val="en-GB"/>
                  </w:rPr>
                  <m:t>0,41&lt;0</m:t>
                </m:r>
                <m:ctrlPr>
                  <w:rPr>
                    <w:rFonts w:ascii="Cambria Math" w:eastAsia="Cambria Math" w:hAnsi="Times New Roman" w:cs="Times New Roman"/>
                    <w:i/>
                    <w:sz w:val="24"/>
                    <w:szCs w:val="24"/>
                    <w:lang w:val="en-GB"/>
                  </w:rPr>
                </m:ctrlPr>
              </m:e>
            </m:mr>
            <m:mr>
              <m:e>
                <m:sSub>
                  <m:sSubPr>
                    <m:ctrlPr>
                      <w:rPr>
                        <w:rFonts w:ascii="Cambria Math" w:hAnsi="Times New Roman" w:cs="Times New Roman"/>
                        <w:i/>
                        <w:sz w:val="24"/>
                        <w:szCs w:val="24"/>
                        <w:lang w:val="en-GB"/>
                      </w:rPr>
                    </m:ctrlPr>
                  </m:sSubPr>
                  <m:e>
                    <m:r>
                      <w:rPr>
                        <w:rFonts w:ascii="Cambria Math" w:hAnsi="Cambria Math" w:cs="Times New Roman"/>
                        <w:sz w:val="24"/>
                        <w:szCs w:val="24"/>
                        <w:lang w:val="en-GB"/>
                      </w:rPr>
                      <m:t>λ</m:t>
                    </m:r>
                  </m:e>
                  <m:sub>
                    <m:r>
                      <w:rPr>
                        <w:rFonts w:ascii="Cambria Math" w:hAnsi="Times New Roman" w:cs="Times New Roman"/>
                        <w:sz w:val="24"/>
                        <w:szCs w:val="24"/>
                        <w:lang w:val="en-GB"/>
                      </w:rPr>
                      <m:t>4</m:t>
                    </m:r>
                  </m:sub>
                </m:sSub>
                <m:r>
                  <w:rPr>
                    <w:rFonts w:ascii="Cambria Math" w:hAnsi="Times New Roman" w:cs="Times New Roman"/>
                    <w:sz w:val="24"/>
                    <w:szCs w:val="24"/>
                    <w:lang w:val="en-GB"/>
                  </w:rPr>
                  <m:t>=</m:t>
                </m:r>
                <m:r>
                  <w:rPr>
                    <w:rFonts w:ascii="Cambria Math" w:hAnsi="Times New Roman" w:cs="Times New Roman"/>
                    <w:sz w:val="24"/>
                    <w:szCs w:val="24"/>
                    <w:lang w:val="en-GB"/>
                  </w:rPr>
                  <m:t>-</m:t>
                </m:r>
                <m:r>
                  <w:rPr>
                    <w:rFonts w:ascii="Cambria Math" w:hAnsi="Times New Roman" w:cs="Times New Roman"/>
                    <w:sz w:val="24"/>
                    <w:szCs w:val="24"/>
                    <w:lang w:val="en-GB"/>
                  </w:rPr>
                  <m:t>0,159&lt;0</m:t>
                </m:r>
              </m:e>
            </m:mr>
          </m:m>
        </m:oMath>
      </m:oMathPara>
    </w:p>
    <w:p w:rsidR="00C71CEC" w:rsidRPr="00E15B89" w:rsidRDefault="00C71CEC" w:rsidP="00C71CEC">
      <w:pPr>
        <w:tabs>
          <w:tab w:val="left" w:pos="5310"/>
        </w:tabs>
        <w:rPr>
          <w:lang w:val="en-GB"/>
        </w:rPr>
      </w:pPr>
    </w:p>
    <w:p w:rsidR="00C71CEC"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найденные корни характеристического уравнения </w:t>
      </w:r>
      <w:r w:rsidRPr="00434021">
        <w:rPr>
          <w:rFonts w:ascii="Times New Roman" w:hAnsi="Times New Roman" w:cs="Times New Roman"/>
          <w:sz w:val="28"/>
          <w:szCs w:val="28"/>
        </w:rPr>
        <w:t>(</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434021">
        <w:rPr>
          <w:rFonts w:ascii="Cambria Math" w:hAnsi="Cambria Math" w:cs="Times New Roman"/>
          <w:sz w:val="28"/>
          <w:szCs w:val="28"/>
        </w:rPr>
        <w:t>𝝀</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434021">
        <w:rPr>
          <w:rFonts w:ascii="Cambria Math" w:hAnsi="Cambria Math" w:cs="Times New Roman"/>
          <w:sz w:val="28"/>
          <w:szCs w:val="28"/>
        </w:rPr>
        <w:t>𝝀</w:t>
      </w:r>
      <w:r>
        <w:rPr>
          <w:rFonts w:ascii="Times New Roman" w:hAnsi="Times New Roman" w:cs="Times New Roman"/>
          <w:sz w:val="28"/>
          <w:szCs w:val="28"/>
          <w:vertAlign w:val="subscript"/>
        </w:rPr>
        <w:t>4</w:t>
      </w:r>
      <w:r w:rsidRPr="00434021">
        <w:rPr>
          <w:rFonts w:ascii="Times New Roman" w:hAnsi="Times New Roman" w:cs="Times New Roman"/>
          <w:sz w:val="28"/>
          <w:szCs w:val="28"/>
        </w:rPr>
        <w:t>)</w:t>
      </w:r>
      <w:r>
        <w:rPr>
          <w:rFonts w:ascii="Times New Roman" w:hAnsi="Times New Roman" w:cs="Times New Roman"/>
          <w:sz w:val="28"/>
          <w:szCs w:val="28"/>
        </w:rPr>
        <w:t xml:space="preserve"> </w:t>
      </w:r>
      <w:r w:rsidRPr="00434021">
        <w:rPr>
          <w:rFonts w:ascii="Times New Roman" w:hAnsi="Times New Roman" w:cs="Times New Roman"/>
          <w:sz w:val="28"/>
          <w:szCs w:val="28"/>
        </w:rPr>
        <w:t>отрицательные</w:t>
      </w:r>
      <w:r>
        <w:rPr>
          <w:rFonts w:ascii="Times New Roman" w:hAnsi="Times New Roman" w:cs="Times New Roman"/>
          <w:sz w:val="28"/>
          <w:szCs w:val="28"/>
        </w:rPr>
        <w:t>, с</w:t>
      </w:r>
      <w:r w:rsidRPr="009244C2">
        <w:rPr>
          <w:rFonts w:ascii="Times New Roman" w:hAnsi="Times New Roman" w:cs="Times New Roman"/>
          <w:sz w:val="28"/>
          <w:szCs w:val="28"/>
        </w:rPr>
        <w:t xml:space="preserve">ледовательно, в </w:t>
      </w:r>
      <w:r>
        <w:rPr>
          <w:rFonts w:ascii="Times New Roman" w:hAnsi="Times New Roman" w:cs="Times New Roman"/>
          <w:sz w:val="28"/>
          <w:szCs w:val="28"/>
        </w:rPr>
        <w:t>т. (0</w:t>
      </w:r>
      <w:r w:rsidRPr="00440749">
        <w:rPr>
          <w:rFonts w:ascii="Times New Roman" w:hAnsi="Times New Roman" w:cs="Times New Roman"/>
          <w:sz w:val="28"/>
          <w:szCs w:val="28"/>
        </w:rPr>
        <w:t>,</w:t>
      </w:r>
      <w:r w:rsidRPr="00C5276D">
        <w:rPr>
          <w:rFonts w:ascii="Times New Roman" w:hAnsi="Times New Roman" w:cs="Times New Roman"/>
          <w:sz w:val="28"/>
          <w:szCs w:val="28"/>
        </w:rPr>
        <w:t>428</w:t>
      </w:r>
      <w:r>
        <w:rPr>
          <w:rFonts w:ascii="Times New Roman" w:hAnsi="Times New Roman" w:cs="Times New Roman"/>
          <w:sz w:val="28"/>
          <w:szCs w:val="28"/>
        </w:rPr>
        <w:t xml:space="preserve">; </w:t>
      </w:r>
      <w:r w:rsidRPr="00765C97">
        <w:rPr>
          <w:rFonts w:ascii="Times New Roman" w:hAnsi="Times New Roman" w:cs="Times New Roman"/>
          <w:sz w:val="28"/>
          <w:szCs w:val="28"/>
        </w:rPr>
        <w:t>0</w:t>
      </w:r>
      <w:r w:rsidRPr="00440749">
        <w:rPr>
          <w:rFonts w:ascii="Times New Roman" w:hAnsi="Times New Roman" w:cs="Times New Roman"/>
          <w:sz w:val="28"/>
          <w:szCs w:val="28"/>
        </w:rPr>
        <w:t>,</w:t>
      </w:r>
      <w:r w:rsidRPr="00C5276D">
        <w:rPr>
          <w:rFonts w:ascii="Times New Roman" w:hAnsi="Times New Roman" w:cs="Times New Roman"/>
          <w:sz w:val="28"/>
          <w:szCs w:val="28"/>
        </w:rPr>
        <w:t>387; 0; 0</w:t>
      </w:r>
      <w:r w:rsidRPr="009244C2">
        <w:rPr>
          <w:rFonts w:ascii="Times New Roman" w:hAnsi="Times New Roman" w:cs="Times New Roman"/>
          <w:sz w:val="28"/>
          <w:szCs w:val="28"/>
        </w:rPr>
        <w:t>) наблюдается устойчивое равновесие системы.</w:t>
      </w:r>
    </w:p>
    <w:p w:rsidR="00C71CEC" w:rsidRPr="00C779B8" w:rsidRDefault="00C71CEC" w:rsidP="00C71CEC">
      <w:pPr>
        <w:pStyle w:val="af9"/>
        <w:numPr>
          <w:ilvl w:val="0"/>
          <w:numId w:val="24"/>
        </w:numPr>
        <w:spacing w:after="200"/>
        <w:ind w:left="714" w:hanging="357"/>
        <w:jc w:val="both"/>
        <w:rPr>
          <w:rFonts w:ascii="Times New Roman" w:hAnsi="Times New Roman"/>
          <w:sz w:val="28"/>
          <w:szCs w:val="28"/>
        </w:rPr>
      </w:pPr>
      <w:r>
        <w:rPr>
          <w:rFonts w:ascii="Times New Roman" w:hAnsi="Times New Roman"/>
          <w:sz w:val="28"/>
          <w:szCs w:val="28"/>
        </w:rPr>
        <w:t>Для третьего периода.</w:t>
      </w:r>
    </w:p>
    <w:p w:rsidR="00C71CEC" w:rsidRPr="00DD15B6" w:rsidRDefault="00C71CEC" w:rsidP="00C71CEC">
      <w:pPr>
        <w:pStyle w:val="af9"/>
        <w:tabs>
          <w:tab w:val="left" w:pos="5310"/>
        </w:tabs>
        <w:spacing w:after="200"/>
        <w:ind w:firstLine="0"/>
        <w:rPr>
          <w:rFonts w:eastAsiaTheme="minorEastAsia"/>
          <w:i/>
          <w:sz w:val="24"/>
          <w:szCs w:val="24"/>
        </w:rPr>
      </w:pPr>
      <m:oMathPara>
        <m:oMath>
          <m:d>
            <m:dPr>
              <m:begChr m:val="{"/>
              <m:endChr m:val=""/>
              <m:ctrlPr>
                <w:rPr>
                  <w:rFonts w:ascii="Cambria Math" w:eastAsiaTheme="minorEastAsia" w:hAnsi="Cambria Math"/>
                  <w:i/>
                  <w:sz w:val="24"/>
                  <w:szCs w:val="24"/>
                  <w:lang w:val="en-GB"/>
                </w:rPr>
              </m:ctrlPr>
            </m:dPr>
            <m:e>
              <m:eqArr>
                <m:eqArrPr>
                  <m:ctrlPr>
                    <w:rPr>
                      <w:rFonts w:ascii="Cambria Math" w:eastAsiaTheme="minorEastAsia"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=1,017*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-1,13*</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0,854*</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-0,19*</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-0,89*</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=0,981*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1,001*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-0,11*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-0,67*</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=0,981*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9,21*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-7,55*</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-5,81*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num>
                    <m:den>
                      <m:r>
                        <w:rPr>
                          <w:rFonts w:ascii="Cambria Math" w:hAnsi="Cambria Math"/>
                          <w:sz w:val="24"/>
                          <w:szCs w:val="24"/>
                          <w:lang w:val="en-GB"/>
                        </w:rPr>
                        <m:t>dt</m:t>
                      </m:r>
                    </m:den>
                  </m:f>
                  <m:r>
                    <w:rPr>
                      <w:rFonts w:ascii="Cambria Math" w:hAnsi="Cambria Math"/>
                      <w:sz w:val="24"/>
                      <w:szCs w:val="24"/>
                      <w:lang w:val="en-GB"/>
                    </w:rPr>
                    <m:t>=0,832*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-1,04*</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1,53*</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-0,22*</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-1,4*</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e>
              </m:eqArr>
            </m:e>
          </m:d>
        </m:oMath>
      </m:oMathPara>
    </w:p>
    <w:p w:rsidR="00C71CEC" w:rsidRDefault="00C71CEC" w:rsidP="00C71CEC">
      <w:pPr>
        <w:tabs>
          <w:tab w:val="left" w:pos="1418"/>
        </w:tabs>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нахождения аттракторов данной динамической системы (точек равновесия) необходимо решить систему алгебраических уравнений, которая может быть получена из системы обыкновенных дифференциальных уравнений путем замены их левых частей на нули. </w:t>
      </w:r>
    </w:p>
    <w:p w:rsidR="00C71CEC" w:rsidRPr="00DD15B6" w:rsidRDefault="00C71CEC" w:rsidP="00C71CEC">
      <w:pPr>
        <w:spacing w:line="360" w:lineRule="auto"/>
        <w:ind w:firstLine="72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sz w:val="24"/>
                      <w:szCs w:val="24"/>
                      <w:lang w:val="en-GB"/>
                    </w:rPr>
                    <m:t>1,017*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-1,13*</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-0,854*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-0,19*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-0,89*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e>
                <m:e>
                  <m:r>
                    <w:rPr>
                      <w:rFonts w:ascii="Cambria Math" w:hAnsi="Cambria Math"/>
                      <w:sz w:val="24"/>
                      <w:szCs w:val="24"/>
                      <w:lang w:val="en-GB"/>
                    </w:rPr>
                    <m:t>0,981*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-1,001*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-0,67*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e>
                <m:e>
                  <m:r>
                    <w:rPr>
                      <w:rFonts w:ascii="Cambria Math" w:hAnsi="Cambria Math"/>
                      <w:sz w:val="24"/>
                      <w:szCs w:val="24"/>
                      <w:lang w:val="en-GB"/>
                    </w:rPr>
                    <m:t>0,981*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-9,21*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-7,55*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-5,81*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ctrlPr>
                    <w:rPr>
                      <w:rFonts w:ascii="Cambria Math" w:eastAsia="Cambria Math" w:hAnsi="Cambria Math" w:cs="Cambria Math"/>
                      <w:i/>
                      <w:sz w:val="24"/>
                      <w:szCs w:val="24"/>
                    </w:rPr>
                  </m:ctrlPr>
                </m:e>
                <m:e>
                  <m:r>
                    <w:rPr>
                      <w:rFonts w:ascii="Cambria Math" w:hAnsi="Cambria Math"/>
                      <w:sz w:val="24"/>
                      <w:szCs w:val="24"/>
                      <w:lang w:val="en-GB"/>
                    </w:rPr>
                    <m:t>0,832*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-1,04*</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-1,53*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-0,22*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m:t>
                  </m:r>
                </m:e>
              </m:eqArr>
            </m:e>
          </m:d>
        </m:oMath>
      </m:oMathPara>
    </w:p>
    <w:p w:rsidR="00C71CEC"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Решая данную систему уравнений в программном продукте </w:t>
      </w:r>
      <w:proofErr w:type="spellStart"/>
      <w:r>
        <w:rPr>
          <w:rFonts w:ascii="Times New Roman" w:hAnsi="Times New Roman" w:cs="Times New Roman"/>
          <w:sz w:val="28"/>
          <w:szCs w:val="28"/>
          <w:lang w:val="en-GB"/>
        </w:rPr>
        <w:t>MathCAD</w:t>
      </w:r>
      <w:proofErr w:type="spellEnd"/>
      <w:r>
        <w:rPr>
          <w:rFonts w:ascii="Times New Roman" w:hAnsi="Times New Roman" w:cs="Times New Roman"/>
          <w:sz w:val="28"/>
          <w:szCs w:val="28"/>
        </w:rPr>
        <w:t>, получаем следующие точки равновесия системы:</w:t>
      </w:r>
    </w:p>
    <w:tbl>
      <w:tblPr>
        <w:tblStyle w:val="afc"/>
        <w:tblW w:w="0" w:type="auto"/>
        <w:jc w:val="center"/>
        <w:tblLayout w:type="fixed"/>
        <w:tblLook w:val="04A0" w:firstRow="1" w:lastRow="0" w:firstColumn="1" w:lastColumn="0" w:noHBand="0" w:noVBand="1"/>
      </w:tblPr>
      <w:tblGrid>
        <w:gridCol w:w="392"/>
        <w:gridCol w:w="2622"/>
      </w:tblGrid>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p>
        </w:tc>
        <w:tc>
          <w:tcPr>
            <w:tcW w:w="2622"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3-ий период</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622"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(0,718; 0,24; 0; 0)</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(0; 0; 0; 0)</w:t>
            </w:r>
          </w:p>
        </w:tc>
      </w:tr>
    </w:tbl>
    <w:p w:rsidR="00C71CEC" w:rsidRPr="00A05484"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Проверим устойчивость полученных равновесий системы. Рассмотрим </w:t>
      </w:r>
      <w:r w:rsidRPr="00A05484">
        <w:rPr>
          <w:rFonts w:ascii="Times New Roman" w:hAnsi="Times New Roman" w:cs="Times New Roman"/>
          <w:sz w:val="28"/>
          <w:szCs w:val="28"/>
        </w:rPr>
        <w:t>т. (0,718; 0,24; 0; 0)</w:t>
      </w:r>
      <w:r>
        <w:rPr>
          <w:rFonts w:ascii="Times New Roman" w:hAnsi="Times New Roman" w:cs="Times New Roman"/>
          <w:sz w:val="28"/>
          <w:szCs w:val="28"/>
        </w:rPr>
        <w:t xml:space="preserve">. </w:t>
      </w:r>
    </w:p>
    <w:p w:rsidR="00C71CEC" w:rsidRPr="00F2233B" w:rsidRDefault="00C71CEC" w:rsidP="00C71CEC">
      <w:pPr>
        <w:pStyle w:val="af9"/>
        <w:tabs>
          <w:tab w:val="left" w:pos="5310"/>
        </w:tabs>
        <w:spacing w:after="200"/>
        <w:ind w:left="0" w:firstLine="720"/>
        <w:jc w:val="both"/>
        <w:rPr>
          <w:rFonts w:ascii="Times New Roman" w:hAnsi="Times New Roman"/>
          <w:sz w:val="28"/>
          <w:szCs w:val="28"/>
        </w:rPr>
      </w:pPr>
      <w:r>
        <w:rPr>
          <w:rFonts w:ascii="Times New Roman" w:hAnsi="Times New Roman"/>
          <w:sz w:val="28"/>
          <w:szCs w:val="28"/>
        </w:rPr>
        <w:t xml:space="preserve">Составляем матрицу производных </w:t>
      </w:r>
      <w:r w:rsidRPr="00C860C8">
        <w:rPr>
          <w:rFonts w:ascii="Times New Roman" w:hAnsi="Times New Roman"/>
          <w:sz w:val="28"/>
          <w:szCs w:val="28"/>
        </w:rPr>
        <w:t>системы (см. Приложение 1) и</w:t>
      </w:r>
      <w:r>
        <w:rPr>
          <w:rFonts w:ascii="Times New Roman" w:hAnsi="Times New Roman"/>
          <w:sz w:val="28"/>
          <w:szCs w:val="28"/>
        </w:rPr>
        <w:t xml:space="preserve"> подставляем в нее найденные значения т. (0,718; 0,24; 0; 0</w:t>
      </w:r>
      <w:r w:rsidRPr="00636CAA">
        <w:rPr>
          <w:rFonts w:ascii="Times New Roman" w:hAnsi="Times New Roman"/>
          <w:sz w:val="28"/>
          <w:szCs w:val="28"/>
        </w:rPr>
        <w:t>)</w:t>
      </w:r>
      <w:r>
        <w:rPr>
          <w:rFonts w:ascii="Times New Roman" w:hAnsi="Times New Roman"/>
          <w:sz w:val="28"/>
          <w:szCs w:val="28"/>
        </w:rPr>
        <w:t>:</w:t>
      </w:r>
    </w:p>
    <w:p w:rsidR="00C71CEC" w:rsidRPr="00DD15B6" w:rsidRDefault="00C71CEC" w:rsidP="00C71CEC">
      <w:pPr>
        <w:tabs>
          <w:tab w:val="left" w:pos="5310"/>
        </w:tabs>
        <w:spacing w:line="360" w:lineRule="auto"/>
        <w:rPr>
          <w:sz w:val="24"/>
          <w:szCs w:val="24"/>
          <w:lang w:val="en-GB"/>
        </w:rPr>
      </w:pPr>
      <m:oMathPara>
        <m:oMathParaPr>
          <m:jc m:val="center"/>
        </m:oMathParaPr>
        <m:oMath>
          <m:d>
            <m:dPr>
              <m:ctrlPr>
                <w:rPr>
                  <w:rFonts w:ascii="Cambria Math" w:hAnsi="Cambria Math"/>
                  <w:i/>
                  <w:sz w:val="24"/>
                  <w:szCs w:val="24"/>
                </w:rPr>
              </m:ctrlPr>
            </m:dPr>
            <m:e>
              <m:m>
                <m:mPr>
                  <m:mcs>
                    <m:mc>
                      <m:mcPr>
                        <m:count m:val="4"/>
                        <m:mcJc m:val="center"/>
                      </m:mcPr>
                    </m:mc>
                  </m:mcs>
                  <m:ctrlPr>
                    <w:rPr>
                      <w:rFonts w:ascii="Cambria Math" w:hAnsi="Cambria Math"/>
                      <w:i/>
                      <w:sz w:val="24"/>
                      <w:szCs w:val="24"/>
                    </w:rPr>
                  </m:ctrlPr>
                </m:mPr>
                <m:mr>
                  <m:e>
                    <m:r>
                      <w:rPr>
                        <w:rFonts w:ascii="Cambria Math" w:hAnsi="Cambria Math"/>
                        <w:sz w:val="24"/>
                        <w:szCs w:val="24"/>
                      </w:rPr>
                      <m:t>-0,811</m:t>
                    </m:r>
                    <m:ctrlPr>
                      <w:rPr>
                        <w:rFonts w:ascii="Cambria Math" w:eastAsia="Cambria Math" w:hAnsi="Cambria Math" w:cs="Cambria Math"/>
                        <w:i/>
                        <w:sz w:val="24"/>
                        <w:szCs w:val="24"/>
                      </w:rPr>
                    </m:ctrlPr>
                  </m:e>
                  <m:e>
                    <m:r>
                      <w:rPr>
                        <w:rFonts w:ascii="Cambria Math" w:eastAsia="Cambria Math" w:hAnsi="Cambria Math" w:cs="Cambria Math"/>
                        <w:sz w:val="24"/>
                        <w:szCs w:val="24"/>
                      </w:rPr>
                      <m:t>-0,613</m:t>
                    </m:r>
                    <m:ctrlPr>
                      <w:rPr>
                        <w:rFonts w:ascii="Cambria Math" w:eastAsia="Cambria Math" w:hAnsi="Cambria Math" w:cs="Cambria Math"/>
                        <w:i/>
                        <w:sz w:val="24"/>
                        <w:szCs w:val="24"/>
                      </w:rPr>
                    </m:ctrlPr>
                  </m:e>
                  <m:e>
                    <m:r>
                      <w:rPr>
                        <w:rFonts w:ascii="Cambria Math" w:eastAsia="Cambria Math" w:hAnsi="Cambria Math" w:cs="Cambria Math"/>
                        <w:sz w:val="24"/>
                        <w:szCs w:val="24"/>
                      </w:rPr>
                      <m:t>-0,136</m:t>
                    </m:r>
                    <m:ctrlPr>
                      <w:rPr>
                        <w:rFonts w:ascii="Cambria Math" w:eastAsia="Cambria Math" w:hAnsi="Cambria Math" w:cs="Cambria Math"/>
                        <w:i/>
                        <w:sz w:val="24"/>
                        <w:szCs w:val="24"/>
                      </w:rPr>
                    </m:ctrlPr>
                  </m:e>
                  <m:e>
                    <m:r>
                      <w:rPr>
                        <w:rFonts w:ascii="Cambria Math" w:eastAsia="Cambria Math" w:hAnsi="Cambria Math" w:cs="Cambria Math"/>
                        <w:sz w:val="24"/>
                        <w:szCs w:val="24"/>
                      </w:rPr>
                      <m:t>-0,639</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-0,24</m:t>
                    </m:r>
                    <m:ctrlPr>
                      <w:rPr>
                        <w:rFonts w:ascii="Cambria Math" w:eastAsia="Cambria Math" w:hAnsi="Cambria Math" w:cs="Cambria Math"/>
                        <w:i/>
                        <w:sz w:val="24"/>
                        <w:szCs w:val="24"/>
                      </w:rPr>
                    </m:ctrlPr>
                  </m:e>
                  <m:e>
                    <m:r>
                      <w:rPr>
                        <w:rFonts w:ascii="Cambria Math" w:eastAsia="Cambria Math" w:hAnsi="Cambria Math" w:cs="Cambria Math"/>
                        <w:sz w:val="24"/>
                        <w:szCs w:val="24"/>
                      </w:rPr>
                      <m:t>-0,261</m:t>
                    </m:r>
                    <m:ctrlPr>
                      <w:rPr>
                        <w:rFonts w:ascii="Cambria Math" w:eastAsia="Cambria Math" w:hAnsi="Cambria Math" w:cs="Cambria Math"/>
                        <w:i/>
                        <w:sz w:val="24"/>
                        <w:szCs w:val="24"/>
                      </w:rPr>
                    </m:ctrlPr>
                  </m:e>
                  <m:e>
                    <m:r>
                      <w:rPr>
                        <w:rFonts w:ascii="Cambria Math" w:eastAsia="Cambria Math" w:hAnsi="Cambria Math" w:cs="Cambria Math"/>
                        <w:sz w:val="24"/>
                        <w:szCs w:val="24"/>
                      </w:rPr>
                      <m:t>-0,026</m:t>
                    </m:r>
                    <m:ctrlPr>
                      <w:rPr>
                        <w:rFonts w:ascii="Cambria Math" w:eastAsia="Cambria Math" w:hAnsi="Cambria Math" w:cs="Cambria Math"/>
                        <w:i/>
                        <w:sz w:val="24"/>
                        <w:szCs w:val="24"/>
                      </w:rPr>
                    </m:ctrlPr>
                  </m:e>
                  <m:e>
                    <m:r>
                      <w:rPr>
                        <w:rFonts w:ascii="Cambria Math" w:eastAsia="Cambria Math" w:hAnsi="Cambria Math" w:cs="Cambria Math"/>
                        <w:sz w:val="24"/>
                        <w:szCs w:val="24"/>
                      </w:rPr>
                      <m:t>-0,161</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-7,444</m:t>
                    </m:r>
                  </m:e>
                  <m:e>
                    <m:r>
                      <w:rPr>
                        <w:rFonts w:ascii="Cambria Math" w:hAnsi="Cambria Math"/>
                        <w:sz w:val="24"/>
                        <w:szCs w:val="24"/>
                      </w:rPr>
                      <m:t>0</m:t>
                    </m:r>
                  </m:e>
                </m:mr>
                <m:mr>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e>
                  <m:e>
                    <m:r>
                      <w:rPr>
                        <w:rFonts w:ascii="Cambria Math" w:hAnsi="Cambria Math"/>
                        <w:sz w:val="24"/>
                        <w:szCs w:val="24"/>
                      </w:rPr>
                      <m:t>-0,603</m:t>
                    </m:r>
                  </m:e>
                </m:mr>
              </m:m>
            </m:e>
          </m:d>
          <m:r>
            <w:rPr>
              <w:rFonts w:ascii="Cambria Math" w:hAnsi="Cambria Math"/>
              <w:sz w:val="24"/>
              <w:szCs w:val="24"/>
            </w:rPr>
            <m:t xml:space="preserve">  →</m:t>
          </m:r>
        </m:oMath>
      </m:oMathPara>
    </w:p>
    <w:p w:rsidR="00C71CEC" w:rsidRPr="00DD15B6" w:rsidRDefault="00C71CEC" w:rsidP="00C71CEC">
      <w:pPr>
        <w:tabs>
          <w:tab w:val="left" w:pos="5310"/>
        </w:tabs>
        <w:spacing w:line="360" w:lineRule="auto"/>
        <w:rPr>
          <w:sz w:val="24"/>
          <w:szCs w:val="24"/>
        </w:rPr>
      </w:pPr>
      <m:oMathPara>
        <m:oMathParaPr>
          <m:jc m:val="center"/>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=-0,811*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-0,613*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-0,136*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-0,639*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=-0,24*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-0,261*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-0,026*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-0,161*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=-7,444*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ctrlPr>
                    <w:rPr>
                      <w:rFonts w:ascii="Cambria Math" w:eastAsia="Cambria Math" w:hAnsi="Cambria Math" w:cs="Cambria Math"/>
                      <w:i/>
                      <w:sz w:val="24"/>
                      <w:szCs w:val="24"/>
                      <w:lang w:val="en-GB"/>
                    </w:rPr>
                  </m:ctrlPr>
                </m:e>
                <m:e>
                  <m:f>
                    <m:fPr>
                      <m:ctrlPr>
                        <w:rPr>
                          <w:rFonts w:ascii="Cambria Math" w:eastAsia="Cambria Math" w:hAnsi="Cambria Math" w:cs="Cambria Math"/>
                          <w:i/>
                          <w:sz w:val="24"/>
                          <w:szCs w:val="24"/>
                          <w:lang w:val="en-GB"/>
                        </w:rPr>
                      </m:ctrlPr>
                    </m:fPr>
                    <m:num>
                      <m:r>
                        <w:rPr>
                          <w:rFonts w:ascii="Cambria Math" w:eastAsia="Cambria Math" w:hAnsi="Cambria Math" w:cs="Cambria Math"/>
                          <w:sz w:val="24"/>
                          <w:szCs w:val="24"/>
                          <w:lang w:val="en-GB"/>
                        </w:rPr>
                        <m:t>d</m:t>
                      </m:r>
                      <m:sSub>
                        <m:sSubPr>
                          <m:ctrlPr>
                            <w:rPr>
                              <w:rFonts w:ascii="Cambria Math" w:eastAsia="Cambria Math" w:hAnsi="Cambria Math" w:cs="Cambria Math"/>
                              <w:i/>
                              <w:sz w:val="24"/>
                              <w:szCs w:val="24"/>
                              <w:lang w:val="en-GB"/>
                            </w:rPr>
                          </m:ctrlPr>
                        </m:sSubPr>
                        <m:e>
                          <m:r>
                            <w:rPr>
                              <w:rFonts w:ascii="Cambria Math" w:eastAsia="Cambria Math" w:hAnsi="Cambria Math" w:cs="Cambria Math"/>
                              <w:sz w:val="24"/>
                              <w:szCs w:val="24"/>
                              <w:lang w:val="en-GB"/>
                            </w:rPr>
                            <m:t>x</m:t>
                          </m:r>
                        </m:e>
                        <m:sub>
                          <m:r>
                            <w:rPr>
                              <w:rFonts w:ascii="Cambria Math" w:eastAsia="Cambria Math" w:hAnsi="Cambria Math" w:cs="Cambria Math"/>
                              <w:sz w:val="24"/>
                              <w:szCs w:val="24"/>
                              <w:lang w:val="en-GB"/>
                            </w:rPr>
                            <m:t>4</m:t>
                          </m:r>
                        </m:sub>
                      </m:sSub>
                    </m:num>
                    <m:den>
                      <m:r>
                        <w:rPr>
                          <w:rFonts w:ascii="Cambria Math" w:eastAsia="Cambria Math" w:hAnsi="Cambria Math" w:cs="Cambria Math"/>
                          <w:sz w:val="24"/>
                          <w:szCs w:val="24"/>
                          <w:lang w:val="en-GB"/>
                        </w:rPr>
                        <m:t>dt</m:t>
                      </m:r>
                    </m:den>
                  </m:f>
                  <m:r>
                    <w:rPr>
                      <w:rFonts w:ascii="Cambria Math" w:eastAsia="Cambria Math" w:hAnsi="Cambria Math" w:cs="Cambria Math"/>
                      <w:sz w:val="24"/>
                      <w:szCs w:val="24"/>
                      <w:lang w:val="en-GB"/>
                    </w:rPr>
                    <m:t>=-0,603*</m:t>
                  </m:r>
                  <m:sSub>
                    <m:sSubPr>
                      <m:ctrlPr>
                        <w:rPr>
                          <w:rFonts w:ascii="Cambria Math" w:eastAsia="Cambria Math" w:hAnsi="Cambria Math" w:cs="Cambria Math"/>
                          <w:i/>
                          <w:sz w:val="24"/>
                          <w:szCs w:val="24"/>
                          <w:lang w:val="en-GB"/>
                        </w:rPr>
                      </m:ctrlPr>
                    </m:sSubPr>
                    <m:e>
                      <m:r>
                        <w:rPr>
                          <w:rFonts w:ascii="Cambria Math" w:eastAsia="Cambria Math" w:hAnsi="Cambria Math" w:cs="Cambria Math"/>
                          <w:sz w:val="24"/>
                          <w:szCs w:val="24"/>
                          <w:lang w:val="en-GB"/>
                        </w:rPr>
                        <m:t>x</m:t>
                      </m:r>
                    </m:e>
                    <m:sub>
                      <m:r>
                        <w:rPr>
                          <w:rFonts w:ascii="Cambria Math" w:eastAsia="Cambria Math" w:hAnsi="Cambria Math" w:cs="Cambria Math"/>
                          <w:sz w:val="24"/>
                          <w:szCs w:val="24"/>
                          <w:lang w:val="en-GB"/>
                        </w:rPr>
                        <m:t>4</m:t>
                      </m:r>
                    </m:sub>
                  </m:sSub>
                </m:e>
              </m:eqArr>
              <m:r>
                <w:rPr>
                  <w:rFonts w:ascii="Cambria Math" w:hAnsi="Cambria Math"/>
                  <w:sz w:val="24"/>
                  <w:szCs w:val="24"/>
                  <w:lang w:val="en-GB"/>
                </w:rPr>
                <m:t xml:space="preserve">  →</m:t>
              </m:r>
            </m:e>
          </m:d>
        </m:oMath>
      </m:oMathPara>
    </w:p>
    <w:p w:rsidR="00C71CEC" w:rsidRPr="0024709C"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составляем характеристическое уравнение:</w:t>
      </w:r>
    </w:p>
    <w:p w:rsidR="00C71CEC" w:rsidRPr="00DD15B6" w:rsidRDefault="00C71CEC" w:rsidP="00C71CEC">
      <w:pPr>
        <w:tabs>
          <w:tab w:val="left" w:pos="5310"/>
        </w:tabs>
        <w:rPr>
          <w:sz w:val="24"/>
          <w:szCs w:val="24"/>
          <w:lang w:val="en-GB"/>
        </w:rPr>
      </w:pPr>
    </w:p>
    <w:p w:rsidR="00C71CEC" w:rsidRPr="00DD15B6" w:rsidRDefault="00C71CEC" w:rsidP="00C71CEC">
      <w:pPr>
        <w:tabs>
          <w:tab w:val="left" w:pos="5310"/>
        </w:tabs>
        <w:spacing w:line="360" w:lineRule="auto"/>
        <w:rPr>
          <w:sz w:val="24"/>
          <w:szCs w:val="24"/>
        </w:rPr>
      </w:pPr>
      <m:oMathPara>
        <m:oMathParaPr>
          <m:jc m:val="center"/>
        </m:oMathParaPr>
        <m:oMath>
          <m:d>
            <m:dPr>
              <m:begChr m:val="|"/>
              <m:endChr m:val="|"/>
              <m:ctrlPr>
                <w:rPr>
                  <w:rFonts w:ascii="Cambria Math" w:hAnsi="Cambria Math"/>
                  <w:i/>
                  <w:sz w:val="24"/>
                  <w:szCs w:val="24"/>
                </w:rPr>
              </m:ctrlPr>
            </m:dPr>
            <m:e>
              <m:m>
                <m:mPr>
                  <m:mcs>
                    <m:mc>
                      <m:mcPr>
                        <m:count m:val="4"/>
                        <m:mcJc m:val="center"/>
                      </m:mcPr>
                    </m:mc>
                  </m:mcs>
                  <m:ctrlPr>
                    <w:rPr>
                      <w:rFonts w:ascii="Cambria Math" w:hAnsi="Cambria Math"/>
                      <w:i/>
                      <w:sz w:val="24"/>
                      <w:szCs w:val="24"/>
                    </w:rPr>
                  </m:ctrlPr>
                </m:mPr>
                <m:mr>
                  <m:e>
                    <m:r>
                      <w:rPr>
                        <w:rFonts w:ascii="Cambria Math" w:hAnsi="Cambria Math"/>
                        <w:sz w:val="24"/>
                        <w:szCs w:val="24"/>
                      </w:rPr>
                      <m:t>-0,811-λ</m:t>
                    </m:r>
                    <m:ctrlPr>
                      <w:rPr>
                        <w:rFonts w:ascii="Cambria Math" w:eastAsia="Cambria Math" w:hAnsi="Cambria Math" w:cs="Cambria Math"/>
                        <w:i/>
                        <w:sz w:val="24"/>
                        <w:szCs w:val="24"/>
                      </w:rPr>
                    </m:ctrlPr>
                  </m:e>
                  <m:e>
                    <m:r>
                      <w:rPr>
                        <w:rFonts w:ascii="Cambria Math" w:eastAsia="Cambria Math" w:hAnsi="Cambria Math" w:cs="Cambria Math"/>
                        <w:sz w:val="24"/>
                        <w:szCs w:val="24"/>
                      </w:rPr>
                      <m:t>-0,613</m:t>
                    </m:r>
                    <m:ctrlPr>
                      <w:rPr>
                        <w:rFonts w:ascii="Cambria Math" w:eastAsia="Cambria Math" w:hAnsi="Cambria Math" w:cs="Cambria Math"/>
                        <w:i/>
                        <w:sz w:val="24"/>
                        <w:szCs w:val="24"/>
                      </w:rPr>
                    </m:ctrlPr>
                  </m:e>
                  <m:e>
                    <m:r>
                      <w:rPr>
                        <w:rFonts w:ascii="Cambria Math" w:eastAsia="Cambria Math" w:hAnsi="Cambria Math" w:cs="Cambria Math"/>
                        <w:sz w:val="24"/>
                        <w:szCs w:val="24"/>
                      </w:rPr>
                      <m:t>-0,136</m:t>
                    </m:r>
                    <m:ctrlPr>
                      <w:rPr>
                        <w:rFonts w:ascii="Cambria Math" w:eastAsia="Cambria Math" w:hAnsi="Cambria Math" w:cs="Cambria Math"/>
                        <w:i/>
                        <w:sz w:val="24"/>
                        <w:szCs w:val="24"/>
                      </w:rPr>
                    </m:ctrlPr>
                  </m:e>
                  <m:e>
                    <m:r>
                      <w:rPr>
                        <w:rFonts w:ascii="Cambria Math" w:eastAsia="Cambria Math" w:hAnsi="Cambria Math" w:cs="Cambria Math"/>
                        <w:sz w:val="24"/>
                        <w:szCs w:val="24"/>
                      </w:rPr>
                      <m:t>-0,639</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-0,24</m:t>
                    </m:r>
                    <m:ctrlPr>
                      <w:rPr>
                        <w:rFonts w:ascii="Cambria Math" w:eastAsia="Cambria Math" w:hAnsi="Cambria Math" w:cs="Cambria Math"/>
                        <w:i/>
                        <w:sz w:val="24"/>
                        <w:szCs w:val="24"/>
                      </w:rPr>
                    </m:ctrlPr>
                  </m:e>
                  <m:e>
                    <m:r>
                      <w:rPr>
                        <w:rFonts w:ascii="Cambria Math" w:eastAsia="Cambria Math" w:hAnsi="Cambria Math" w:cs="Cambria Math"/>
                        <w:sz w:val="24"/>
                        <w:szCs w:val="24"/>
                      </w:rPr>
                      <m:t>-0,261-λ</m:t>
                    </m:r>
                    <m:ctrlPr>
                      <w:rPr>
                        <w:rFonts w:ascii="Cambria Math" w:eastAsia="Cambria Math" w:hAnsi="Cambria Math" w:cs="Cambria Math"/>
                        <w:i/>
                        <w:sz w:val="24"/>
                        <w:szCs w:val="24"/>
                      </w:rPr>
                    </m:ctrlPr>
                  </m:e>
                  <m:e>
                    <m:r>
                      <w:rPr>
                        <w:rFonts w:ascii="Cambria Math" w:eastAsia="Cambria Math" w:hAnsi="Cambria Math" w:cs="Cambria Math"/>
                        <w:sz w:val="24"/>
                        <w:szCs w:val="24"/>
                      </w:rPr>
                      <m:t>-0,026</m:t>
                    </m:r>
                    <m:ctrlPr>
                      <w:rPr>
                        <w:rFonts w:ascii="Cambria Math" w:eastAsia="Cambria Math" w:hAnsi="Cambria Math" w:cs="Cambria Math"/>
                        <w:i/>
                        <w:sz w:val="24"/>
                        <w:szCs w:val="24"/>
                      </w:rPr>
                    </m:ctrlPr>
                  </m:e>
                  <m:e>
                    <m:r>
                      <w:rPr>
                        <w:rFonts w:ascii="Cambria Math" w:eastAsia="Cambria Math" w:hAnsi="Cambria Math" w:cs="Cambria Math"/>
                        <w:sz w:val="24"/>
                        <w:szCs w:val="24"/>
                      </w:rPr>
                      <m:t>-0,161</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e>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-7,444-λ</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e>
                </m:mr>
                <m:mr>
                  <m:e>
                    <m:r>
                      <w:rPr>
                        <w:rFonts w:ascii="Cambria Math" w:hAnsi="Cambria Math"/>
                        <w:sz w:val="24"/>
                        <w:szCs w:val="24"/>
                      </w:rPr>
                      <m:t>0</m:t>
                    </m:r>
                  </m:e>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-0,603-λ</m:t>
                    </m:r>
                  </m:e>
                </m:mr>
              </m:m>
            </m:e>
          </m:d>
          <m:r>
            <w:rPr>
              <w:rFonts w:ascii="Cambria Math" w:hAnsi="Cambria Math"/>
              <w:sz w:val="24"/>
              <w:szCs w:val="24"/>
            </w:rPr>
            <m:t>=0</m:t>
          </m:r>
        </m:oMath>
      </m:oMathPara>
    </w:p>
    <w:p w:rsidR="00C71CEC" w:rsidRPr="0024709C" w:rsidRDefault="00C71CEC" w:rsidP="00C71CEC">
      <w:pPr>
        <w:tabs>
          <w:tab w:val="left" w:pos="5310"/>
        </w:tabs>
        <w:spacing w:line="360" w:lineRule="auto"/>
        <w:ind w:firstLine="720"/>
        <w:jc w:val="both"/>
        <w:rPr>
          <w:rFonts w:ascii="Times New Roman" w:hAnsi="Times New Roman" w:cs="Times New Roman"/>
          <w:sz w:val="28"/>
          <w:szCs w:val="28"/>
        </w:rPr>
      </w:pPr>
      <w:r w:rsidRPr="005F3322">
        <w:rPr>
          <w:rFonts w:ascii="Times New Roman" w:hAnsi="Times New Roman" w:cs="Times New Roman"/>
          <w:sz w:val="28"/>
          <w:szCs w:val="28"/>
        </w:rPr>
        <w:t>Вычисляем определитель, разложив его по четвертой строке:</w:t>
      </w:r>
    </w:p>
    <w:p w:rsidR="00C71CEC" w:rsidRPr="0024709C" w:rsidRDefault="00C71CEC" w:rsidP="00C71CEC">
      <w:pPr>
        <w:tabs>
          <w:tab w:val="left" w:pos="5310"/>
        </w:tabs>
      </w:pPr>
    </w:p>
    <w:p w:rsidR="00C71CEC" w:rsidRPr="00DD15B6" w:rsidRDefault="00C71CEC" w:rsidP="00C71CEC">
      <w:pPr>
        <w:tabs>
          <w:tab w:val="left" w:pos="5310"/>
        </w:tabs>
        <w:rPr>
          <w:bCs/>
          <w:sz w:val="24"/>
          <w:szCs w:val="24"/>
          <w:lang w:val="en-GB"/>
        </w:rPr>
      </w:pPr>
      <m:oMathPara>
        <m:oMathParaPr>
          <m:jc m:val="left"/>
        </m:oMathParaPr>
        <m:oMath>
          <m:r>
            <w:rPr>
              <w:rFonts w:ascii="Cambria Math" w:hAnsi="Cambria Math"/>
              <w:sz w:val="24"/>
              <w:szCs w:val="24"/>
              <w:lang w:val="en-GB"/>
            </w:rPr>
            <m:t>∆=</m:t>
          </m:r>
          <m:d>
            <m:dPr>
              <m:ctrlPr>
                <w:rPr>
                  <w:rFonts w:ascii="Cambria Math" w:hAnsi="Cambria Math"/>
                  <w:i/>
                  <w:sz w:val="24"/>
                  <w:szCs w:val="24"/>
                  <w:lang w:val="en-GB"/>
                </w:rPr>
              </m:ctrlPr>
            </m:dPr>
            <m:e>
              <m:r>
                <w:rPr>
                  <w:rFonts w:ascii="Cambria Math" w:hAnsi="Cambria Math"/>
                  <w:sz w:val="24"/>
                  <w:szCs w:val="24"/>
                  <w:lang w:val="en-GB"/>
                </w:rPr>
                <m:t>-0,603-</m:t>
              </m:r>
              <m:r>
                <m:rPr>
                  <m:sty m:val="bi"/>
                </m:rPr>
                <w:rPr>
                  <w:rFonts w:ascii="Cambria Math" w:hAnsi="Cambria Math"/>
                  <w:sz w:val="24"/>
                  <w:szCs w:val="24"/>
                  <w:lang w:val="en-GB"/>
                </w:rPr>
                <m:t>λ</m:t>
              </m:r>
              <m:ctrlPr>
                <w:rPr>
                  <w:rFonts w:ascii="Cambria Math" w:hAnsi="Cambria Math"/>
                  <w:b/>
                  <w:bCs/>
                  <w:i/>
                  <w:sz w:val="24"/>
                  <w:szCs w:val="24"/>
                  <w:lang w:val="en-GB"/>
                </w:rPr>
              </m:ctrlPr>
            </m:e>
          </m:d>
          <m:r>
            <m:rPr>
              <m:sty m:val="bi"/>
            </m:rPr>
            <w:rPr>
              <w:rFonts w:ascii="Cambria Math" w:hAnsi="Cambria Math"/>
              <w:sz w:val="24"/>
              <w:szCs w:val="24"/>
              <w:lang w:val="en-GB"/>
            </w:rPr>
            <m:t>*</m:t>
          </m:r>
          <m:d>
            <m:dPr>
              <m:begChr m:val="|"/>
              <m:endChr m:val="|"/>
              <m:ctrlPr>
                <w:rPr>
                  <w:rFonts w:ascii="Cambria Math" w:hAnsi="Cambria Math"/>
                  <w:bCs/>
                  <w:i/>
                  <w:sz w:val="24"/>
                  <w:szCs w:val="24"/>
                  <w:lang w:val="en-GB"/>
                </w:rPr>
              </m:ctrlPr>
            </m:dPr>
            <m:e>
              <m:m>
                <m:mPr>
                  <m:mcs>
                    <m:mc>
                      <m:mcPr>
                        <m:count m:val="3"/>
                        <m:mcJc m:val="center"/>
                      </m:mcPr>
                    </m:mc>
                  </m:mcs>
                  <m:ctrlPr>
                    <w:rPr>
                      <w:rFonts w:ascii="Cambria Math" w:hAnsi="Cambria Math"/>
                      <w:bCs/>
                      <w:i/>
                      <w:sz w:val="24"/>
                      <w:szCs w:val="24"/>
                      <w:lang w:val="en-GB"/>
                    </w:rPr>
                  </m:ctrlPr>
                </m:mPr>
                <m:mr>
                  <m:e>
                    <m:r>
                      <w:rPr>
                        <w:rFonts w:ascii="Cambria Math" w:hAnsi="Cambria Math"/>
                        <w:sz w:val="24"/>
                        <w:szCs w:val="24"/>
                        <w:lang w:val="en-GB"/>
                      </w:rPr>
                      <m:t>-0,811-λ</m:t>
                    </m:r>
                  </m:e>
                  <m:e>
                    <m:r>
                      <w:rPr>
                        <w:rFonts w:ascii="Cambria Math" w:hAnsi="Cambria Math"/>
                        <w:sz w:val="24"/>
                        <w:szCs w:val="24"/>
                        <w:lang w:val="en-GB"/>
                      </w:rPr>
                      <m:t>-0,613</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-0,136</m:t>
                    </m:r>
                  </m:e>
                </m:mr>
                <m:mr>
                  <m:e>
                    <m:r>
                      <w:rPr>
                        <w:rFonts w:ascii="Cambria Math" w:hAnsi="Cambria Math"/>
                        <w:sz w:val="24"/>
                        <w:szCs w:val="24"/>
                        <w:lang w:val="en-GB"/>
                      </w:rPr>
                      <m:t>-0,24</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-0,261-λ</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-0,026</m:t>
                    </m:r>
                    <m:ctrlPr>
                      <w:rPr>
                        <w:rFonts w:ascii="Cambria Math" w:eastAsia="Cambria Math" w:hAnsi="Cambria Math" w:cs="Cambria Math"/>
                        <w:bCs/>
                        <w:i/>
                        <w:sz w:val="24"/>
                        <w:szCs w:val="24"/>
                        <w:lang w:val="en-GB"/>
                      </w:rPr>
                    </m:ctrlPr>
                  </m:e>
                </m:mr>
                <m:mr>
                  <m:e>
                    <m:r>
                      <w:rPr>
                        <w:rFonts w:ascii="Cambria Math" w:eastAsia="Cambria Math" w:hAnsi="Cambria Math" w:cs="Cambria Math"/>
                        <w:sz w:val="24"/>
                        <w:szCs w:val="24"/>
                        <w:lang w:val="en-GB"/>
                      </w:rPr>
                      <m:t>0</m:t>
                    </m:r>
                  </m:e>
                  <m:e>
                    <m:r>
                      <w:rPr>
                        <w:rFonts w:ascii="Cambria Math" w:hAnsi="Cambria Math"/>
                        <w:sz w:val="24"/>
                        <w:szCs w:val="24"/>
                        <w:lang w:val="en-GB"/>
                      </w:rPr>
                      <m:t>0</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-7,444-λ</m:t>
                    </m:r>
                  </m:e>
                </m:mr>
              </m:m>
            </m:e>
          </m:d>
          <m:r>
            <w:rPr>
              <w:rFonts w:ascii="Cambria Math" w:hAnsi="Cambria Math"/>
              <w:sz w:val="24"/>
              <w:szCs w:val="24"/>
              <w:lang w:val="en-GB"/>
            </w:rPr>
            <m:t>=0</m:t>
          </m:r>
        </m:oMath>
      </m:oMathPara>
    </w:p>
    <w:p w:rsidR="00C71CEC" w:rsidRPr="00DD15B6" w:rsidRDefault="00C71CEC" w:rsidP="00C71CEC">
      <w:pPr>
        <w:tabs>
          <w:tab w:val="left" w:pos="5310"/>
        </w:tabs>
        <w:jc w:val="both"/>
        <w:rPr>
          <w:sz w:val="24"/>
          <w:szCs w:val="24"/>
          <w:lang w:val="en-GB"/>
        </w:rPr>
      </w:pPr>
    </w:p>
    <w:p w:rsidR="00C71CEC" w:rsidRPr="00DD15B6" w:rsidRDefault="00C71CEC" w:rsidP="00C71CEC">
      <w:pPr>
        <w:tabs>
          <w:tab w:val="left" w:pos="5310"/>
        </w:tabs>
        <w:rPr>
          <w:b/>
          <w:bCs/>
          <w:sz w:val="24"/>
          <w:szCs w:val="24"/>
          <w:lang w:val="en-GB"/>
        </w:rPr>
      </w:pPr>
      <m:oMathPara>
        <m:oMathParaPr>
          <m:jc m:val="left"/>
        </m:oMathParaPr>
        <m:oMath>
          <m:d>
            <m:dPr>
              <m:begChr m:val="|"/>
              <m:endChr m:val="|"/>
              <m:ctrlPr>
                <w:rPr>
                  <w:rFonts w:ascii="Cambria Math" w:hAnsi="Cambria Math"/>
                  <w:bCs/>
                  <w:i/>
                  <w:sz w:val="24"/>
                  <w:szCs w:val="24"/>
                  <w:lang w:val="en-GB"/>
                </w:rPr>
              </m:ctrlPr>
            </m:dPr>
            <m:e>
              <m:m>
                <m:mPr>
                  <m:mcs>
                    <m:mc>
                      <m:mcPr>
                        <m:count m:val="3"/>
                        <m:mcJc m:val="center"/>
                      </m:mcPr>
                    </m:mc>
                  </m:mcs>
                  <m:ctrlPr>
                    <w:rPr>
                      <w:rFonts w:ascii="Cambria Math" w:hAnsi="Cambria Math"/>
                      <w:bCs/>
                      <w:i/>
                      <w:sz w:val="24"/>
                      <w:szCs w:val="24"/>
                      <w:lang w:val="en-GB"/>
                    </w:rPr>
                  </m:ctrlPr>
                </m:mPr>
                <m:mr>
                  <m:e>
                    <m:r>
                      <w:rPr>
                        <w:rFonts w:ascii="Cambria Math" w:hAnsi="Cambria Math"/>
                        <w:sz w:val="24"/>
                        <w:szCs w:val="24"/>
                        <w:lang w:val="en-GB"/>
                      </w:rPr>
                      <m:t>-0,811-λ</m:t>
                    </m:r>
                  </m:e>
                  <m:e>
                    <m:r>
                      <w:rPr>
                        <w:rFonts w:ascii="Cambria Math" w:hAnsi="Cambria Math"/>
                        <w:sz w:val="24"/>
                        <w:szCs w:val="24"/>
                        <w:lang w:val="en-GB"/>
                      </w:rPr>
                      <m:t>-0,613</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-0,136</m:t>
                    </m:r>
                  </m:e>
                </m:mr>
                <m:mr>
                  <m:e>
                    <m:r>
                      <w:rPr>
                        <w:rFonts w:ascii="Cambria Math" w:hAnsi="Cambria Math"/>
                        <w:sz w:val="24"/>
                        <w:szCs w:val="24"/>
                        <w:lang w:val="en-GB"/>
                      </w:rPr>
                      <m:t>-0,24</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-0,261-λ</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-0,026</m:t>
                    </m:r>
                    <m:ctrlPr>
                      <w:rPr>
                        <w:rFonts w:ascii="Cambria Math" w:eastAsia="Cambria Math" w:hAnsi="Cambria Math" w:cs="Cambria Math"/>
                        <w:bCs/>
                        <w:i/>
                        <w:sz w:val="24"/>
                        <w:szCs w:val="24"/>
                        <w:lang w:val="en-GB"/>
                      </w:rPr>
                    </m:ctrlPr>
                  </m:e>
                </m:mr>
                <m:mr>
                  <m:e>
                    <m:r>
                      <w:rPr>
                        <w:rFonts w:ascii="Cambria Math" w:eastAsia="Cambria Math" w:hAnsi="Cambria Math" w:cs="Cambria Math"/>
                        <w:sz w:val="24"/>
                        <w:szCs w:val="24"/>
                        <w:lang w:val="en-GB"/>
                      </w:rPr>
                      <m:t>0</m:t>
                    </m:r>
                  </m:e>
                  <m:e>
                    <m:r>
                      <w:rPr>
                        <w:rFonts w:ascii="Cambria Math" w:hAnsi="Cambria Math"/>
                        <w:sz w:val="24"/>
                        <w:szCs w:val="24"/>
                        <w:lang w:val="en-GB"/>
                      </w:rPr>
                      <m:t>0</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-7,444-λ</m:t>
                    </m:r>
                  </m:e>
                </m:mr>
              </m:m>
            </m:e>
          </m:d>
          <m:r>
            <w:rPr>
              <w:rFonts w:ascii="Cambria Math" w:hAnsi="Cambria Math"/>
              <w:sz w:val="24"/>
              <w:szCs w:val="24"/>
              <w:lang w:val="en-GB"/>
            </w:rPr>
            <m:t>=</m:t>
          </m:r>
        </m:oMath>
      </m:oMathPara>
    </w:p>
    <w:p w:rsidR="00C71CEC" w:rsidRPr="00DD15B6" w:rsidRDefault="00C71CEC" w:rsidP="00C71CEC">
      <w:pPr>
        <w:tabs>
          <w:tab w:val="left" w:pos="5310"/>
        </w:tabs>
        <w:rPr>
          <w:b/>
          <w:bCs/>
          <w:sz w:val="24"/>
          <w:szCs w:val="24"/>
          <w:lang w:val="en-GB"/>
        </w:rPr>
      </w:pPr>
    </w:p>
    <w:p w:rsidR="00C71CEC" w:rsidRPr="00DD15B6" w:rsidRDefault="00C71CEC" w:rsidP="00C71CEC">
      <w:pPr>
        <w:tabs>
          <w:tab w:val="left" w:pos="5310"/>
        </w:tabs>
        <w:rPr>
          <w:b/>
          <w:bCs/>
          <w:sz w:val="24"/>
          <w:szCs w:val="24"/>
          <w:lang w:val="en-GB"/>
        </w:rPr>
      </w:pPr>
      <m:oMathPara>
        <m:oMathParaPr>
          <m:jc m:val="left"/>
        </m:oMathParaPr>
        <m:oMath>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-0,811-λ</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-0,261-λ</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-7,444-λ</m:t>
              </m:r>
            </m:e>
          </m:d>
          <m:r>
            <w:rPr>
              <w:rFonts w:ascii="Cambria Math" w:hAnsi="Cambria Math"/>
              <w:sz w:val="24"/>
              <w:szCs w:val="24"/>
              <w:lang w:val="en-GB"/>
            </w:rPr>
            <m:t>-</m:t>
          </m:r>
          <m:d>
            <m:dPr>
              <m:ctrlPr>
                <w:rPr>
                  <w:rFonts w:ascii="Cambria Math" w:hAnsi="Cambria Math"/>
                  <w:bCs/>
                  <w:i/>
                  <w:sz w:val="24"/>
                  <w:szCs w:val="24"/>
                  <w:lang w:val="en-GB"/>
                </w:rPr>
              </m:ctrlPr>
            </m:dPr>
            <m:e>
              <m:d>
                <m:dPr>
                  <m:ctrlPr>
                    <w:rPr>
                      <w:rFonts w:ascii="Cambria Math" w:hAnsi="Cambria Math"/>
                      <w:bCs/>
                      <w:i/>
                      <w:sz w:val="24"/>
                      <w:szCs w:val="24"/>
                      <w:lang w:val="en-GB"/>
                    </w:rPr>
                  </m:ctrlPr>
                </m:dPr>
                <m:e>
                  <m:r>
                    <w:rPr>
                      <w:rFonts w:ascii="Cambria Math" w:hAnsi="Cambria Math"/>
                      <w:sz w:val="24"/>
                      <w:szCs w:val="24"/>
                      <w:lang w:val="en-GB"/>
                    </w:rPr>
                    <m:t>-0,613</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-0,24</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-7,444-λ</m:t>
                  </m:r>
                </m:e>
              </m:d>
            </m:e>
          </m:d>
          <m:r>
            <w:rPr>
              <w:rFonts w:ascii="Cambria Math" w:hAnsi="Cambria Math"/>
              <w:sz w:val="24"/>
              <w:szCs w:val="24"/>
              <w:lang w:val="en-GB"/>
            </w:rPr>
            <m:t>=</m:t>
          </m:r>
        </m:oMath>
      </m:oMathPara>
    </w:p>
    <w:p w:rsidR="00C71CEC" w:rsidRPr="00DD15B6" w:rsidRDefault="00C71CEC" w:rsidP="00C71CEC">
      <w:pPr>
        <w:tabs>
          <w:tab w:val="left" w:pos="5310"/>
        </w:tabs>
        <w:rPr>
          <w:bCs/>
          <w:sz w:val="24"/>
          <w:szCs w:val="24"/>
          <w:lang w:val="en-GB"/>
        </w:rPr>
      </w:pPr>
      <m:oMathPara>
        <m:oMathParaPr>
          <m:jc m:val="left"/>
        </m:oMathParaPr>
        <m:oMath>
          <m:r>
            <m:rPr>
              <m:sty m:val="bi"/>
            </m:rPr>
            <w:rPr>
              <w:rFonts w:ascii="Cambria Math" w:hAnsi="Cambria Math"/>
              <w:sz w:val="24"/>
              <w:szCs w:val="24"/>
              <w:lang w:val="en-GB"/>
            </w:rPr>
            <w:lastRenderedPageBreak/>
            <m:t>=-</m:t>
          </m:r>
          <m:sSup>
            <m:sSupPr>
              <m:ctrlPr>
                <w:rPr>
                  <w:rFonts w:ascii="Cambria Math" w:hAnsi="Cambria Math"/>
                  <w:bCs/>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3</m:t>
              </m:r>
            </m:sup>
          </m:sSup>
          <m:r>
            <w:rPr>
              <w:rFonts w:ascii="Cambria Math" w:hAnsi="Cambria Math"/>
              <w:sz w:val="24"/>
              <w:szCs w:val="24"/>
              <w:lang w:val="en-GB"/>
            </w:rPr>
            <m:t>-8,516*</m:t>
          </m:r>
          <m:sSup>
            <m:sSupPr>
              <m:ctrlPr>
                <w:rPr>
                  <w:rFonts w:ascii="Cambria Math" w:hAnsi="Cambria Math"/>
                  <w:bCs/>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2</m:t>
              </m:r>
            </m:sup>
          </m:sSup>
          <m:r>
            <w:rPr>
              <w:rFonts w:ascii="Cambria Math" w:hAnsi="Cambria Math"/>
              <w:sz w:val="24"/>
              <w:szCs w:val="24"/>
              <w:lang w:val="en-GB"/>
            </w:rPr>
            <m:t>-8,045*λ-0,484</m:t>
          </m:r>
        </m:oMath>
      </m:oMathPara>
    </w:p>
    <w:p w:rsidR="00C71CEC" w:rsidRPr="00DD15B6" w:rsidRDefault="00C71CEC" w:rsidP="00C71CEC">
      <w:pPr>
        <w:tabs>
          <w:tab w:val="left" w:pos="5310"/>
        </w:tabs>
        <w:rPr>
          <w:bCs/>
          <w:sz w:val="24"/>
          <w:szCs w:val="24"/>
          <w:lang w:val="en-GB"/>
        </w:rPr>
      </w:pPr>
    </w:p>
    <w:p w:rsidR="00C71CEC" w:rsidRPr="00A05484" w:rsidRDefault="00C71CEC" w:rsidP="00C71CEC">
      <w:pPr>
        <w:tabs>
          <w:tab w:val="left" w:pos="5310"/>
        </w:tabs>
        <w:spacing w:line="360" w:lineRule="auto"/>
        <w:rPr>
          <w:sz w:val="24"/>
          <w:szCs w:val="24"/>
        </w:rPr>
      </w:pPr>
      <m:oMathPara>
        <m:oMathParaPr>
          <m:jc m:val="left"/>
        </m:oMathParaP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4</m:t>
              </m:r>
            </m:sup>
          </m:sSup>
          <m:r>
            <w:rPr>
              <w:rFonts w:ascii="Cambria Math" w:hAnsi="Cambria Math"/>
              <w:sz w:val="24"/>
              <w:szCs w:val="24"/>
            </w:rPr>
            <m:t>+9,119*</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3</m:t>
              </m:r>
            </m:sup>
          </m:sSup>
          <m:r>
            <w:rPr>
              <w:rFonts w:ascii="Cambria Math" w:hAnsi="Cambria Math"/>
              <w:sz w:val="24"/>
              <w:szCs w:val="24"/>
            </w:rPr>
            <m:t>+13,18*</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2</m:t>
              </m:r>
            </m:sup>
          </m:sSup>
          <m:r>
            <w:rPr>
              <w:rFonts w:ascii="Cambria Math" w:hAnsi="Cambria Math"/>
              <w:sz w:val="24"/>
              <w:szCs w:val="24"/>
            </w:rPr>
            <m:t>+5,335*</m:t>
          </m:r>
          <m:r>
            <m:rPr>
              <m:sty m:val="bi"/>
            </m:rPr>
            <w:rPr>
              <w:rFonts w:ascii="Cambria Math" w:hAnsi="Cambria Math"/>
              <w:sz w:val="24"/>
              <w:szCs w:val="24"/>
            </w:rPr>
            <m:t>λ+</m:t>
          </m:r>
          <m:r>
            <w:rPr>
              <w:rFonts w:ascii="Cambria Math" w:hAnsi="Cambria Math"/>
              <w:sz w:val="24"/>
              <w:szCs w:val="24"/>
            </w:rPr>
            <m:t>0,292=0</m:t>
          </m:r>
        </m:oMath>
      </m:oMathPara>
    </w:p>
    <w:p w:rsidR="00C71CEC" w:rsidRPr="0024709C" w:rsidRDefault="00C71CEC" w:rsidP="00C71CEC">
      <w:pPr>
        <w:tabs>
          <w:tab w:val="left" w:pos="5310"/>
        </w:tabs>
        <w:spacing w:line="360" w:lineRule="auto"/>
        <w:ind w:firstLine="720"/>
        <w:jc w:val="both"/>
        <w:rPr>
          <w:rFonts w:ascii="Times New Roman" w:hAnsi="Times New Roman" w:cs="Times New Roman"/>
          <w:bCs/>
          <w:sz w:val="28"/>
          <w:szCs w:val="28"/>
        </w:rPr>
      </w:pPr>
      <w:r w:rsidRPr="0024709C">
        <w:rPr>
          <w:rFonts w:ascii="Times New Roman" w:hAnsi="Times New Roman" w:cs="Times New Roman"/>
          <w:sz w:val="28"/>
          <w:szCs w:val="28"/>
        </w:rPr>
        <w:t xml:space="preserve">В </w:t>
      </w:r>
      <w:proofErr w:type="gramStart"/>
      <w:r w:rsidRPr="0024709C">
        <w:rPr>
          <w:rFonts w:ascii="Times New Roman" w:hAnsi="Times New Roman" w:cs="Times New Roman"/>
          <w:sz w:val="28"/>
          <w:szCs w:val="28"/>
        </w:rPr>
        <w:t>результате</w:t>
      </w:r>
      <w:proofErr w:type="gramEnd"/>
      <w:r w:rsidRPr="0024709C">
        <w:rPr>
          <w:rFonts w:ascii="Times New Roman" w:hAnsi="Times New Roman" w:cs="Times New Roman"/>
          <w:sz w:val="28"/>
          <w:szCs w:val="28"/>
        </w:rPr>
        <w:t xml:space="preserve"> получаем:</w:t>
      </w:r>
    </w:p>
    <w:p w:rsidR="00C71CEC" w:rsidRPr="00DD15B6" w:rsidRDefault="00C71CEC" w:rsidP="00C71CEC">
      <w:pPr>
        <w:tabs>
          <w:tab w:val="left" w:pos="5310"/>
        </w:tabs>
        <w:rPr>
          <w:sz w:val="24"/>
          <w:szCs w:val="24"/>
        </w:rPr>
      </w:pPr>
      <m:oMathPara>
        <m:oMathParaPr>
          <m:jc m:val="center"/>
        </m:oMathParaPr>
        <m:oMath>
          <m:m>
            <m:mPr>
              <m:mcs>
                <m:mc>
                  <m:mcPr>
                    <m:count m:val="1"/>
                    <m:mcJc m:val="left"/>
                  </m:mcPr>
                </m:mc>
              </m:mcs>
              <m:ctrlPr>
                <w:rPr>
                  <w:rFonts w:ascii="Cambria Math" w:hAnsi="Cambria Math"/>
                  <w:i/>
                  <w:sz w:val="24"/>
                  <w:szCs w:val="24"/>
                  <w:lang w:val="en-GB"/>
                </w:rPr>
              </m:ctrlPr>
            </m:mP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1</m:t>
                    </m:r>
                  </m:sub>
                </m:sSub>
                <m:r>
                  <w:rPr>
                    <w:rFonts w:ascii="Cambria Math" w:hAnsi="Cambria Math"/>
                    <w:sz w:val="24"/>
                    <w:szCs w:val="24"/>
                    <w:lang w:val="en-GB"/>
                  </w:rPr>
                  <m:t>=-7,444&lt;0</m:t>
                </m: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2</m:t>
                    </m:r>
                  </m:sub>
                </m:sSub>
                <m:r>
                  <w:rPr>
                    <w:rFonts w:ascii="Cambria Math" w:hAnsi="Cambria Math"/>
                    <w:sz w:val="24"/>
                    <w:szCs w:val="24"/>
                    <w:lang w:val="en-GB"/>
                  </w:rPr>
                  <m:t>=-1,008&lt;0</m:t>
                </m: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3</m:t>
                    </m:r>
                  </m:sub>
                </m:sSub>
                <m:r>
                  <w:rPr>
                    <w:rFonts w:ascii="Cambria Math" w:hAnsi="Cambria Math"/>
                    <w:sz w:val="24"/>
                    <w:szCs w:val="24"/>
                    <w:lang w:val="en-GB"/>
                  </w:rPr>
                  <m:t>=-0,603&lt;0</m:t>
                </m:r>
                <m:ctrlPr>
                  <w:rPr>
                    <w:rFonts w:ascii="Cambria Math" w:eastAsia="Cambria Math" w:hAnsi="Cambria Math" w:cs="Cambria Math"/>
                    <w:i/>
                    <w:sz w:val="24"/>
                    <w:szCs w:val="24"/>
                    <w:lang w:val="en-GB"/>
                  </w:rPr>
                </m:ctrlP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4</m:t>
                    </m:r>
                  </m:sub>
                </m:sSub>
                <m:r>
                  <w:rPr>
                    <w:rFonts w:ascii="Cambria Math" w:hAnsi="Cambria Math"/>
                    <w:sz w:val="24"/>
                    <w:szCs w:val="24"/>
                    <w:lang w:val="en-GB"/>
                  </w:rPr>
                  <m:t>=-0,065&lt;0</m:t>
                </m:r>
              </m:e>
            </m:mr>
          </m:m>
        </m:oMath>
      </m:oMathPara>
    </w:p>
    <w:p w:rsidR="00C71CEC" w:rsidRPr="008440B6"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найденные корни характеристического уравнения </w:t>
      </w:r>
      <w:r w:rsidRPr="00434021">
        <w:rPr>
          <w:rFonts w:ascii="Times New Roman" w:hAnsi="Times New Roman" w:cs="Times New Roman"/>
          <w:sz w:val="28"/>
          <w:szCs w:val="28"/>
        </w:rPr>
        <w:t>(</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434021">
        <w:rPr>
          <w:rFonts w:ascii="Cambria Math" w:hAnsi="Cambria Math" w:cs="Times New Roman"/>
          <w:sz w:val="28"/>
          <w:szCs w:val="28"/>
        </w:rPr>
        <w:t>𝝀</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434021">
        <w:rPr>
          <w:rFonts w:ascii="Cambria Math" w:hAnsi="Cambria Math" w:cs="Times New Roman"/>
          <w:sz w:val="28"/>
          <w:szCs w:val="28"/>
        </w:rPr>
        <w:t>𝝀</w:t>
      </w:r>
      <w:r>
        <w:rPr>
          <w:rFonts w:ascii="Times New Roman" w:hAnsi="Times New Roman" w:cs="Times New Roman"/>
          <w:sz w:val="28"/>
          <w:szCs w:val="28"/>
          <w:vertAlign w:val="subscript"/>
        </w:rPr>
        <w:t>4</w:t>
      </w:r>
      <w:r w:rsidRPr="00434021">
        <w:rPr>
          <w:rFonts w:ascii="Times New Roman" w:hAnsi="Times New Roman" w:cs="Times New Roman"/>
          <w:sz w:val="28"/>
          <w:szCs w:val="28"/>
        </w:rPr>
        <w:t>)</w:t>
      </w:r>
      <w:r>
        <w:rPr>
          <w:rFonts w:ascii="Times New Roman" w:hAnsi="Times New Roman" w:cs="Times New Roman"/>
          <w:sz w:val="28"/>
          <w:szCs w:val="28"/>
        </w:rPr>
        <w:t xml:space="preserve"> </w:t>
      </w:r>
      <w:r w:rsidRPr="00434021">
        <w:rPr>
          <w:rFonts w:ascii="Times New Roman" w:hAnsi="Times New Roman" w:cs="Times New Roman"/>
          <w:sz w:val="28"/>
          <w:szCs w:val="28"/>
        </w:rPr>
        <w:t>отрицательные</w:t>
      </w:r>
      <w:r>
        <w:rPr>
          <w:rFonts w:ascii="Times New Roman" w:hAnsi="Times New Roman" w:cs="Times New Roman"/>
          <w:sz w:val="28"/>
          <w:szCs w:val="28"/>
        </w:rPr>
        <w:t>, с</w:t>
      </w:r>
      <w:r w:rsidRPr="009244C2">
        <w:rPr>
          <w:rFonts w:ascii="Times New Roman" w:hAnsi="Times New Roman" w:cs="Times New Roman"/>
          <w:sz w:val="28"/>
          <w:szCs w:val="28"/>
        </w:rPr>
        <w:t xml:space="preserve">ледовательно, в </w:t>
      </w:r>
      <w:r>
        <w:rPr>
          <w:rFonts w:ascii="Times New Roman" w:hAnsi="Times New Roman" w:cs="Times New Roman"/>
          <w:sz w:val="28"/>
          <w:szCs w:val="28"/>
        </w:rPr>
        <w:t>т. (0</w:t>
      </w:r>
      <w:r w:rsidRPr="00440749">
        <w:rPr>
          <w:rFonts w:ascii="Times New Roman" w:hAnsi="Times New Roman" w:cs="Times New Roman"/>
          <w:sz w:val="28"/>
          <w:szCs w:val="28"/>
        </w:rPr>
        <w:t>,</w:t>
      </w:r>
      <w:r w:rsidRPr="008440B6">
        <w:rPr>
          <w:rFonts w:ascii="Times New Roman" w:hAnsi="Times New Roman" w:cs="Times New Roman"/>
          <w:sz w:val="28"/>
          <w:szCs w:val="28"/>
        </w:rPr>
        <w:t>71</w:t>
      </w:r>
      <w:r w:rsidRPr="00C5276D">
        <w:rPr>
          <w:rFonts w:ascii="Times New Roman" w:hAnsi="Times New Roman" w:cs="Times New Roman"/>
          <w:sz w:val="28"/>
          <w:szCs w:val="28"/>
        </w:rPr>
        <w:t>8</w:t>
      </w:r>
      <w:r>
        <w:rPr>
          <w:rFonts w:ascii="Times New Roman" w:hAnsi="Times New Roman" w:cs="Times New Roman"/>
          <w:sz w:val="28"/>
          <w:szCs w:val="28"/>
        </w:rPr>
        <w:t xml:space="preserve">; </w:t>
      </w:r>
      <w:r w:rsidRPr="00765C97">
        <w:rPr>
          <w:rFonts w:ascii="Times New Roman" w:hAnsi="Times New Roman" w:cs="Times New Roman"/>
          <w:sz w:val="28"/>
          <w:szCs w:val="28"/>
        </w:rPr>
        <w:t>0</w:t>
      </w:r>
      <w:r w:rsidRPr="00440749">
        <w:rPr>
          <w:rFonts w:ascii="Times New Roman" w:hAnsi="Times New Roman" w:cs="Times New Roman"/>
          <w:sz w:val="28"/>
          <w:szCs w:val="28"/>
        </w:rPr>
        <w:t>,</w:t>
      </w:r>
      <w:r w:rsidRPr="008440B6">
        <w:rPr>
          <w:rFonts w:ascii="Times New Roman" w:hAnsi="Times New Roman" w:cs="Times New Roman"/>
          <w:sz w:val="28"/>
          <w:szCs w:val="28"/>
        </w:rPr>
        <w:t>24</w:t>
      </w:r>
      <w:r w:rsidRPr="00C5276D">
        <w:rPr>
          <w:rFonts w:ascii="Times New Roman" w:hAnsi="Times New Roman" w:cs="Times New Roman"/>
          <w:sz w:val="28"/>
          <w:szCs w:val="28"/>
        </w:rPr>
        <w:t>; 0; 0</w:t>
      </w:r>
      <w:r w:rsidRPr="009244C2">
        <w:rPr>
          <w:rFonts w:ascii="Times New Roman" w:hAnsi="Times New Roman" w:cs="Times New Roman"/>
          <w:sz w:val="28"/>
          <w:szCs w:val="28"/>
        </w:rPr>
        <w:t>) наблюдается устойчивое равновесие системы.</w:t>
      </w:r>
    </w:p>
    <w:p w:rsidR="00C71CEC" w:rsidRDefault="00C71CEC" w:rsidP="00C71CEC">
      <w:pPr>
        <w:pStyle w:val="af9"/>
        <w:numPr>
          <w:ilvl w:val="0"/>
          <w:numId w:val="24"/>
        </w:numPr>
        <w:spacing w:after="200"/>
        <w:ind w:left="714" w:hanging="357"/>
        <w:jc w:val="both"/>
        <w:rPr>
          <w:rFonts w:ascii="Times New Roman" w:hAnsi="Times New Roman"/>
          <w:sz w:val="28"/>
          <w:szCs w:val="28"/>
        </w:rPr>
      </w:pPr>
      <w:r>
        <w:rPr>
          <w:rFonts w:ascii="Times New Roman" w:hAnsi="Times New Roman"/>
          <w:sz w:val="28"/>
          <w:szCs w:val="28"/>
        </w:rPr>
        <w:t>Для четвертого периода.</w:t>
      </w:r>
    </w:p>
    <w:p w:rsidR="00C71CEC" w:rsidRPr="00DD15B6" w:rsidRDefault="00C71CEC" w:rsidP="00C71CEC">
      <w:pPr>
        <w:pStyle w:val="af9"/>
        <w:tabs>
          <w:tab w:val="left" w:pos="5310"/>
        </w:tabs>
        <w:spacing w:after="200"/>
        <w:ind w:firstLine="0"/>
        <w:rPr>
          <w:rFonts w:eastAsiaTheme="minorEastAsia"/>
          <w:sz w:val="24"/>
          <w:szCs w:val="24"/>
        </w:rPr>
      </w:pPr>
      <m:oMathPara>
        <m:oMath>
          <m:d>
            <m:dPr>
              <m:begChr m:val="{"/>
              <m:endChr m:val=""/>
              <m:ctrlPr>
                <w:rPr>
                  <w:rFonts w:ascii="Cambria Math" w:eastAsiaTheme="minorEastAsia" w:hAnsi="Cambria Math"/>
                  <w:i/>
                  <w:sz w:val="24"/>
                  <w:szCs w:val="24"/>
                  <w:lang w:val="en-GB"/>
                </w:rPr>
              </m:ctrlPr>
            </m:dPr>
            <m:e>
              <m:eqArr>
                <m:eqArrPr>
                  <m:ctrlPr>
                    <w:rPr>
                      <w:rFonts w:ascii="Cambria Math" w:eastAsiaTheme="minorEastAsia"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=1,065*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-1,065*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0,791*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-0,38*</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-0,61*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=1,02*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-1,02*</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1,011*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-0,45*</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-0,51*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=1,11*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-1,11*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2,64*</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-2,25*</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-1,6*</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num>
                    <m:den>
                      <m:r>
                        <w:rPr>
                          <w:rFonts w:ascii="Cambria Math" w:hAnsi="Cambria Math"/>
                          <w:sz w:val="24"/>
                          <w:szCs w:val="24"/>
                          <w:lang w:val="en-GB"/>
                        </w:rPr>
                        <m:t>dt</m:t>
                      </m:r>
                    </m:den>
                  </m:f>
                  <m:r>
                    <w:rPr>
                      <w:rFonts w:ascii="Cambria Math" w:hAnsi="Cambria Math"/>
                      <w:sz w:val="24"/>
                      <w:szCs w:val="24"/>
                      <w:lang w:val="en-GB"/>
                    </w:rPr>
                    <m:t>=0,97*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-0,97*</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1,72*</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-0,66*</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-1,47*</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e>
              </m:eqArr>
            </m:e>
          </m:d>
        </m:oMath>
      </m:oMathPara>
    </w:p>
    <w:p w:rsidR="00C71CEC" w:rsidRPr="00F2233B" w:rsidRDefault="00C71CEC" w:rsidP="00C71CEC">
      <w:pPr>
        <w:tabs>
          <w:tab w:val="left" w:pos="1418"/>
        </w:tabs>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нахождения аттракторов данной динамической системы (точек равновесия) необходимо решить систему алгебраических уравнений, которая может быть получена из системы обыкновенных дифференциальных уравнений путем замены их левых частей на нули. </w:t>
      </w:r>
    </w:p>
    <w:p w:rsidR="00C71CEC" w:rsidRPr="00DD15B6" w:rsidRDefault="00C71CEC" w:rsidP="00C71CEC">
      <w:pPr>
        <w:tabs>
          <w:tab w:val="left" w:pos="5310"/>
        </w:tabs>
        <w:spacing w:line="360" w:lineRule="auto"/>
        <w:rPr>
          <w:sz w:val="24"/>
          <w:szCs w:val="24"/>
        </w:rPr>
      </w:pPr>
      <m:oMathPara>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r>
                    <w:rPr>
                      <w:rFonts w:ascii="Cambria Math" w:hAnsi="Cambria Math"/>
                      <w:sz w:val="24"/>
                      <w:szCs w:val="24"/>
                      <w:lang w:val="en-GB"/>
                    </w:rPr>
                    <m:t>1,065*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-1,065*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-0,791*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-0,38*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-0,61*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e>
                <m:e>
                  <m:r>
                    <w:rPr>
                      <w:rFonts w:ascii="Cambria Math" w:hAnsi="Cambria Math"/>
                      <w:sz w:val="24"/>
                      <w:szCs w:val="24"/>
                      <w:lang w:val="en-GB"/>
                    </w:rPr>
                    <m:t>1,02*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-1,02*</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-1,011*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-0,45*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-0,51*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e>
                <m:e>
                  <m:r>
                    <w:rPr>
                      <w:rFonts w:ascii="Cambria Math" w:hAnsi="Cambria Math"/>
                      <w:sz w:val="24"/>
                      <w:szCs w:val="24"/>
                      <w:lang w:val="en-GB"/>
                    </w:rPr>
                    <m:t>1,11*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-1,11*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-2,64*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-2,25*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-1,6*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ctrlPr>
                    <w:rPr>
                      <w:rFonts w:ascii="Cambria Math" w:eastAsia="Cambria Math" w:hAnsi="Cambria Math" w:cs="Cambria Math"/>
                      <w:i/>
                      <w:sz w:val="24"/>
                      <w:szCs w:val="24"/>
                      <w:lang w:val="en-GB"/>
                    </w:rPr>
                  </m:ctrlPr>
                </m:e>
                <m:e>
                  <m:r>
                    <w:rPr>
                      <w:rFonts w:ascii="Cambria Math" w:hAnsi="Cambria Math"/>
                      <w:sz w:val="24"/>
                      <w:szCs w:val="24"/>
                      <w:lang w:val="en-GB"/>
                    </w:rPr>
                    <m:t>0,97*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-0,97*</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-1,72*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-0,66*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-1,47*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m:t>
                  </m:r>
                </m:e>
              </m:eqArr>
            </m:e>
          </m:d>
        </m:oMath>
      </m:oMathPara>
    </w:p>
    <w:p w:rsidR="00C71CEC" w:rsidRDefault="00C71CEC" w:rsidP="00C71CEC">
      <w:pPr>
        <w:tabs>
          <w:tab w:val="left" w:pos="5310"/>
        </w:tabs>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Решая данную систему уравнений в программном продукте </w:t>
      </w:r>
      <w:proofErr w:type="spellStart"/>
      <w:r>
        <w:rPr>
          <w:rFonts w:ascii="Times New Roman" w:hAnsi="Times New Roman" w:cs="Times New Roman"/>
          <w:sz w:val="28"/>
          <w:szCs w:val="28"/>
          <w:lang w:val="en-GB"/>
        </w:rPr>
        <w:t>MathCAD</w:t>
      </w:r>
      <w:proofErr w:type="spellEnd"/>
      <w:r>
        <w:rPr>
          <w:rFonts w:ascii="Times New Roman" w:hAnsi="Times New Roman" w:cs="Times New Roman"/>
          <w:sz w:val="28"/>
          <w:szCs w:val="28"/>
        </w:rPr>
        <w:t>, получаем следующие точки равновесия системы:</w:t>
      </w:r>
    </w:p>
    <w:p w:rsidR="00C71CEC" w:rsidRPr="00C71CEC" w:rsidRDefault="00C71CEC" w:rsidP="00C71CEC">
      <w:pPr>
        <w:tabs>
          <w:tab w:val="left" w:pos="5310"/>
        </w:tabs>
        <w:spacing w:line="360" w:lineRule="auto"/>
        <w:ind w:firstLine="720"/>
        <w:jc w:val="both"/>
        <w:rPr>
          <w:rFonts w:ascii="Times New Roman" w:hAnsi="Times New Roman" w:cs="Times New Roman"/>
          <w:sz w:val="28"/>
          <w:szCs w:val="28"/>
          <w:lang w:val="en-US"/>
        </w:rPr>
      </w:pPr>
    </w:p>
    <w:tbl>
      <w:tblPr>
        <w:tblStyle w:val="afc"/>
        <w:tblW w:w="0" w:type="auto"/>
        <w:jc w:val="center"/>
        <w:tblLayout w:type="fixed"/>
        <w:tblLook w:val="04A0" w:firstRow="1" w:lastRow="0" w:firstColumn="1" w:lastColumn="0" w:noHBand="0" w:noVBand="1"/>
      </w:tblPr>
      <w:tblGrid>
        <w:gridCol w:w="392"/>
        <w:gridCol w:w="2622"/>
      </w:tblGrid>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p>
        </w:tc>
        <w:tc>
          <w:tcPr>
            <w:tcW w:w="2622"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4-ый период</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622"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(0,9; 0,033; 0; 0)</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sidRPr="00A05484">
              <w:rPr>
                <w:rFonts w:ascii="Times New Roman" w:hAnsi="Times New Roman" w:cs="Times New Roman"/>
                <w:sz w:val="28"/>
                <w:szCs w:val="28"/>
              </w:rPr>
              <w:t>(</w:t>
            </w:r>
            <w:r>
              <w:rPr>
                <w:rFonts w:ascii="Times New Roman" w:hAnsi="Times New Roman" w:cs="Times New Roman"/>
                <w:sz w:val="28"/>
                <w:szCs w:val="28"/>
              </w:rPr>
              <w:t>0; 0; 0; 0</w:t>
            </w:r>
            <w:r w:rsidRPr="00A05484">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sidRPr="00A05484">
              <w:rPr>
                <w:rFonts w:ascii="Times New Roman" w:hAnsi="Times New Roman" w:cs="Times New Roman"/>
                <w:sz w:val="28"/>
                <w:szCs w:val="28"/>
              </w:rPr>
              <w:t>(</w:t>
            </w:r>
            <w:r>
              <w:rPr>
                <w:rFonts w:ascii="Times New Roman" w:hAnsi="Times New Roman" w:cs="Times New Roman"/>
                <w:sz w:val="28"/>
                <w:szCs w:val="28"/>
              </w:rPr>
              <w:t>1; 0; 0; 0</w:t>
            </w:r>
            <w:r w:rsidRPr="00A05484">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sidRPr="00A05484">
              <w:rPr>
                <w:rFonts w:ascii="Times New Roman" w:hAnsi="Times New Roman" w:cs="Times New Roman"/>
                <w:sz w:val="28"/>
                <w:szCs w:val="28"/>
              </w:rPr>
              <w:t>(</w:t>
            </w:r>
            <w:r>
              <w:rPr>
                <w:rFonts w:ascii="Times New Roman" w:hAnsi="Times New Roman" w:cs="Times New Roman"/>
                <w:sz w:val="28"/>
                <w:szCs w:val="28"/>
              </w:rPr>
              <w:t>0; 1; 0; 0</w:t>
            </w:r>
            <w:r w:rsidRPr="00A05484">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sidRPr="00A05484">
              <w:rPr>
                <w:rFonts w:ascii="Times New Roman" w:hAnsi="Times New Roman" w:cs="Times New Roman"/>
                <w:sz w:val="28"/>
                <w:szCs w:val="28"/>
              </w:rPr>
              <w:t>(</w:t>
            </w:r>
            <w:r>
              <w:rPr>
                <w:rFonts w:ascii="Times New Roman" w:hAnsi="Times New Roman" w:cs="Times New Roman"/>
                <w:sz w:val="28"/>
                <w:szCs w:val="28"/>
              </w:rPr>
              <w:t>0; 0; 1; 0</w:t>
            </w:r>
            <w:r w:rsidRPr="00A05484">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2622" w:type="dxa"/>
          </w:tcPr>
          <w:p w:rsidR="00C71CEC" w:rsidRPr="00884B46" w:rsidRDefault="00C71CEC" w:rsidP="00FF72F9">
            <w:pPr>
              <w:spacing w:line="360" w:lineRule="auto"/>
              <w:rPr>
                <w:rFonts w:ascii="Times New Roman" w:hAnsi="Times New Roman" w:cs="Times New Roman"/>
                <w:sz w:val="28"/>
                <w:szCs w:val="28"/>
                <w:highlight w:val="yellow"/>
              </w:rPr>
            </w:pPr>
            <w:r w:rsidRPr="00A05484">
              <w:rPr>
                <w:rFonts w:ascii="Times New Roman" w:hAnsi="Times New Roman" w:cs="Times New Roman"/>
                <w:sz w:val="28"/>
                <w:szCs w:val="28"/>
              </w:rPr>
              <w:t>(</w:t>
            </w:r>
            <w:r>
              <w:rPr>
                <w:rFonts w:ascii="Times New Roman" w:hAnsi="Times New Roman" w:cs="Times New Roman"/>
                <w:sz w:val="28"/>
                <w:szCs w:val="28"/>
              </w:rPr>
              <w:t>0; 0; 0; 1</w:t>
            </w:r>
            <w:r w:rsidRPr="00A05484">
              <w:rPr>
                <w:rFonts w:ascii="Times New Roman" w:hAnsi="Times New Roman" w:cs="Times New Roman"/>
                <w:sz w:val="28"/>
                <w:szCs w:val="28"/>
              </w:rPr>
              <w:t>)</w:t>
            </w:r>
          </w:p>
        </w:tc>
      </w:tr>
    </w:tbl>
    <w:p w:rsidR="00C71CEC" w:rsidRDefault="00C71CEC" w:rsidP="00C71CEC">
      <w:pPr>
        <w:tabs>
          <w:tab w:val="left" w:pos="5310"/>
        </w:tabs>
        <w:spacing w:line="360" w:lineRule="auto"/>
        <w:ind w:firstLine="720"/>
        <w:jc w:val="both"/>
        <w:rPr>
          <w:rFonts w:ascii="Times New Roman" w:hAnsi="Times New Roman" w:cs="Times New Roman"/>
          <w:sz w:val="28"/>
          <w:szCs w:val="28"/>
        </w:rPr>
      </w:pPr>
    </w:p>
    <w:p w:rsidR="00C71CEC" w:rsidRPr="004E0EAE"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Проверим устойчивость полученных равновесий системы. Рассмотрим </w:t>
      </w:r>
      <w:r w:rsidRPr="004E0EAE">
        <w:rPr>
          <w:rFonts w:ascii="Times New Roman" w:hAnsi="Times New Roman" w:cs="Times New Roman"/>
          <w:sz w:val="28"/>
          <w:szCs w:val="28"/>
        </w:rPr>
        <w:t>т. (0,9; 0,033; 0; 0)</w:t>
      </w:r>
      <w:r>
        <w:rPr>
          <w:rFonts w:ascii="Times New Roman" w:hAnsi="Times New Roman" w:cs="Times New Roman"/>
          <w:sz w:val="28"/>
          <w:szCs w:val="28"/>
        </w:rPr>
        <w:t xml:space="preserve">. </w:t>
      </w:r>
    </w:p>
    <w:p w:rsidR="00C71CEC" w:rsidRPr="00F2233B" w:rsidRDefault="00C71CEC" w:rsidP="00C71CEC">
      <w:pPr>
        <w:pStyle w:val="af9"/>
        <w:tabs>
          <w:tab w:val="left" w:pos="5310"/>
        </w:tabs>
        <w:spacing w:after="200"/>
        <w:ind w:left="0" w:firstLine="720"/>
        <w:jc w:val="both"/>
        <w:rPr>
          <w:rFonts w:ascii="Times New Roman" w:hAnsi="Times New Roman"/>
          <w:sz w:val="28"/>
          <w:szCs w:val="28"/>
        </w:rPr>
      </w:pPr>
      <w:r>
        <w:rPr>
          <w:rFonts w:ascii="Times New Roman" w:hAnsi="Times New Roman"/>
          <w:sz w:val="28"/>
          <w:szCs w:val="28"/>
        </w:rPr>
        <w:t xml:space="preserve">Составляем матрицу производных </w:t>
      </w:r>
      <w:r w:rsidRPr="00C860C8">
        <w:rPr>
          <w:rFonts w:ascii="Times New Roman" w:hAnsi="Times New Roman"/>
          <w:sz w:val="28"/>
          <w:szCs w:val="28"/>
        </w:rPr>
        <w:t>системы (см. Приложение 1)</w:t>
      </w:r>
      <w:r>
        <w:rPr>
          <w:rFonts w:ascii="Times New Roman" w:hAnsi="Times New Roman"/>
          <w:sz w:val="28"/>
          <w:szCs w:val="28"/>
        </w:rPr>
        <w:t xml:space="preserve"> и подставляем в нее найденные значения т. (0,9; 0,033; 0; 0</w:t>
      </w:r>
      <w:r w:rsidRPr="00636CAA">
        <w:rPr>
          <w:rFonts w:ascii="Times New Roman" w:hAnsi="Times New Roman"/>
          <w:sz w:val="28"/>
          <w:szCs w:val="28"/>
        </w:rPr>
        <w:t>)</w:t>
      </w:r>
      <w:r>
        <w:rPr>
          <w:rFonts w:ascii="Times New Roman" w:hAnsi="Times New Roman"/>
          <w:sz w:val="28"/>
          <w:szCs w:val="28"/>
        </w:rPr>
        <w:t>:</w:t>
      </w:r>
    </w:p>
    <w:p w:rsidR="00C71CEC" w:rsidRPr="00DD15B6" w:rsidRDefault="00C71CEC" w:rsidP="00C71CEC">
      <w:pPr>
        <w:tabs>
          <w:tab w:val="left" w:pos="5310"/>
        </w:tabs>
        <w:spacing w:line="360" w:lineRule="auto"/>
        <w:rPr>
          <w:sz w:val="24"/>
          <w:szCs w:val="24"/>
          <w:lang w:val="en-GB"/>
        </w:rPr>
      </w:pPr>
      <m:oMathPara>
        <m:oMathParaPr>
          <m:jc m:val="center"/>
        </m:oMathParaPr>
        <m:oMath>
          <m:d>
            <m:dPr>
              <m:ctrlPr>
                <w:rPr>
                  <w:rFonts w:ascii="Cambria Math" w:hAnsi="Cambria Math"/>
                  <w:i/>
                  <w:sz w:val="24"/>
                  <w:szCs w:val="24"/>
                </w:rPr>
              </m:ctrlPr>
            </m:dPr>
            <m:e>
              <m:m>
                <m:mPr>
                  <m:mcs>
                    <m:mc>
                      <m:mcPr>
                        <m:count m:val="4"/>
                        <m:mcJc m:val="center"/>
                      </m:mcPr>
                    </m:mc>
                  </m:mcs>
                  <m:ctrlPr>
                    <w:rPr>
                      <w:rFonts w:ascii="Cambria Math" w:hAnsi="Cambria Math"/>
                      <w:i/>
                      <w:sz w:val="24"/>
                      <w:szCs w:val="24"/>
                    </w:rPr>
                  </m:ctrlPr>
                </m:mPr>
                <m:mr>
                  <m:e>
                    <m:r>
                      <w:rPr>
                        <w:rFonts w:ascii="Cambria Math" w:hAnsi="Cambria Math"/>
                        <w:sz w:val="24"/>
                        <w:szCs w:val="24"/>
                      </w:rPr>
                      <m:t>-1,038</m:t>
                    </m:r>
                    <m:ctrlPr>
                      <w:rPr>
                        <w:rFonts w:ascii="Cambria Math" w:eastAsia="Cambria Math" w:hAnsi="Cambria Math" w:cs="Cambria Math"/>
                        <w:i/>
                        <w:sz w:val="24"/>
                        <w:szCs w:val="24"/>
                      </w:rPr>
                    </m:ctrlPr>
                  </m:e>
                  <m:e>
                    <m:r>
                      <w:rPr>
                        <w:rFonts w:ascii="Cambria Math" w:eastAsia="Cambria Math" w:hAnsi="Cambria Math" w:cs="Cambria Math"/>
                        <w:sz w:val="24"/>
                        <w:szCs w:val="24"/>
                      </w:rPr>
                      <m:t>-0,771</m:t>
                    </m:r>
                    <m:ctrlPr>
                      <w:rPr>
                        <w:rFonts w:ascii="Cambria Math" w:eastAsia="Cambria Math" w:hAnsi="Cambria Math" w:cs="Cambria Math"/>
                        <w:i/>
                        <w:sz w:val="24"/>
                        <w:szCs w:val="24"/>
                      </w:rPr>
                    </m:ctrlPr>
                  </m:e>
                  <m:e>
                    <m:r>
                      <w:rPr>
                        <w:rFonts w:ascii="Cambria Math" w:eastAsia="Cambria Math" w:hAnsi="Cambria Math" w:cs="Cambria Math"/>
                        <w:sz w:val="24"/>
                        <w:szCs w:val="24"/>
                      </w:rPr>
                      <m:t>-0,371</m:t>
                    </m:r>
                    <m:ctrlPr>
                      <w:rPr>
                        <w:rFonts w:ascii="Cambria Math" w:eastAsia="Cambria Math" w:hAnsi="Cambria Math" w:cs="Cambria Math"/>
                        <w:i/>
                        <w:sz w:val="24"/>
                        <w:szCs w:val="24"/>
                      </w:rPr>
                    </m:ctrlPr>
                  </m:e>
                  <m:e>
                    <m:r>
                      <w:rPr>
                        <w:rFonts w:ascii="Cambria Math" w:eastAsia="Cambria Math" w:hAnsi="Cambria Math" w:cs="Cambria Math"/>
                        <w:sz w:val="24"/>
                        <w:szCs w:val="24"/>
                      </w:rPr>
                      <m:t>-0,595</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-0,033</m:t>
                    </m:r>
                    <m:ctrlPr>
                      <w:rPr>
                        <w:rFonts w:ascii="Cambria Math" w:eastAsia="Cambria Math" w:hAnsi="Cambria Math" w:cs="Cambria Math"/>
                        <w:i/>
                        <w:sz w:val="24"/>
                        <w:szCs w:val="24"/>
                      </w:rPr>
                    </m:ctrlPr>
                  </m:e>
                  <m:e>
                    <m:r>
                      <w:rPr>
                        <w:rFonts w:ascii="Cambria Math" w:eastAsia="Cambria Math" w:hAnsi="Cambria Math" w:cs="Cambria Math"/>
                        <w:sz w:val="24"/>
                        <w:szCs w:val="24"/>
                      </w:rPr>
                      <m:t>-0,033</m:t>
                    </m:r>
                    <m:ctrlPr>
                      <w:rPr>
                        <w:rFonts w:ascii="Cambria Math" w:eastAsia="Cambria Math" w:hAnsi="Cambria Math" w:cs="Cambria Math"/>
                        <w:i/>
                        <w:sz w:val="24"/>
                        <w:szCs w:val="24"/>
                      </w:rPr>
                    </m:ctrlPr>
                  </m:e>
                  <m:e>
                    <m:r>
                      <w:rPr>
                        <w:rFonts w:ascii="Cambria Math" w:eastAsia="Cambria Math" w:hAnsi="Cambria Math" w:cs="Cambria Math"/>
                        <w:sz w:val="24"/>
                        <w:szCs w:val="24"/>
                      </w:rPr>
                      <m:t>-0,015</m:t>
                    </m:r>
                    <m:ctrlPr>
                      <w:rPr>
                        <w:rFonts w:ascii="Cambria Math" w:eastAsia="Cambria Math" w:hAnsi="Cambria Math" w:cs="Cambria Math"/>
                        <w:i/>
                        <w:sz w:val="24"/>
                        <w:szCs w:val="24"/>
                      </w:rPr>
                    </m:ctrlPr>
                  </m:e>
                  <m:e>
                    <m:r>
                      <w:rPr>
                        <w:rFonts w:ascii="Cambria Math" w:eastAsia="Cambria Math" w:hAnsi="Cambria Math" w:cs="Cambria Math"/>
                        <w:sz w:val="24"/>
                        <w:szCs w:val="24"/>
                      </w:rPr>
                      <m:t>-0,017</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-1,538</m:t>
                    </m:r>
                  </m:e>
                  <m:e>
                    <m:r>
                      <w:rPr>
                        <w:rFonts w:ascii="Cambria Math" w:hAnsi="Cambria Math"/>
                        <w:sz w:val="24"/>
                        <w:szCs w:val="24"/>
                      </w:rPr>
                      <m:t>0</m:t>
                    </m:r>
                  </m:e>
                </m:mr>
                <m:mr>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e>
                  <m:e>
                    <m:r>
                      <w:rPr>
                        <w:rFonts w:ascii="Cambria Math" w:hAnsi="Cambria Math"/>
                        <w:sz w:val="24"/>
                        <w:szCs w:val="24"/>
                      </w:rPr>
                      <m:t>-0,756</m:t>
                    </m:r>
                  </m:e>
                </m:mr>
              </m:m>
            </m:e>
          </m:d>
          <m:r>
            <w:rPr>
              <w:rFonts w:ascii="Cambria Math" w:hAnsi="Cambria Math"/>
              <w:sz w:val="24"/>
              <w:szCs w:val="24"/>
            </w:rPr>
            <m:t xml:space="preserve"> →</m:t>
          </m:r>
        </m:oMath>
      </m:oMathPara>
    </w:p>
    <w:p w:rsidR="00C71CEC" w:rsidRDefault="00C71CEC" w:rsidP="00C71CEC">
      <w:pPr>
        <w:tabs>
          <w:tab w:val="left" w:pos="5310"/>
        </w:tabs>
        <w:spacing w:line="360" w:lineRule="auto"/>
        <w:rPr>
          <w:lang w:val="en-GB"/>
        </w:rPr>
      </w:pPr>
      <m:oMathPara>
        <m:oMathParaPr>
          <m:jc m:val="center"/>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=-1,038*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-0,771*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-0,371*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-0,595*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=-0,033*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-0,033*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-0,015*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-0,017*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=-1,538*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ctrlPr>
                    <w:rPr>
                      <w:rFonts w:ascii="Cambria Math" w:eastAsia="Cambria Math" w:hAnsi="Cambria Math" w:cs="Cambria Math"/>
                      <w:i/>
                      <w:sz w:val="24"/>
                      <w:szCs w:val="24"/>
                      <w:lang w:val="en-GB"/>
                    </w:rPr>
                  </m:ctrlPr>
                </m:e>
                <m:e>
                  <m:f>
                    <m:fPr>
                      <m:ctrlPr>
                        <w:rPr>
                          <w:rFonts w:ascii="Cambria Math" w:eastAsia="Cambria Math" w:hAnsi="Cambria Math" w:cs="Cambria Math"/>
                          <w:i/>
                          <w:sz w:val="24"/>
                          <w:szCs w:val="24"/>
                          <w:lang w:val="en-GB"/>
                        </w:rPr>
                      </m:ctrlPr>
                    </m:fPr>
                    <m:num>
                      <m:r>
                        <w:rPr>
                          <w:rFonts w:ascii="Cambria Math" w:eastAsia="Cambria Math" w:hAnsi="Cambria Math" w:cs="Cambria Math"/>
                          <w:sz w:val="24"/>
                          <w:szCs w:val="24"/>
                          <w:lang w:val="en-GB"/>
                        </w:rPr>
                        <m:t>d</m:t>
                      </m:r>
                      <m:sSub>
                        <m:sSubPr>
                          <m:ctrlPr>
                            <w:rPr>
                              <w:rFonts w:ascii="Cambria Math" w:eastAsia="Cambria Math" w:hAnsi="Cambria Math" w:cs="Cambria Math"/>
                              <w:i/>
                              <w:sz w:val="24"/>
                              <w:szCs w:val="24"/>
                              <w:lang w:val="en-GB"/>
                            </w:rPr>
                          </m:ctrlPr>
                        </m:sSubPr>
                        <m:e>
                          <m:r>
                            <w:rPr>
                              <w:rFonts w:ascii="Cambria Math" w:eastAsia="Cambria Math" w:hAnsi="Cambria Math" w:cs="Cambria Math"/>
                              <w:sz w:val="24"/>
                              <w:szCs w:val="24"/>
                              <w:lang w:val="en-GB"/>
                            </w:rPr>
                            <m:t>x</m:t>
                          </m:r>
                        </m:e>
                        <m:sub>
                          <m:r>
                            <w:rPr>
                              <w:rFonts w:ascii="Cambria Math" w:eastAsia="Cambria Math" w:hAnsi="Cambria Math" w:cs="Cambria Math"/>
                              <w:sz w:val="24"/>
                              <w:szCs w:val="24"/>
                              <w:lang w:val="en-GB"/>
                            </w:rPr>
                            <m:t>4</m:t>
                          </m:r>
                        </m:sub>
                      </m:sSub>
                    </m:num>
                    <m:den>
                      <m:r>
                        <w:rPr>
                          <w:rFonts w:ascii="Cambria Math" w:eastAsia="Cambria Math" w:hAnsi="Cambria Math" w:cs="Cambria Math"/>
                          <w:sz w:val="24"/>
                          <w:szCs w:val="24"/>
                          <w:lang w:val="en-GB"/>
                        </w:rPr>
                        <m:t>dt</m:t>
                      </m:r>
                    </m:den>
                  </m:f>
                  <m:r>
                    <w:rPr>
                      <w:rFonts w:ascii="Cambria Math" w:eastAsia="Cambria Math" w:hAnsi="Cambria Math" w:cs="Cambria Math"/>
                      <w:sz w:val="24"/>
                      <w:szCs w:val="24"/>
                      <w:lang w:val="en-GB"/>
                    </w:rPr>
                    <m:t>=-0,756*</m:t>
                  </m:r>
                  <m:sSub>
                    <m:sSubPr>
                      <m:ctrlPr>
                        <w:rPr>
                          <w:rFonts w:ascii="Cambria Math" w:eastAsia="Cambria Math" w:hAnsi="Cambria Math" w:cs="Cambria Math"/>
                          <w:i/>
                          <w:sz w:val="24"/>
                          <w:szCs w:val="24"/>
                          <w:lang w:val="en-GB"/>
                        </w:rPr>
                      </m:ctrlPr>
                    </m:sSubPr>
                    <m:e>
                      <m:r>
                        <w:rPr>
                          <w:rFonts w:ascii="Cambria Math" w:eastAsia="Cambria Math" w:hAnsi="Cambria Math" w:cs="Cambria Math"/>
                          <w:sz w:val="24"/>
                          <w:szCs w:val="24"/>
                          <w:lang w:val="en-GB"/>
                        </w:rPr>
                        <m:t>x</m:t>
                      </m:r>
                    </m:e>
                    <m:sub>
                      <m:r>
                        <w:rPr>
                          <w:rFonts w:ascii="Cambria Math" w:eastAsia="Cambria Math" w:hAnsi="Cambria Math" w:cs="Cambria Math"/>
                          <w:sz w:val="24"/>
                          <w:szCs w:val="24"/>
                          <w:lang w:val="en-GB"/>
                        </w:rPr>
                        <m:t>4</m:t>
                      </m:r>
                    </m:sub>
                  </m:sSub>
                </m:e>
              </m:eqArr>
            </m:e>
          </m:d>
          <m:r>
            <w:rPr>
              <w:rFonts w:ascii="Cambria Math" w:hAnsi="Cambria Math"/>
              <w:sz w:val="24"/>
              <w:szCs w:val="24"/>
              <w:lang w:val="en-GB"/>
            </w:rPr>
            <m:t xml:space="preserve">   →</m:t>
          </m:r>
        </m:oMath>
      </m:oMathPara>
    </w:p>
    <w:p w:rsidR="00C71CEC" w:rsidRPr="005732F9"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составляем характеристическое уравнение:</w:t>
      </w:r>
    </w:p>
    <w:p w:rsidR="00C71CEC" w:rsidRPr="00DD15B6" w:rsidRDefault="00C71CEC" w:rsidP="00C71CEC">
      <w:pPr>
        <w:tabs>
          <w:tab w:val="left" w:pos="5310"/>
        </w:tabs>
        <w:spacing w:line="360" w:lineRule="auto"/>
        <w:rPr>
          <w:sz w:val="24"/>
          <w:szCs w:val="24"/>
        </w:rPr>
      </w:pPr>
      <m:oMathPara>
        <m:oMathParaPr>
          <m:jc m:val="center"/>
        </m:oMathParaPr>
        <m:oMath>
          <m:d>
            <m:dPr>
              <m:begChr m:val="|"/>
              <m:endChr m:val="|"/>
              <m:ctrlPr>
                <w:rPr>
                  <w:rFonts w:ascii="Cambria Math" w:hAnsi="Cambria Math"/>
                  <w:i/>
                  <w:sz w:val="24"/>
                  <w:szCs w:val="24"/>
                </w:rPr>
              </m:ctrlPr>
            </m:dPr>
            <m:e>
              <m:m>
                <m:mPr>
                  <m:mcs>
                    <m:mc>
                      <m:mcPr>
                        <m:count m:val="4"/>
                        <m:mcJc m:val="center"/>
                      </m:mcPr>
                    </m:mc>
                  </m:mcs>
                  <m:ctrlPr>
                    <w:rPr>
                      <w:rFonts w:ascii="Cambria Math" w:hAnsi="Cambria Math"/>
                      <w:i/>
                      <w:sz w:val="24"/>
                      <w:szCs w:val="24"/>
                    </w:rPr>
                  </m:ctrlPr>
                </m:mPr>
                <m:mr>
                  <m:e>
                    <m:r>
                      <w:rPr>
                        <w:rFonts w:ascii="Cambria Math" w:hAnsi="Cambria Math"/>
                        <w:sz w:val="24"/>
                        <w:szCs w:val="24"/>
                      </w:rPr>
                      <m:t>-1,038-λ</m:t>
                    </m:r>
                    <m:ctrlPr>
                      <w:rPr>
                        <w:rFonts w:ascii="Cambria Math" w:eastAsia="Cambria Math" w:hAnsi="Cambria Math" w:cs="Cambria Math"/>
                        <w:i/>
                        <w:sz w:val="24"/>
                        <w:szCs w:val="24"/>
                      </w:rPr>
                    </m:ctrlPr>
                  </m:e>
                  <m:e>
                    <m:r>
                      <w:rPr>
                        <w:rFonts w:ascii="Cambria Math" w:eastAsia="Cambria Math" w:hAnsi="Cambria Math" w:cs="Cambria Math"/>
                        <w:sz w:val="24"/>
                        <w:szCs w:val="24"/>
                      </w:rPr>
                      <m:t>-0,771</m:t>
                    </m:r>
                    <m:ctrlPr>
                      <w:rPr>
                        <w:rFonts w:ascii="Cambria Math" w:eastAsia="Cambria Math" w:hAnsi="Cambria Math" w:cs="Cambria Math"/>
                        <w:i/>
                        <w:sz w:val="24"/>
                        <w:szCs w:val="24"/>
                      </w:rPr>
                    </m:ctrlPr>
                  </m:e>
                  <m:e>
                    <m:r>
                      <w:rPr>
                        <w:rFonts w:ascii="Cambria Math" w:eastAsia="Cambria Math" w:hAnsi="Cambria Math" w:cs="Cambria Math"/>
                        <w:sz w:val="24"/>
                        <w:szCs w:val="24"/>
                      </w:rPr>
                      <m:t>-0,371</m:t>
                    </m:r>
                    <m:ctrlPr>
                      <w:rPr>
                        <w:rFonts w:ascii="Cambria Math" w:eastAsia="Cambria Math" w:hAnsi="Cambria Math" w:cs="Cambria Math"/>
                        <w:i/>
                        <w:sz w:val="24"/>
                        <w:szCs w:val="24"/>
                      </w:rPr>
                    </m:ctrlPr>
                  </m:e>
                  <m:e>
                    <m:r>
                      <w:rPr>
                        <w:rFonts w:ascii="Cambria Math" w:eastAsia="Cambria Math" w:hAnsi="Cambria Math" w:cs="Cambria Math"/>
                        <w:sz w:val="24"/>
                        <w:szCs w:val="24"/>
                      </w:rPr>
                      <m:t>-0,595</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-0,033</m:t>
                    </m:r>
                    <m:ctrlPr>
                      <w:rPr>
                        <w:rFonts w:ascii="Cambria Math" w:eastAsia="Cambria Math" w:hAnsi="Cambria Math" w:cs="Cambria Math"/>
                        <w:i/>
                        <w:sz w:val="24"/>
                        <w:szCs w:val="24"/>
                      </w:rPr>
                    </m:ctrlPr>
                  </m:e>
                  <m:e>
                    <m:r>
                      <w:rPr>
                        <w:rFonts w:ascii="Cambria Math" w:eastAsia="Cambria Math" w:hAnsi="Cambria Math" w:cs="Cambria Math"/>
                        <w:sz w:val="24"/>
                        <w:szCs w:val="24"/>
                      </w:rPr>
                      <m:t>-0,033-λ</m:t>
                    </m:r>
                    <m:ctrlPr>
                      <w:rPr>
                        <w:rFonts w:ascii="Cambria Math" w:eastAsia="Cambria Math" w:hAnsi="Cambria Math" w:cs="Cambria Math"/>
                        <w:i/>
                        <w:sz w:val="24"/>
                        <w:szCs w:val="24"/>
                      </w:rPr>
                    </m:ctrlPr>
                  </m:e>
                  <m:e>
                    <m:r>
                      <w:rPr>
                        <w:rFonts w:ascii="Cambria Math" w:eastAsia="Cambria Math" w:hAnsi="Cambria Math" w:cs="Cambria Math"/>
                        <w:sz w:val="24"/>
                        <w:szCs w:val="24"/>
                      </w:rPr>
                      <m:t>-0,015</m:t>
                    </m:r>
                    <m:ctrlPr>
                      <w:rPr>
                        <w:rFonts w:ascii="Cambria Math" w:eastAsia="Cambria Math" w:hAnsi="Cambria Math" w:cs="Cambria Math"/>
                        <w:i/>
                        <w:sz w:val="24"/>
                        <w:szCs w:val="24"/>
                      </w:rPr>
                    </m:ctrlPr>
                  </m:e>
                  <m:e>
                    <m:r>
                      <w:rPr>
                        <w:rFonts w:ascii="Cambria Math" w:eastAsia="Cambria Math" w:hAnsi="Cambria Math" w:cs="Cambria Math"/>
                        <w:sz w:val="24"/>
                        <w:szCs w:val="24"/>
                      </w:rPr>
                      <m:t>-0,017</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e>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-1,538-λ</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e>
                </m:mr>
                <m:mr>
                  <m:e>
                    <m:r>
                      <w:rPr>
                        <w:rFonts w:ascii="Cambria Math" w:hAnsi="Cambria Math"/>
                        <w:sz w:val="24"/>
                        <w:szCs w:val="24"/>
                      </w:rPr>
                      <m:t>0</m:t>
                    </m:r>
                  </m:e>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-0,756-λ</m:t>
                    </m:r>
                  </m:e>
                </m:mr>
              </m:m>
            </m:e>
          </m:d>
          <m:r>
            <w:rPr>
              <w:rFonts w:ascii="Cambria Math" w:hAnsi="Cambria Math"/>
              <w:sz w:val="24"/>
              <w:szCs w:val="24"/>
            </w:rPr>
            <m:t>=0</m:t>
          </m:r>
        </m:oMath>
      </m:oMathPara>
    </w:p>
    <w:p w:rsidR="00C71CEC" w:rsidRPr="005732F9" w:rsidRDefault="00C71CEC" w:rsidP="00C71CEC">
      <w:pPr>
        <w:tabs>
          <w:tab w:val="left" w:pos="5310"/>
        </w:tabs>
        <w:spacing w:line="360" w:lineRule="auto"/>
        <w:ind w:firstLine="720"/>
        <w:jc w:val="both"/>
        <w:rPr>
          <w:rFonts w:ascii="Times New Roman" w:hAnsi="Times New Roman" w:cs="Times New Roman"/>
          <w:sz w:val="28"/>
          <w:szCs w:val="28"/>
        </w:rPr>
      </w:pPr>
      <w:r w:rsidRPr="005F3322">
        <w:rPr>
          <w:rFonts w:ascii="Times New Roman" w:hAnsi="Times New Roman" w:cs="Times New Roman"/>
          <w:sz w:val="28"/>
          <w:szCs w:val="28"/>
        </w:rPr>
        <w:t>Вычисляем определитель, разложив его по четвертой строке:</w:t>
      </w:r>
    </w:p>
    <w:p w:rsidR="00C71CEC" w:rsidRPr="00DD15B6" w:rsidRDefault="00C71CEC" w:rsidP="00C71CEC">
      <w:pPr>
        <w:tabs>
          <w:tab w:val="left" w:pos="5310"/>
        </w:tabs>
        <w:rPr>
          <w:bCs/>
          <w:sz w:val="24"/>
          <w:szCs w:val="24"/>
          <w:lang w:val="en-GB"/>
        </w:rPr>
      </w:pPr>
      <m:oMathPara>
        <m:oMathParaPr>
          <m:jc m:val="left"/>
        </m:oMathParaPr>
        <m:oMath>
          <m:r>
            <w:rPr>
              <w:rFonts w:ascii="Cambria Math" w:hAnsi="Cambria Math"/>
              <w:sz w:val="24"/>
              <w:szCs w:val="24"/>
              <w:lang w:val="en-GB"/>
            </w:rPr>
            <m:t>∆=</m:t>
          </m:r>
          <m:d>
            <m:dPr>
              <m:ctrlPr>
                <w:rPr>
                  <w:rFonts w:ascii="Cambria Math" w:hAnsi="Cambria Math"/>
                  <w:i/>
                  <w:sz w:val="24"/>
                  <w:szCs w:val="24"/>
                  <w:lang w:val="en-GB"/>
                </w:rPr>
              </m:ctrlPr>
            </m:dPr>
            <m:e>
              <m:r>
                <w:rPr>
                  <w:rFonts w:ascii="Cambria Math" w:hAnsi="Cambria Math"/>
                  <w:sz w:val="24"/>
                  <w:szCs w:val="24"/>
                  <w:lang w:val="en-GB"/>
                </w:rPr>
                <m:t>-0,756-</m:t>
              </m:r>
              <m:r>
                <m:rPr>
                  <m:sty m:val="bi"/>
                </m:rPr>
                <w:rPr>
                  <w:rFonts w:ascii="Cambria Math" w:hAnsi="Cambria Math"/>
                  <w:sz w:val="24"/>
                  <w:szCs w:val="24"/>
                  <w:lang w:val="en-GB"/>
                </w:rPr>
                <m:t>λ</m:t>
              </m:r>
              <m:ctrlPr>
                <w:rPr>
                  <w:rFonts w:ascii="Cambria Math" w:hAnsi="Cambria Math"/>
                  <w:b/>
                  <w:bCs/>
                  <w:i/>
                  <w:sz w:val="24"/>
                  <w:szCs w:val="24"/>
                  <w:lang w:val="en-GB"/>
                </w:rPr>
              </m:ctrlPr>
            </m:e>
          </m:d>
          <m:r>
            <m:rPr>
              <m:sty m:val="bi"/>
            </m:rPr>
            <w:rPr>
              <w:rFonts w:ascii="Cambria Math" w:hAnsi="Cambria Math"/>
              <w:sz w:val="24"/>
              <w:szCs w:val="24"/>
              <w:lang w:val="en-GB"/>
            </w:rPr>
            <m:t>*</m:t>
          </m:r>
          <m:d>
            <m:dPr>
              <m:begChr m:val="|"/>
              <m:endChr m:val="|"/>
              <m:ctrlPr>
                <w:rPr>
                  <w:rFonts w:ascii="Cambria Math" w:hAnsi="Cambria Math"/>
                  <w:bCs/>
                  <w:i/>
                  <w:sz w:val="24"/>
                  <w:szCs w:val="24"/>
                  <w:lang w:val="en-GB"/>
                </w:rPr>
              </m:ctrlPr>
            </m:dPr>
            <m:e>
              <m:m>
                <m:mPr>
                  <m:mcs>
                    <m:mc>
                      <m:mcPr>
                        <m:count m:val="3"/>
                        <m:mcJc m:val="center"/>
                      </m:mcPr>
                    </m:mc>
                  </m:mcs>
                  <m:ctrlPr>
                    <w:rPr>
                      <w:rFonts w:ascii="Cambria Math" w:hAnsi="Cambria Math"/>
                      <w:bCs/>
                      <w:i/>
                      <w:sz w:val="24"/>
                      <w:szCs w:val="24"/>
                      <w:lang w:val="en-GB"/>
                    </w:rPr>
                  </m:ctrlPr>
                </m:mPr>
                <m:mr>
                  <m:e>
                    <m:r>
                      <w:rPr>
                        <w:rFonts w:ascii="Cambria Math" w:hAnsi="Cambria Math"/>
                        <w:sz w:val="24"/>
                        <w:szCs w:val="24"/>
                        <w:lang w:val="en-GB"/>
                      </w:rPr>
                      <m:t>-1,038-λ</m:t>
                    </m:r>
                  </m:e>
                  <m:e>
                    <m:r>
                      <w:rPr>
                        <w:rFonts w:ascii="Cambria Math" w:hAnsi="Cambria Math"/>
                        <w:sz w:val="24"/>
                        <w:szCs w:val="24"/>
                        <w:lang w:val="en-GB"/>
                      </w:rPr>
                      <m:t>-0,771</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-0,371</m:t>
                    </m:r>
                  </m:e>
                </m:mr>
                <m:mr>
                  <m:e>
                    <m:r>
                      <w:rPr>
                        <w:rFonts w:ascii="Cambria Math" w:hAnsi="Cambria Math"/>
                        <w:sz w:val="24"/>
                        <w:szCs w:val="24"/>
                        <w:lang w:val="en-GB"/>
                      </w:rPr>
                      <m:t>-0,033</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-0,033-λ</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-0,015</m:t>
                    </m:r>
                    <m:ctrlPr>
                      <w:rPr>
                        <w:rFonts w:ascii="Cambria Math" w:eastAsia="Cambria Math" w:hAnsi="Cambria Math" w:cs="Cambria Math"/>
                        <w:bCs/>
                        <w:i/>
                        <w:sz w:val="24"/>
                        <w:szCs w:val="24"/>
                        <w:lang w:val="en-GB"/>
                      </w:rPr>
                    </m:ctrlPr>
                  </m:e>
                </m:mr>
                <m:mr>
                  <m:e>
                    <m:r>
                      <w:rPr>
                        <w:rFonts w:ascii="Cambria Math" w:eastAsia="Cambria Math" w:hAnsi="Cambria Math" w:cs="Cambria Math"/>
                        <w:sz w:val="24"/>
                        <w:szCs w:val="24"/>
                        <w:lang w:val="en-GB"/>
                      </w:rPr>
                      <m:t>0</m:t>
                    </m:r>
                  </m:e>
                  <m:e>
                    <m:r>
                      <w:rPr>
                        <w:rFonts w:ascii="Cambria Math" w:hAnsi="Cambria Math"/>
                        <w:sz w:val="24"/>
                        <w:szCs w:val="24"/>
                        <w:lang w:val="en-GB"/>
                      </w:rPr>
                      <m:t>0</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-1,538-λ</m:t>
                    </m:r>
                  </m:e>
                </m:mr>
              </m:m>
            </m:e>
          </m:d>
          <m:r>
            <w:rPr>
              <w:rFonts w:ascii="Cambria Math" w:hAnsi="Cambria Math"/>
              <w:sz w:val="24"/>
              <w:szCs w:val="24"/>
              <w:lang w:val="en-GB"/>
            </w:rPr>
            <m:t>=0</m:t>
          </m:r>
        </m:oMath>
      </m:oMathPara>
    </w:p>
    <w:p w:rsidR="00C71CEC" w:rsidRPr="00DD15B6" w:rsidRDefault="00C71CEC" w:rsidP="00C71CEC">
      <w:pPr>
        <w:tabs>
          <w:tab w:val="left" w:pos="5310"/>
        </w:tabs>
        <w:rPr>
          <w:b/>
          <w:bCs/>
          <w:sz w:val="24"/>
          <w:szCs w:val="24"/>
          <w:lang w:val="en-GB"/>
        </w:rPr>
      </w:pPr>
      <m:oMathPara>
        <m:oMathParaPr>
          <m:jc m:val="left"/>
        </m:oMathParaPr>
        <m:oMath>
          <m:d>
            <m:dPr>
              <m:begChr m:val="|"/>
              <m:endChr m:val="|"/>
              <m:ctrlPr>
                <w:rPr>
                  <w:rFonts w:ascii="Cambria Math" w:hAnsi="Cambria Math"/>
                  <w:bCs/>
                  <w:i/>
                  <w:sz w:val="24"/>
                  <w:szCs w:val="24"/>
                  <w:lang w:val="en-GB"/>
                </w:rPr>
              </m:ctrlPr>
            </m:dPr>
            <m:e>
              <m:m>
                <m:mPr>
                  <m:mcs>
                    <m:mc>
                      <m:mcPr>
                        <m:count m:val="3"/>
                        <m:mcJc m:val="center"/>
                      </m:mcPr>
                    </m:mc>
                  </m:mcs>
                  <m:ctrlPr>
                    <w:rPr>
                      <w:rFonts w:ascii="Cambria Math" w:hAnsi="Cambria Math"/>
                      <w:bCs/>
                      <w:i/>
                      <w:sz w:val="24"/>
                      <w:szCs w:val="24"/>
                      <w:lang w:val="en-GB"/>
                    </w:rPr>
                  </m:ctrlPr>
                </m:mPr>
                <m:mr>
                  <m:e>
                    <m:r>
                      <w:rPr>
                        <w:rFonts w:ascii="Cambria Math" w:hAnsi="Cambria Math"/>
                        <w:sz w:val="24"/>
                        <w:szCs w:val="24"/>
                        <w:lang w:val="en-GB"/>
                      </w:rPr>
                      <m:t>-1,038-λ</m:t>
                    </m:r>
                  </m:e>
                  <m:e>
                    <m:r>
                      <w:rPr>
                        <w:rFonts w:ascii="Cambria Math" w:hAnsi="Cambria Math"/>
                        <w:sz w:val="24"/>
                        <w:szCs w:val="24"/>
                        <w:lang w:val="en-GB"/>
                      </w:rPr>
                      <m:t>-0,771</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-0,371</m:t>
                    </m:r>
                  </m:e>
                </m:mr>
                <m:mr>
                  <m:e>
                    <m:r>
                      <w:rPr>
                        <w:rFonts w:ascii="Cambria Math" w:hAnsi="Cambria Math"/>
                        <w:sz w:val="24"/>
                        <w:szCs w:val="24"/>
                        <w:lang w:val="en-GB"/>
                      </w:rPr>
                      <m:t>-0,033</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-0,033-λ</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-0,015</m:t>
                    </m:r>
                    <m:ctrlPr>
                      <w:rPr>
                        <w:rFonts w:ascii="Cambria Math" w:eastAsia="Cambria Math" w:hAnsi="Cambria Math" w:cs="Cambria Math"/>
                        <w:bCs/>
                        <w:i/>
                        <w:sz w:val="24"/>
                        <w:szCs w:val="24"/>
                        <w:lang w:val="en-GB"/>
                      </w:rPr>
                    </m:ctrlPr>
                  </m:e>
                </m:mr>
                <m:mr>
                  <m:e>
                    <m:r>
                      <w:rPr>
                        <w:rFonts w:ascii="Cambria Math" w:eastAsia="Cambria Math" w:hAnsi="Cambria Math" w:cs="Cambria Math"/>
                        <w:sz w:val="24"/>
                        <w:szCs w:val="24"/>
                        <w:lang w:val="en-GB"/>
                      </w:rPr>
                      <m:t>0</m:t>
                    </m:r>
                  </m:e>
                  <m:e>
                    <m:r>
                      <w:rPr>
                        <w:rFonts w:ascii="Cambria Math" w:hAnsi="Cambria Math"/>
                        <w:sz w:val="24"/>
                        <w:szCs w:val="24"/>
                        <w:lang w:val="en-GB"/>
                      </w:rPr>
                      <m:t>0</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-1,538-λ</m:t>
                    </m:r>
                  </m:e>
                </m:mr>
              </m:m>
            </m:e>
          </m:d>
          <m:r>
            <w:rPr>
              <w:rFonts w:ascii="Cambria Math" w:hAnsi="Cambria Math"/>
              <w:sz w:val="24"/>
              <w:szCs w:val="24"/>
              <w:lang w:val="en-GB"/>
            </w:rPr>
            <m:t>=</m:t>
          </m:r>
        </m:oMath>
      </m:oMathPara>
    </w:p>
    <w:p w:rsidR="00C71CEC" w:rsidRPr="00DD15B6" w:rsidRDefault="00C71CEC" w:rsidP="00C71CEC">
      <w:pPr>
        <w:tabs>
          <w:tab w:val="left" w:pos="5310"/>
        </w:tabs>
        <w:rPr>
          <w:b/>
          <w:bCs/>
          <w:sz w:val="24"/>
          <w:szCs w:val="24"/>
          <w:lang w:val="en-GB"/>
        </w:rPr>
      </w:pPr>
    </w:p>
    <w:p w:rsidR="00C71CEC" w:rsidRPr="00DD15B6" w:rsidRDefault="00C71CEC" w:rsidP="00C71CEC">
      <w:pPr>
        <w:tabs>
          <w:tab w:val="left" w:pos="5310"/>
        </w:tabs>
        <w:rPr>
          <w:b/>
          <w:bCs/>
          <w:sz w:val="24"/>
          <w:szCs w:val="24"/>
          <w:lang w:val="en-GB"/>
        </w:rPr>
      </w:pPr>
      <m:oMathPara>
        <m:oMathParaPr>
          <m:jc m:val="left"/>
        </m:oMathParaPr>
        <m:oMath>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-1,038-λ</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-0,033-λ</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-1,538-λ</m:t>
              </m:r>
            </m:e>
          </m:d>
          <m:r>
            <w:rPr>
              <w:rFonts w:ascii="Cambria Math" w:hAnsi="Cambria Math"/>
              <w:sz w:val="24"/>
              <w:szCs w:val="24"/>
              <w:lang w:val="en-GB"/>
            </w:rPr>
            <m:t>-</m:t>
          </m:r>
          <m:d>
            <m:dPr>
              <m:ctrlPr>
                <w:rPr>
                  <w:rFonts w:ascii="Cambria Math" w:hAnsi="Cambria Math"/>
                  <w:bCs/>
                  <w:i/>
                  <w:sz w:val="24"/>
                  <w:szCs w:val="24"/>
                  <w:lang w:val="en-GB"/>
                </w:rPr>
              </m:ctrlPr>
            </m:dPr>
            <m:e>
              <m:d>
                <m:dPr>
                  <m:ctrlPr>
                    <w:rPr>
                      <w:rFonts w:ascii="Cambria Math" w:hAnsi="Cambria Math"/>
                      <w:bCs/>
                      <w:i/>
                      <w:sz w:val="24"/>
                      <w:szCs w:val="24"/>
                      <w:lang w:val="en-GB"/>
                    </w:rPr>
                  </m:ctrlPr>
                </m:dPr>
                <m:e>
                  <m:r>
                    <w:rPr>
                      <w:rFonts w:ascii="Cambria Math" w:hAnsi="Cambria Math"/>
                      <w:sz w:val="24"/>
                      <w:szCs w:val="24"/>
                      <w:lang w:val="en-GB"/>
                    </w:rPr>
                    <m:t>-0,033</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-0,771</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-1,538-λ</m:t>
                  </m:r>
                </m:e>
              </m:d>
            </m:e>
          </m:d>
          <m:r>
            <w:rPr>
              <w:rFonts w:ascii="Cambria Math" w:hAnsi="Cambria Math"/>
              <w:sz w:val="24"/>
              <w:szCs w:val="24"/>
              <w:lang w:val="en-GB"/>
            </w:rPr>
            <m:t>=</m:t>
          </m:r>
        </m:oMath>
      </m:oMathPara>
    </w:p>
    <w:p w:rsidR="00C71CEC" w:rsidRPr="00DD15B6" w:rsidRDefault="00C71CEC" w:rsidP="00C71CEC">
      <w:pPr>
        <w:tabs>
          <w:tab w:val="left" w:pos="5310"/>
        </w:tabs>
        <w:rPr>
          <w:bCs/>
          <w:sz w:val="24"/>
          <w:szCs w:val="24"/>
          <w:lang w:val="en-GB"/>
        </w:rPr>
      </w:pPr>
      <m:oMathPara>
        <m:oMathParaPr>
          <m:jc m:val="left"/>
        </m:oMathParaPr>
        <m:oMath>
          <m:r>
            <m:rPr>
              <m:sty m:val="bi"/>
            </m:rPr>
            <w:rPr>
              <w:rFonts w:ascii="Cambria Math" w:hAnsi="Cambria Math"/>
              <w:sz w:val="24"/>
              <w:szCs w:val="24"/>
              <w:lang w:val="en-GB"/>
            </w:rPr>
            <m:t>=-</m:t>
          </m:r>
          <m:sSup>
            <m:sSupPr>
              <m:ctrlPr>
                <w:rPr>
                  <w:rFonts w:ascii="Cambria Math" w:hAnsi="Cambria Math"/>
                  <w:bCs/>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3</m:t>
              </m:r>
            </m:sup>
          </m:sSup>
          <m:r>
            <w:rPr>
              <w:rFonts w:ascii="Cambria Math" w:hAnsi="Cambria Math"/>
              <w:sz w:val="24"/>
              <w:szCs w:val="24"/>
              <w:lang w:val="en-GB"/>
            </w:rPr>
            <m:t>-2,609*</m:t>
          </m:r>
          <m:sSup>
            <m:sSupPr>
              <m:ctrlPr>
                <w:rPr>
                  <w:rFonts w:ascii="Cambria Math" w:hAnsi="Cambria Math"/>
                  <w:bCs/>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2</m:t>
              </m:r>
            </m:sup>
          </m:sSup>
          <m:r>
            <w:rPr>
              <w:rFonts w:ascii="Cambria Math" w:hAnsi="Cambria Math"/>
              <w:sz w:val="24"/>
              <w:szCs w:val="24"/>
              <w:lang w:val="en-GB"/>
            </w:rPr>
            <m:t>-1,656*λ-0,014</m:t>
          </m:r>
        </m:oMath>
      </m:oMathPara>
    </w:p>
    <w:p w:rsidR="00C71CEC" w:rsidRPr="00DD15B6" w:rsidRDefault="00C71CEC" w:rsidP="00C71CEC">
      <w:pPr>
        <w:tabs>
          <w:tab w:val="left" w:pos="5310"/>
        </w:tabs>
        <w:rPr>
          <w:bCs/>
          <w:sz w:val="24"/>
          <w:szCs w:val="24"/>
          <w:lang w:val="en-GB"/>
        </w:rPr>
      </w:pPr>
    </w:p>
    <w:p w:rsidR="00C71CEC" w:rsidRPr="004E0EAE" w:rsidRDefault="00C71CEC" w:rsidP="00C71CEC">
      <w:pPr>
        <w:tabs>
          <w:tab w:val="left" w:pos="5310"/>
        </w:tabs>
        <w:spacing w:line="360" w:lineRule="auto"/>
        <w:rPr>
          <w:bCs/>
          <w:sz w:val="24"/>
          <w:szCs w:val="24"/>
        </w:rPr>
      </w:pPr>
      <m:oMathPara>
        <m:oMathParaPr>
          <m:jc m:val="left"/>
        </m:oMathParaP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4</m:t>
              </m:r>
            </m:sup>
          </m:sSup>
          <m:r>
            <w:rPr>
              <w:rFonts w:ascii="Cambria Math" w:hAnsi="Cambria Math"/>
              <w:sz w:val="24"/>
              <w:szCs w:val="24"/>
            </w:rPr>
            <m:t>+3,365*</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3</m:t>
              </m:r>
            </m:sup>
          </m:sSup>
          <m:r>
            <w:rPr>
              <w:rFonts w:ascii="Cambria Math" w:hAnsi="Cambria Math"/>
              <w:sz w:val="24"/>
              <w:szCs w:val="24"/>
            </w:rPr>
            <m:t>+3,628*</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2</m:t>
              </m:r>
            </m:sup>
          </m:sSup>
          <m:r>
            <w:rPr>
              <w:rFonts w:ascii="Cambria Math" w:hAnsi="Cambria Math"/>
              <w:sz w:val="24"/>
              <w:szCs w:val="24"/>
            </w:rPr>
            <m:t>+1,266*</m:t>
          </m:r>
          <m:r>
            <m:rPr>
              <m:sty m:val="bi"/>
            </m:rPr>
            <w:rPr>
              <w:rFonts w:ascii="Cambria Math" w:hAnsi="Cambria Math"/>
              <w:sz w:val="24"/>
              <w:szCs w:val="24"/>
            </w:rPr>
            <m:t>λ+</m:t>
          </m:r>
          <m:r>
            <w:rPr>
              <w:rFonts w:ascii="Cambria Math" w:hAnsi="Cambria Math"/>
              <w:sz w:val="24"/>
              <w:szCs w:val="24"/>
            </w:rPr>
            <m:t>0,011=0</m:t>
          </m:r>
        </m:oMath>
      </m:oMathPara>
    </w:p>
    <w:p w:rsidR="00C71CEC" w:rsidRPr="005732F9" w:rsidRDefault="00C71CEC" w:rsidP="00C71CEC">
      <w:pPr>
        <w:tabs>
          <w:tab w:val="left" w:pos="5310"/>
        </w:tabs>
        <w:spacing w:line="360" w:lineRule="auto"/>
        <w:ind w:firstLine="720"/>
        <w:jc w:val="both"/>
        <w:rPr>
          <w:rFonts w:ascii="Times New Roman" w:hAnsi="Times New Roman" w:cs="Times New Roman"/>
          <w:bCs/>
          <w:sz w:val="28"/>
          <w:szCs w:val="28"/>
        </w:rPr>
      </w:pPr>
      <w:r w:rsidRPr="005732F9">
        <w:rPr>
          <w:rFonts w:ascii="Times New Roman" w:hAnsi="Times New Roman" w:cs="Times New Roman"/>
          <w:bCs/>
          <w:sz w:val="28"/>
          <w:szCs w:val="28"/>
        </w:rPr>
        <w:t xml:space="preserve">В </w:t>
      </w:r>
      <w:proofErr w:type="gramStart"/>
      <w:r w:rsidRPr="005732F9">
        <w:rPr>
          <w:rFonts w:ascii="Times New Roman" w:hAnsi="Times New Roman" w:cs="Times New Roman"/>
          <w:bCs/>
          <w:sz w:val="28"/>
          <w:szCs w:val="28"/>
        </w:rPr>
        <w:t>результате</w:t>
      </w:r>
      <w:proofErr w:type="gramEnd"/>
      <w:r w:rsidRPr="005732F9">
        <w:rPr>
          <w:rFonts w:ascii="Times New Roman" w:hAnsi="Times New Roman" w:cs="Times New Roman"/>
          <w:bCs/>
          <w:sz w:val="28"/>
          <w:szCs w:val="28"/>
        </w:rPr>
        <w:t xml:space="preserve"> получаем:</w:t>
      </w:r>
    </w:p>
    <w:p w:rsidR="00C71CEC" w:rsidRPr="00DD15B6" w:rsidRDefault="00C71CEC" w:rsidP="00C71CEC">
      <w:pPr>
        <w:tabs>
          <w:tab w:val="left" w:pos="5310"/>
        </w:tabs>
        <w:rPr>
          <w:sz w:val="24"/>
          <w:szCs w:val="24"/>
          <w:lang w:val="en-GB"/>
        </w:rPr>
      </w:pPr>
      <m:oMathPara>
        <m:oMathParaPr>
          <m:jc m:val="center"/>
        </m:oMathParaPr>
        <m:oMath>
          <m:m>
            <m:mPr>
              <m:mcs>
                <m:mc>
                  <m:mcPr>
                    <m:count m:val="1"/>
                    <m:mcJc m:val="left"/>
                  </m:mcPr>
                </m:mc>
              </m:mcs>
              <m:ctrlPr>
                <w:rPr>
                  <w:rFonts w:ascii="Cambria Math" w:hAnsi="Cambria Math"/>
                  <w:i/>
                  <w:sz w:val="24"/>
                  <w:szCs w:val="24"/>
                  <w:lang w:val="en-GB"/>
                </w:rPr>
              </m:ctrlPr>
            </m:mP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1</m:t>
                    </m:r>
                  </m:sub>
                </m:sSub>
                <m:r>
                  <w:rPr>
                    <w:rFonts w:ascii="Cambria Math" w:hAnsi="Cambria Math"/>
                    <w:sz w:val="24"/>
                    <w:szCs w:val="24"/>
                    <w:lang w:val="en-GB"/>
                  </w:rPr>
                  <m:t>=-1,54&lt;0</m:t>
                </m: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2</m:t>
                    </m:r>
                  </m:sub>
                </m:sSub>
                <m:r>
                  <w:rPr>
                    <w:rFonts w:ascii="Cambria Math" w:hAnsi="Cambria Math"/>
                    <w:sz w:val="24"/>
                    <w:szCs w:val="24"/>
                    <w:lang w:val="en-GB"/>
                  </w:rPr>
                  <m:t>=-1,061&lt;0</m:t>
                </m: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3</m:t>
                    </m:r>
                  </m:sub>
                </m:sSub>
                <m:r>
                  <w:rPr>
                    <w:rFonts w:ascii="Cambria Math" w:hAnsi="Cambria Math"/>
                    <w:sz w:val="24"/>
                    <w:szCs w:val="24"/>
                    <w:lang w:val="en-GB"/>
                  </w:rPr>
                  <m:t>=-0,755&lt;0</m:t>
                </m:r>
                <m:ctrlPr>
                  <w:rPr>
                    <w:rFonts w:ascii="Cambria Math" w:eastAsia="Cambria Math" w:hAnsi="Cambria Math" w:cs="Cambria Math"/>
                    <w:i/>
                    <w:sz w:val="24"/>
                    <w:szCs w:val="24"/>
                    <w:lang w:val="en-GB"/>
                  </w:rPr>
                </m:ctrlP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4</m:t>
                    </m:r>
                  </m:sub>
                </m:sSub>
                <m:r>
                  <w:rPr>
                    <w:rFonts w:ascii="Cambria Math" w:hAnsi="Cambria Math"/>
                    <w:sz w:val="24"/>
                    <w:szCs w:val="24"/>
                    <w:lang w:val="en-GB"/>
                  </w:rPr>
                  <m:t>=-0,0089&lt;0</m:t>
                </m:r>
              </m:e>
            </m:mr>
          </m:m>
        </m:oMath>
      </m:oMathPara>
    </w:p>
    <w:p w:rsidR="00C71CEC" w:rsidRPr="00E15B89" w:rsidRDefault="00C71CEC" w:rsidP="00C71CEC">
      <w:pPr>
        <w:tabs>
          <w:tab w:val="left" w:pos="5310"/>
        </w:tabs>
        <w:rPr>
          <w:lang w:val="en-GB"/>
        </w:rPr>
      </w:pPr>
    </w:p>
    <w:p w:rsidR="00C71CEC"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найденные корни характеристического уравнения </w:t>
      </w:r>
      <w:r w:rsidRPr="00434021">
        <w:rPr>
          <w:rFonts w:ascii="Times New Roman" w:hAnsi="Times New Roman" w:cs="Times New Roman"/>
          <w:sz w:val="28"/>
          <w:szCs w:val="28"/>
        </w:rPr>
        <w:t>(</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434021">
        <w:rPr>
          <w:rFonts w:ascii="Cambria Math" w:hAnsi="Cambria Math" w:cs="Times New Roman"/>
          <w:sz w:val="28"/>
          <w:szCs w:val="28"/>
        </w:rPr>
        <w:t>𝝀</w:t>
      </w:r>
      <w:r w:rsidRPr="00434021">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434021">
        <w:rPr>
          <w:rFonts w:ascii="Cambria Math" w:hAnsi="Cambria Math" w:cs="Times New Roman"/>
          <w:sz w:val="28"/>
          <w:szCs w:val="28"/>
        </w:rPr>
        <w:t>𝝀</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434021">
        <w:rPr>
          <w:rFonts w:ascii="Cambria Math" w:hAnsi="Cambria Math" w:cs="Times New Roman"/>
          <w:sz w:val="28"/>
          <w:szCs w:val="28"/>
        </w:rPr>
        <w:t>𝝀</w:t>
      </w:r>
      <w:r>
        <w:rPr>
          <w:rFonts w:ascii="Times New Roman" w:hAnsi="Times New Roman" w:cs="Times New Roman"/>
          <w:sz w:val="28"/>
          <w:szCs w:val="28"/>
          <w:vertAlign w:val="subscript"/>
        </w:rPr>
        <w:t>4</w:t>
      </w:r>
      <w:r w:rsidRPr="00434021">
        <w:rPr>
          <w:rFonts w:ascii="Times New Roman" w:hAnsi="Times New Roman" w:cs="Times New Roman"/>
          <w:sz w:val="28"/>
          <w:szCs w:val="28"/>
        </w:rPr>
        <w:t>)</w:t>
      </w:r>
      <w:r>
        <w:rPr>
          <w:rFonts w:ascii="Times New Roman" w:hAnsi="Times New Roman" w:cs="Times New Roman"/>
          <w:sz w:val="28"/>
          <w:szCs w:val="28"/>
        </w:rPr>
        <w:t xml:space="preserve"> </w:t>
      </w:r>
      <w:r w:rsidRPr="00434021">
        <w:rPr>
          <w:rFonts w:ascii="Times New Roman" w:hAnsi="Times New Roman" w:cs="Times New Roman"/>
          <w:sz w:val="28"/>
          <w:szCs w:val="28"/>
        </w:rPr>
        <w:t>отрицательные</w:t>
      </w:r>
      <w:r>
        <w:rPr>
          <w:rFonts w:ascii="Times New Roman" w:hAnsi="Times New Roman" w:cs="Times New Roman"/>
          <w:sz w:val="28"/>
          <w:szCs w:val="28"/>
        </w:rPr>
        <w:t>, с</w:t>
      </w:r>
      <w:r w:rsidRPr="009244C2">
        <w:rPr>
          <w:rFonts w:ascii="Times New Roman" w:hAnsi="Times New Roman" w:cs="Times New Roman"/>
          <w:sz w:val="28"/>
          <w:szCs w:val="28"/>
        </w:rPr>
        <w:t xml:space="preserve">ледовательно, в </w:t>
      </w:r>
      <w:r>
        <w:rPr>
          <w:rFonts w:ascii="Times New Roman" w:hAnsi="Times New Roman" w:cs="Times New Roman"/>
          <w:sz w:val="28"/>
          <w:szCs w:val="28"/>
        </w:rPr>
        <w:t>т. (0</w:t>
      </w:r>
      <w:r w:rsidRPr="00440749">
        <w:rPr>
          <w:rFonts w:ascii="Times New Roman" w:hAnsi="Times New Roman" w:cs="Times New Roman"/>
          <w:sz w:val="28"/>
          <w:szCs w:val="28"/>
        </w:rPr>
        <w:t>,</w:t>
      </w:r>
      <w:r w:rsidRPr="00EF7E92">
        <w:rPr>
          <w:rFonts w:ascii="Times New Roman" w:hAnsi="Times New Roman" w:cs="Times New Roman"/>
          <w:sz w:val="28"/>
          <w:szCs w:val="28"/>
        </w:rPr>
        <w:t>9</w:t>
      </w:r>
      <w:r>
        <w:rPr>
          <w:rFonts w:ascii="Times New Roman" w:hAnsi="Times New Roman" w:cs="Times New Roman"/>
          <w:sz w:val="28"/>
          <w:szCs w:val="28"/>
        </w:rPr>
        <w:t xml:space="preserve">; </w:t>
      </w:r>
      <w:r w:rsidRPr="00765C97">
        <w:rPr>
          <w:rFonts w:ascii="Times New Roman" w:hAnsi="Times New Roman" w:cs="Times New Roman"/>
          <w:sz w:val="28"/>
          <w:szCs w:val="28"/>
        </w:rPr>
        <w:t>0</w:t>
      </w:r>
      <w:r w:rsidRPr="00440749">
        <w:rPr>
          <w:rFonts w:ascii="Times New Roman" w:hAnsi="Times New Roman" w:cs="Times New Roman"/>
          <w:sz w:val="28"/>
          <w:szCs w:val="28"/>
        </w:rPr>
        <w:t>,</w:t>
      </w:r>
      <w:r w:rsidRPr="00EF7E92">
        <w:rPr>
          <w:rFonts w:ascii="Times New Roman" w:hAnsi="Times New Roman" w:cs="Times New Roman"/>
          <w:sz w:val="28"/>
          <w:szCs w:val="28"/>
        </w:rPr>
        <w:t>033</w:t>
      </w:r>
      <w:r w:rsidRPr="00C5276D">
        <w:rPr>
          <w:rFonts w:ascii="Times New Roman" w:hAnsi="Times New Roman" w:cs="Times New Roman"/>
          <w:sz w:val="28"/>
          <w:szCs w:val="28"/>
        </w:rPr>
        <w:t>; 0; 0</w:t>
      </w:r>
      <w:r w:rsidRPr="009244C2">
        <w:rPr>
          <w:rFonts w:ascii="Times New Roman" w:hAnsi="Times New Roman" w:cs="Times New Roman"/>
          <w:sz w:val="28"/>
          <w:szCs w:val="28"/>
        </w:rPr>
        <w:t>) наблюдается устойчивое равновесие системы.</w:t>
      </w:r>
    </w:p>
    <w:p w:rsidR="00C71CEC" w:rsidRPr="00EF7E92" w:rsidRDefault="00C71CEC" w:rsidP="00C71CEC">
      <w:pPr>
        <w:spacing w:line="360" w:lineRule="auto"/>
        <w:ind w:firstLine="720"/>
        <w:jc w:val="both"/>
        <w:rPr>
          <w:rFonts w:ascii="Times New Roman" w:hAnsi="Times New Roman" w:cs="Times New Roman"/>
          <w:sz w:val="28"/>
          <w:szCs w:val="28"/>
        </w:rPr>
      </w:pPr>
    </w:p>
    <w:p w:rsidR="00C71CEC" w:rsidRDefault="00C71CEC" w:rsidP="00C71CEC">
      <w:pPr>
        <w:pStyle w:val="af9"/>
        <w:numPr>
          <w:ilvl w:val="0"/>
          <w:numId w:val="24"/>
        </w:numPr>
        <w:spacing w:after="200"/>
        <w:ind w:left="714" w:hanging="357"/>
        <w:jc w:val="both"/>
        <w:rPr>
          <w:rFonts w:ascii="Times New Roman" w:hAnsi="Times New Roman"/>
          <w:sz w:val="28"/>
          <w:szCs w:val="28"/>
        </w:rPr>
      </w:pPr>
      <w:r>
        <w:rPr>
          <w:rFonts w:ascii="Times New Roman" w:hAnsi="Times New Roman"/>
          <w:sz w:val="28"/>
          <w:szCs w:val="28"/>
        </w:rPr>
        <w:t>Для пятого периода (прогноз).</w:t>
      </w:r>
    </w:p>
    <w:p w:rsidR="00C71CEC" w:rsidRPr="00DD15B6" w:rsidRDefault="00C71CEC" w:rsidP="00C71CEC">
      <w:pPr>
        <w:pStyle w:val="af9"/>
        <w:spacing w:after="200"/>
        <w:ind w:left="714" w:firstLine="0"/>
        <w:jc w:val="both"/>
        <w:rPr>
          <w:rFonts w:ascii="Times New Roman" w:eastAsiaTheme="minorEastAsia" w:hAnsi="Times New Roman"/>
          <w:sz w:val="24"/>
          <w:szCs w:val="24"/>
        </w:rPr>
      </w:pPr>
      <m:oMathPara>
        <m:oMath>
          <m:d>
            <m:dPr>
              <m:begChr m:val="{"/>
              <m:endChr m:val=""/>
              <m:ctrlPr>
                <w:rPr>
                  <w:rFonts w:ascii="Cambria Math" w:eastAsiaTheme="minorEastAsia" w:hAnsi="Cambria Math"/>
                  <w:i/>
                  <w:sz w:val="24"/>
                  <w:szCs w:val="24"/>
                  <w:lang w:val="en-GB"/>
                </w:rPr>
              </m:ctrlPr>
            </m:dPr>
            <m:e>
              <m:eqArr>
                <m:eqArrPr>
                  <m:ctrlPr>
                    <w:rPr>
                      <w:rFonts w:ascii="Cambria Math" w:eastAsiaTheme="minorEastAsia"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=1,01*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-1,01*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0,652*</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-0,97*</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-0,51*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-0,91*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1,11*</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-1,395*</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-0,42*</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=1,15*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-1,15*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1,06*</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-0,85*</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r>
                    <w:rPr>
                      <w:rFonts w:ascii="Cambria Math" w:eastAsiaTheme="minorEastAsia" w:hAnsi="Cambria Math"/>
                      <w:sz w:val="24"/>
                      <w:szCs w:val="24"/>
                      <w:lang w:val="en-GB"/>
                    </w:rPr>
                    <m:t>-0,54*</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num>
                    <m:den>
                      <m:r>
                        <w:rPr>
                          <w:rFonts w:ascii="Cambria Math" w:hAnsi="Cambria Math"/>
                          <w:sz w:val="24"/>
                          <w:szCs w:val="24"/>
                          <w:lang w:val="en-GB"/>
                        </w:rPr>
                        <m:t>dt</m:t>
                      </m:r>
                    </m:den>
                  </m:f>
                  <m:r>
                    <w:rPr>
                      <w:rFonts w:ascii="Cambria Math" w:hAnsi="Cambria Math"/>
                      <w:sz w:val="24"/>
                      <w:szCs w:val="24"/>
                      <w:lang w:val="en-GB"/>
                    </w:rPr>
                    <m:t>=0,9*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m:t>
                  </m:r>
                  <m:r>
                    <w:rPr>
                      <w:rFonts w:ascii="Cambria Math" w:eastAsiaTheme="minorEastAsia" w:hAnsi="Cambria Math"/>
                      <w:sz w:val="24"/>
                      <w:szCs w:val="24"/>
                      <w:lang w:val="en-GB"/>
                    </w:rPr>
                    <m:t>2*</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1</m:t>
                      </m:r>
                    </m:sub>
                  </m:sSub>
                  <m:r>
                    <w:rPr>
                      <w:rFonts w:ascii="Cambria Math" w:eastAsiaTheme="minorEastAsia" w:hAnsi="Cambria Math"/>
                      <w:sz w:val="24"/>
                      <w:szCs w:val="24"/>
                      <w:lang w:val="en-GB"/>
                    </w:rPr>
                    <m:t>-2,2*</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3</m:t>
                      </m:r>
                    </m:sub>
                  </m:sSub>
                  <m:r>
                    <w:rPr>
                      <w:rFonts w:ascii="Cambria Math" w:eastAsiaTheme="minorEastAsia" w:hAnsi="Cambria Math"/>
                      <w:sz w:val="24"/>
                      <w:szCs w:val="24"/>
                      <w:lang w:val="en-GB"/>
                    </w:rPr>
                    <m:t>-1,53*</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4</m:t>
                      </m:r>
                    </m:sub>
                  </m:sSub>
                  <m:r>
                    <w:rPr>
                      <w:rFonts w:ascii="Cambria Math" w:eastAsiaTheme="minorEastAsia" w:hAnsi="Cambria Math"/>
                      <w:sz w:val="24"/>
                      <w:szCs w:val="24"/>
                      <w:lang w:val="en-GB"/>
                    </w:rPr>
                    <m:t>*</m:t>
                  </m:r>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e>
              </m:eqArr>
            </m:e>
          </m:d>
        </m:oMath>
      </m:oMathPara>
    </w:p>
    <w:p w:rsidR="00C71CEC" w:rsidRPr="005732F9" w:rsidRDefault="00C71CEC" w:rsidP="00C71CEC">
      <w:pPr>
        <w:tabs>
          <w:tab w:val="left" w:pos="1418"/>
        </w:tabs>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нахождения аттракторов данной динамической системы (точек равновесия) необходимо решить систему алгебраических уравнений, которая может быть получена из системы обыкновенных дифференциальных уравнений путем замены их левых частей на нули. </w:t>
      </w:r>
    </w:p>
    <w:p w:rsidR="00C71CEC" w:rsidRPr="00DD15B6" w:rsidRDefault="00C71CEC" w:rsidP="00C71CEC">
      <w:pPr>
        <w:tabs>
          <w:tab w:val="left" w:pos="5310"/>
        </w:tabs>
        <w:rPr>
          <w:sz w:val="24"/>
          <w:szCs w:val="24"/>
        </w:rPr>
      </w:pPr>
      <m:oMathPara>
        <m:oMathParaPr>
          <m:jc m:val="center"/>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r>
                    <w:rPr>
                      <w:rFonts w:ascii="Cambria Math" w:hAnsi="Cambria Math"/>
                      <w:sz w:val="24"/>
                      <w:szCs w:val="24"/>
                      <w:lang w:val="en-GB"/>
                    </w:rPr>
                    <m:t>1,01*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-1,01*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1</m:t>
                      </m:r>
                    </m:sub>
                    <m:sup>
                      <m:r>
                        <w:rPr>
                          <w:rFonts w:ascii="Cambria Math" w:hAnsi="Cambria Math"/>
                          <w:sz w:val="24"/>
                          <w:szCs w:val="24"/>
                          <w:lang w:val="en-GB"/>
                        </w:rPr>
                        <m:t>2</m:t>
                      </m:r>
                    </m:sup>
                  </m:sSubSup>
                  <m:r>
                    <w:rPr>
                      <w:rFonts w:ascii="Cambria Math" w:hAnsi="Cambria Math"/>
                      <w:sz w:val="24"/>
                      <w:szCs w:val="24"/>
                      <w:lang w:val="en-GB"/>
                    </w:rPr>
                    <m:t>-0,652*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-0,97*</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-0,51*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e>
                <m:e>
                  <m:r>
                    <w:rPr>
                      <w:rFonts w:ascii="Cambria Math" w:hAnsi="Cambria Math"/>
                      <w:sz w:val="24"/>
                      <w:szCs w:val="24"/>
                      <w:lang w:val="en-GB"/>
                    </w:rPr>
                    <m:t>0,91*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-0,91*</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2</m:t>
                      </m:r>
                    </m:sub>
                    <m:sup>
                      <m:r>
                        <w:rPr>
                          <w:rFonts w:ascii="Cambria Math" w:hAnsi="Cambria Math"/>
                          <w:sz w:val="24"/>
                          <w:szCs w:val="24"/>
                          <w:lang w:val="en-GB"/>
                        </w:rPr>
                        <m:t>2</m:t>
                      </m:r>
                    </m:sup>
                  </m:sSubSup>
                  <m:r>
                    <w:rPr>
                      <w:rFonts w:ascii="Cambria Math" w:hAnsi="Cambria Math"/>
                      <w:sz w:val="24"/>
                      <w:szCs w:val="24"/>
                      <w:lang w:val="en-GB"/>
                    </w:rPr>
                    <m:t>-1,11*</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-1,395*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-0,42*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e>
                <m:e>
                  <m:r>
                    <w:rPr>
                      <w:rFonts w:ascii="Cambria Math" w:hAnsi="Cambria Math"/>
                      <w:sz w:val="24"/>
                      <w:szCs w:val="24"/>
                      <w:lang w:val="en-GB"/>
                    </w:rPr>
                    <m:t>1,15*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-1,15*</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3</m:t>
                      </m:r>
                    </m:sub>
                    <m:sup>
                      <m:r>
                        <w:rPr>
                          <w:rFonts w:ascii="Cambria Math" w:hAnsi="Cambria Math"/>
                          <w:sz w:val="24"/>
                          <w:szCs w:val="24"/>
                          <w:lang w:val="en-GB"/>
                        </w:rPr>
                        <m:t>2</m:t>
                      </m:r>
                    </m:sup>
                  </m:sSubSup>
                  <m:r>
                    <w:rPr>
                      <w:rFonts w:ascii="Cambria Math" w:hAnsi="Cambria Math"/>
                      <w:sz w:val="24"/>
                      <w:szCs w:val="24"/>
                      <w:lang w:val="en-GB"/>
                    </w:rPr>
                    <m:t>-1,06*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-0,85*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-0,54*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m:t>
                  </m:r>
                  <m:ctrlPr>
                    <w:rPr>
                      <w:rFonts w:ascii="Cambria Math" w:eastAsia="Cambria Math" w:hAnsi="Cambria Math" w:cs="Cambria Math"/>
                      <w:i/>
                      <w:sz w:val="24"/>
                      <w:szCs w:val="24"/>
                      <w:lang w:val="en-GB"/>
                    </w:rPr>
                  </m:ctrlPr>
                </m:e>
                <m:e>
                  <m:r>
                    <w:rPr>
                      <w:rFonts w:ascii="Cambria Math" w:hAnsi="Cambria Math"/>
                      <w:sz w:val="24"/>
                      <w:szCs w:val="24"/>
                      <w:lang w:val="en-GB"/>
                    </w:rPr>
                    <m:t>0,9*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-0,9*</m:t>
                  </m:r>
                  <m:sSubSup>
                    <m:sSubSupPr>
                      <m:ctrlPr>
                        <w:rPr>
                          <w:rFonts w:ascii="Cambria Math" w:hAnsi="Cambria Math"/>
                          <w:i/>
                          <w:sz w:val="24"/>
                          <w:szCs w:val="24"/>
                          <w:lang w:val="en-GB"/>
                        </w:rPr>
                      </m:ctrlPr>
                    </m:sSubSupPr>
                    <m:e>
                      <m:r>
                        <w:rPr>
                          <w:rFonts w:ascii="Cambria Math" w:hAnsi="Cambria Math"/>
                          <w:sz w:val="24"/>
                          <w:szCs w:val="24"/>
                          <w:lang w:val="en-GB"/>
                        </w:rPr>
                        <m:t>x</m:t>
                      </m:r>
                    </m:e>
                    <m:sub>
                      <m:r>
                        <w:rPr>
                          <w:rFonts w:ascii="Cambria Math" w:hAnsi="Cambria Math"/>
                          <w:sz w:val="24"/>
                          <w:szCs w:val="24"/>
                          <w:lang w:val="en-GB"/>
                        </w:rPr>
                        <m:t>4</m:t>
                      </m:r>
                    </m:sub>
                    <m:sup>
                      <m:r>
                        <w:rPr>
                          <w:rFonts w:ascii="Cambria Math" w:hAnsi="Cambria Math"/>
                          <w:sz w:val="24"/>
                          <w:szCs w:val="24"/>
                          <w:lang w:val="en-GB"/>
                        </w:rPr>
                        <m:t>2</m:t>
                      </m:r>
                    </m:sup>
                  </m:sSubSup>
                  <m:r>
                    <w:rPr>
                      <w:rFonts w:ascii="Cambria Math" w:hAnsi="Cambria Math"/>
                      <w:sz w:val="24"/>
                      <w:szCs w:val="24"/>
                      <w:lang w:val="en-GB"/>
                    </w:rPr>
                    <m:t>-2*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-2,2*</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-1,53*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m:t>
                  </m:r>
                </m:e>
              </m:eqArr>
            </m:e>
          </m:d>
        </m:oMath>
      </m:oMathPara>
    </w:p>
    <w:p w:rsidR="00C71CEC" w:rsidRPr="00C81E3F" w:rsidRDefault="00C71CEC" w:rsidP="00C71CEC">
      <w:pPr>
        <w:tabs>
          <w:tab w:val="left" w:pos="5310"/>
        </w:tabs>
        <w:spacing w:line="360" w:lineRule="auto"/>
      </w:pPr>
    </w:p>
    <w:p w:rsidR="00C71CEC"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Решая данную систему уравнений в программном продукте </w:t>
      </w:r>
      <w:proofErr w:type="spellStart"/>
      <w:r>
        <w:rPr>
          <w:rFonts w:ascii="Times New Roman" w:hAnsi="Times New Roman" w:cs="Times New Roman"/>
          <w:sz w:val="28"/>
          <w:szCs w:val="28"/>
          <w:lang w:val="en-GB"/>
        </w:rPr>
        <w:t>MathCAD</w:t>
      </w:r>
      <w:proofErr w:type="spellEnd"/>
      <w:r>
        <w:rPr>
          <w:rFonts w:ascii="Times New Roman" w:hAnsi="Times New Roman" w:cs="Times New Roman"/>
          <w:sz w:val="28"/>
          <w:szCs w:val="28"/>
        </w:rPr>
        <w:t>, получаем следующие точки равновесия системы:</w:t>
      </w:r>
    </w:p>
    <w:tbl>
      <w:tblPr>
        <w:tblStyle w:val="afc"/>
        <w:tblW w:w="0" w:type="auto"/>
        <w:jc w:val="center"/>
        <w:tblLayout w:type="fixed"/>
        <w:tblLook w:val="04A0" w:firstRow="1" w:lastRow="0" w:firstColumn="1" w:lastColumn="0" w:noHBand="0" w:noVBand="1"/>
      </w:tblPr>
      <w:tblGrid>
        <w:gridCol w:w="392"/>
        <w:gridCol w:w="2959"/>
      </w:tblGrid>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p>
        </w:tc>
        <w:tc>
          <w:tcPr>
            <w:tcW w:w="2959"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5-ый период (прогноз)</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959" w:type="dxa"/>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(0,345; 0; 0,61; 0)</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959" w:type="dxa"/>
          </w:tcPr>
          <w:p w:rsidR="00C71CEC" w:rsidRPr="00884B46" w:rsidRDefault="00C71CEC" w:rsidP="00FF72F9">
            <w:pPr>
              <w:spacing w:line="360" w:lineRule="auto"/>
              <w:rPr>
                <w:rFonts w:ascii="Times New Roman" w:hAnsi="Times New Roman" w:cs="Times New Roman"/>
                <w:sz w:val="28"/>
                <w:szCs w:val="28"/>
                <w:highlight w:val="yellow"/>
              </w:rPr>
            </w:pPr>
            <w:r w:rsidRPr="004E0EAE">
              <w:rPr>
                <w:rFonts w:ascii="Times New Roman" w:hAnsi="Times New Roman" w:cs="Times New Roman"/>
                <w:sz w:val="28"/>
                <w:szCs w:val="28"/>
              </w:rPr>
              <w:t>(</w:t>
            </w:r>
            <w:r>
              <w:rPr>
                <w:rFonts w:ascii="Times New Roman" w:hAnsi="Times New Roman" w:cs="Times New Roman"/>
                <w:sz w:val="28"/>
                <w:szCs w:val="28"/>
              </w:rPr>
              <w:t>0; 0; 0; 0</w:t>
            </w:r>
            <w:r w:rsidRPr="004E0EAE">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2959" w:type="dxa"/>
          </w:tcPr>
          <w:p w:rsidR="00C71CEC" w:rsidRPr="00884B46" w:rsidRDefault="00C71CEC" w:rsidP="00FF72F9">
            <w:pPr>
              <w:spacing w:line="360" w:lineRule="auto"/>
              <w:rPr>
                <w:rFonts w:ascii="Times New Roman" w:hAnsi="Times New Roman" w:cs="Times New Roman"/>
                <w:sz w:val="28"/>
                <w:szCs w:val="28"/>
                <w:highlight w:val="yellow"/>
              </w:rPr>
            </w:pPr>
            <w:r w:rsidRPr="004E0EAE">
              <w:rPr>
                <w:rFonts w:ascii="Times New Roman" w:hAnsi="Times New Roman" w:cs="Times New Roman"/>
                <w:sz w:val="28"/>
                <w:szCs w:val="28"/>
              </w:rPr>
              <w:t>(</w:t>
            </w:r>
            <w:r>
              <w:rPr>
                <w:rFonts w:ascii="Times New Roman" w:hAnsi="Times New Roman" w:cs="Times New Roman"/>
                <w:sz w:val="28"/>
                <w:szCs w:val="28"/>
              </w:rPr>
              <w:t>1; 0; 0; 0</w:t>
            </w:r>
            <w:r w:rsidRPr="004E0EAE">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2959" w:type="dxa"/>
          </w:tcPr>
          <w:p w:rsidR="00C71CEC" w:rsidRPr="00884B46" w:rsidRDefault="00C71CEC" w:rsidP="00FF72F9">
            <w:pPr>
              <w:spacing w:line="360" w:lineRule="auto"/>
              <w:rPr>
                <w:rFonts w:ascii="Times New Roman" w:hAnsi="Times New Roman" w:cs="Times New Roman"/>
                <w:sz w:val="28"/>
                <w:szCs w:val="28"/>
                <w:highlight w:val="yellow"/>
              </w:rPr>
            </w:pPr>
            <w:r w:rsidRPr="004E0EAE">
              <w:rPr>
                <w:rFonts w:ascii="Times New Roman" w:hAnsi="Times New Roman" w:cs="Times New Roman"/>
                <w:sz w:val="28"/>
                <w:szCs w:val="28"/>
              </w:rPr>
              <w:t>(</w:t>
            </w:r>
            <w:r>
              <w:rPr>
                <w:rFonts w:ascii="Times New Roman" w:hAnsi="Times New Roman" w:cs="Times New Roman"/>
                <w:sz w:val="28"/>
                <w:szCs w:val="28"/>
              </w:rPr>
              <w:t>0; 1; 0; 0</w:t>
            </w:r>
            <w:r w:rsidRPr="004E0EAE">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2959" w:type="dxa"/>
          </w:tcPr>
          <w:p w:rsidR="00C71CEC" w:rsidRPr="00884B46" w:rsidRDefault="00C71CEC" w:rsidP="00FF72F9">
            <w:pPr>
              <w:spacing w:line="360" w:lineRule="auto"/>
              <w:rPr>
                <w:rFonts w:ascii="Times New Roman" w:hAnsi="Times New Roman" w:cs="Times New Roman"/>
                <w:sz w:val="28"/>
                <w:szCs w:val="28"/>
                <w:highlight w:val="yellow"/>
              </w:rPr>
            </w:pPr>
            <w:r w:rsidRPr="004E0EAE">
              <w:rPr>
                <w:rFonts w:ascii="Times New Roman" w:hAnsi="Times New Roman" w:cs="Times New Roman"/>
                <w:sz w:val="28"/>
                <w:szCs w:val="28"/>
              </w:rPr>
              <w:t>(</w:t>
            </w:r>
            <w:r>
              <w:rPr>
                <w:rFonts w:ascii="Times New Roman" w:hAnsi="Times New Roman" w:cs="Times New Roman"/>
                <w:sz w:val="28"/>
                <w:szCs w:val="28"/>
              </w:rPr>
              <w:t>0; 0; 1; 0</w:t>
            </w:r>
            <w:r w:rsidRPr="004E0EAE">
              <w:rPr>
                <w:rFonts w:ascii="Times New Roman" w:hAnsi="Times New Roman" w:cs="Times New Roman"/>
                <w:sz w:val="28"/>
                <w:szCs w:val="28"/>
              </w:rPr>
              <w:t>)</w:t>
            </w:r>
          </w:p>
        </w:tc>
      </w:tr>
      <w:tr w:rsidR="00C71CEC" w:rsidTr="00FF72F9">
        <w:trPr>
          <w:jc w:val="center"/>
        </w:trPr>
        <w:tc>
          <w:tcPr>
            <w:tcW w:w="392" w:type="dxa"/>
            <w:vAlign w:val="center"/>
          </w:tcPr>
          <w:p w:rsidR="00C71CEC" w:rsidRDefault="00C71CEC" w:rsidP="00FF72F9">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2959" w:type="dxa"/>
          </w:tcPr>
          <w:p w:rsidR="00C71CEC" w:rsidRPr="00884B46" w:rsidRDefault="00C71CEC" w:rsidP="00FF72F9">
            <w:pPr>
              <w:spacing w:line="360" w:lineRule="auto"/>
              <w:rPr>
                <w:rFonts w:ascii="Times New Roman" w:hAnsi="Times New Roman" w:cs="Times New Roman"/>
                <w:sz w:val="28"/>
                <w:szCs w:val="28"/>
                <w:highlight w:val="yellow"/>
              </w:rPr>
            </w:pPr>
            <w:r w:rsidRPr="004E0EAE">
              <w:rPr>
                <w:rFonts w:ascii="Times New Roman" w:hAnsi="Times New Roman" w:cs="Times New Roman"/>
                <w:sz w:val="28"/>
                <w:szCs w:val="28"/>
              </w:rPr>
              <w:t>(</w:t>
            </w:r>
            <w:r>
              <w:rPr>
                <w:rFonts w:ascii="Times New Roman" w:hAnsi="Times New Roman" w:cs="Times New Roman"/>
                <w:sz w:val="28"/>
                <w:szCs w:val="28"/>
              </w:rPr>
              <w:t>0; 0; 0; 1</w:t>
            </w:r>
            <w:r w:rsidRPr="004E0EAE">
              <w:rPr>
                <w:rFonts w:ascii="Times New Roman" w:hAnsi="Times New Roman" w:cs="Times New Roman"/>
                <w:sz w:val="28"/>
                <w:szCs w:val="28"/>
              </w:rPr>
              <w:t>)</w:t>
            </w:r>
          </w:p>
        </w:tc>
      </w:tr>
    </w:tbl>
    <w:p w:rsidR="00C71CEC" w:rsidRDefault="00C71CEC" w:rsidP="00C71CEC">
      <w:pPr>
        <w:tabs>
          <w:tab w:val="left" w:pos="5310"/>
        </w:tabs>
        <w:spacing w:line="360" w:lineRule="auto"/>
        <w:ind w:firstLine="720"/>
        <w:jc w:val="both"/>
        <w:rPr>
          <w:rFonts w:ascii="Times New Roman" w:hAnsi="Times New Roman" w:cs="Times New Roman"/>
          <w:sz w:val="28"/>
          <w:szCs w:val="28"/>
        </w:rPr>
      </w:pPr>
    </w:p>
    <w:p w:rsidR="00C71CEC" w:rsidRPr="004E0EAE" w:rsidRDefault="00C71CEC" w:rsidP="00C71CEC">
      <w:pPr>
        <w:tabs>
          <w:tab w:val="left" w:pos="531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Проверим устойчивость полученных равновесий системы. Рассмотрим </w:t>
      </w:r>
      <w:r w:rsidRPr="004E0EAE">
        <w:rPr>
          <w:rFonts w:ascii="Times New Roman" w:hAnsi="Times New Roman" w:cs="Times New Roman"/>
          <w:sz w:val="28"/>
          <w:szCs w:val="28"/>
        </w:rPr>
        <w:t>т. (0,345; 0; 0,61; 0)</w:t>
      </w:r>
      <w:r>
        <w:rPr>
          <w:rFonts w:ascii="Times New Roman" w:hAnsi="Times New Roman" w:cs="Times New Roman"/>
          <w:sz w:val="28"/>
          <w:szCs w:val="28"/>
        </w:rPr>
        <w:t>.</w:t>
      </w:r>
    </w:p>
    <w:p w:rsidR="00C71CEC" w:rsidRPr="00C81E3F" w:rsidRDefault="00C71CEC" w:rsidP="00C71CEC">
      <w:pPr>
        <w:pStyle w:val="af9"/>
        <w:tabs>
          <w:tab w:val="left" w:pos="5310"/>
        </w:tabs>
        <w:spacing w:after="200"/>
        <w:ind w:left="0" w:firstLine="720"/>
        <w:jc w:val="both"/>
        <w:rPr>
          <w:rFonts w:ascii="Times New Roman" w:hAnsi="Times New Roman"/>
          <w:sz w:val="28"/>
          <w:szCs w:val="28"/>
        </w:rPr>
      </w:pPr>
      <w:r>
        <w:rPr>
          <w:rFonts w:ascii="Times New Roman" w:hAnsi="Times New Roman"/>
          <w:sz w:val="28"/>
          <w:szCs w:val="28"/>
        </w:rPr>
        <w:t xml:space="preserve">Составляем матрицу производных </w:t>
      </w:r>
      <w:r w:rsidRPr="00C860C8">
        <w:rPr>
          <w:rFonts w:ascii="Times New Roman" w:hAnsi="Times New Roman"/>
          <w:sz w:val="28"/>
          <w:szCs w:val="28"/>
        </w:rPr>
        <w:t>системы</w:t>
      </w:r>
      <w:r>
        <w:rPr>
          <w:rFonts w:ascii="Times New Roman" w:hAnsi="Times New Roman"/>
          <w:sz w:val="28"/>
          <w:szCs w:val="28"/>
        </w:rPr>
        <w:t xml:space="preserve"> </w:t>
      </w:r>
      <w:r w:rsidRPr="002E323A">
        <w:rPr>
          <w:rFonts w:ascii="Times New Roman" w:hAnsi="Times New Roman"/>
          <w:sz w:val="28"/>
          <w:szCs w:val="28"/>
        </w:rPr>
        <w:t>(</w:t>
      </w:r>
      <w:r w:rsidRPr="00CD1C25">
        <w:rPr>
          <w:rFonts w:ascii="Times New Roman" w:hAnsi="Times New Roman"/>
          <w:sz w:val="28"/>
          <w:szCs w:val="28"/>
        </w:rPr>
        <w:t>см</w:t>
      </w:r>
      <w:r w:rsidRPr="00C860C8">
        <w:rPr>
          <w:rFonts w:ascii="Times New Roman" w:hAnsi="Times New Roman"/>
          <w:sz w:val="28"/>
          <w:szCs w:val="28"/>
        </w:rPr>
        <w:t>. Приложение 1) и</w:t>
      </w:r>
      <w:r>
        <w:rPr>
          <w:rFonts w:ascii="Times New Roman" w:hAnsi="Times New Roman"/>
          <w:sz w:val="28"/>
          <w:szCs w:val="28"/>
        </w:rPr>
        <w:t xml:space="preserve"> подставляем в нее найденные значения т. (0,345; 0; 0,61; 0</w:t>
      </w:r>
      <w:r w:rsidRPr="00636CAA">
        <w:rPr>
          <w:rFonts w:ascii="Times New Roman" w:hAnsi="Times New Roman"/>
          <w:sz w:val="28"/>
          <w:szCs w:val="28"/>
        </w:rPr>
        <w:t>)</w:t>
      </w:r>
      <w:r>
        <w:rPr>
          <w:rFonts w:ascii="Times New Roman" w:hAnsi="Times New Roman"/>
          <w:sz w:val="28"/>
          <w:szCs w:val="28"/>
        </w:rPr>
        <w:t>:</w:t>
      </w:r>
    </w:p>
    <w:p w:rsidR="00C71CEC" w:rsidRPr="00DD15B6" w:rsidRDefault="00C71CEC" w:rsidP="00C71CEC">
      <w:pPr>
        <w:tabs>
          <w:tab w:val="left" w:pos="5310"/>
        </w:tabs>
        <w:spacing w:line="360" w:lineRule="auto"/>
        <w:rPr>
          <w:sz w:val="24"/>
          <w:szCs w:val="24"/>
          <w:lang w:val="en-GB"/>
        </w:rPr>
      </w:pPr>
      <m:oMath>
        <m:d>
          <m:dPr>
            <m:ctrlPr>
              <w:rPr>
                <w:rFonts w:ascii="Cambria Math" w:hAnsi="Cambria Math"/>
                <w:i/>
                <w:sz w:val="24"/>
                <w:szCs w:val="24"/>
              </w:rPr>
            </m:ctrlPr>
          </m:dPr>
          <m:e>
            <m:m>
              <m:mPr>
                <m:mcs>
                  <m:mc>
                    <m:mcPr>
                      <m:count m:val="4"/>
                      <m:mcJc m:val="center"/>
                    </m:mcPr>
                  </m:mc>
                </m:mcs>
                <m:ctrlPr>
                  <w:rPr>
                    <w:rFonts w:ascii="Cambria Math" w:hAnsi="Cambria Math"/>
                    <w:i/>
                    <w:sz w:val="24"/>
                    <w:szCs w:val="24"/>
                  </w:rPr>
                </m:ctrlPr>
              </m:mPr>
              <m:mr>
                <m:e>
                  <m:r>
                    <w:rPr>
                      <w:rFonts w:ascii="Cambria Math" w:hAnsi="Cambria Math"/>
                      <w:sz w:val="24"/>
                      <w:szCs w:val="24"/>
                    </w:rPr>
                    <m:t>-0,349</m:t>
                  </m:r>
                  <m:ctrlPr>
                    <w:rPr>
                      <w:rFonts w:ascii="Cambria Math" w:eastAsia="Cambria Math" w:hAnsi="Cambria Math" w:cs="Cambria Math"/>
                      <w:i/>
                      <w:sz w:val="24"/>
                      <w:szCs w:val="24"/>
                    </w:rPr>
                  </m:ctrlPr>
                </m:e>
                <m:e>
                  <m:r>
                    <w:rPr>
                      <w:rFonts w:ascii="Cambria Math" w:eastAsia="Cambria Math" w:hAnsi="Cambria Math" w:cs="Cambria Math"/>
                      <w:sz w:val="24"/>
                      <w:szCs w:val="24"/>
                    </w:rPr>
                    <m:t>-0,225</m:t>
                  </m:r>
                  <m:ctrlPr>
                    <w:rPr>
                      <w:rFonts w:ascii="Cambria Math" w:eastAsia="Cambria Math" w:hAnsi="Cambria Math" w:cs="Cambria Math"/>
                      <w:i/>
                      <w:sz w:val="24"/>
                      <w:szCs w:val="24"/>
                    </w:rPr>
                  </m:ctrlPr>
                </m:e>
                <m:e>
                  <m:r>
                    <w:rPr>
                      <w:rFonts w:ascii="Cambria Math" w:eastAsia="Cambria Math" w:hAnsi="Cambria Math" w:cs="Cambria Math"/>
                      <w:sz w:val="24"/>
                      <w:szCs w:val="24"/>
                    </w:rPr>
                    <m:t>-0,335</m:t>
                  </m:r>
                  <m:ctrlPr>
                    <w:rPr>
                      <w:rFonts w:ascii="Cambria Math" w:eastAsia="Cambria Math" w:hAnsi="Cambria Math" w:cs="Cambria Math"/>
                      <w:i/>
                      <w:sz w:val="24"/>
                      <w:szCs w:val="24"/>
                    </w:rPr>
                  </m:ctrlPr>
                </m:e>
                <m:e>
                  <m:r>
                    <w:rPr>
                      <w:rFonts w:ascii="Cambria Math" w:eastAsia="Cambria Math" w:hAnsi="Cambria Math" w:cs="Cambria Math"/>
                      <w:sz w:val="24"/>
                      <w:szCs w:val="24"/>
                    </w:rPr>
                    <m:t>-0,176</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-0,424</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-0,723</m:t>
                  </m:r>
                  <m:ctrlPr>
                    <w:rPr>
                      <w:rFonts w:ascii="Cambria Math" w:eastAsia="Cambria Math" w:hAnsi="Cambria Math" w:cs="Cambria Math"/>
                      <w:i/>
                      <w:sz w:val="24"/>
                      <w:szCs w:val="24"/>
                    </w:rPr>
                  </m:ctrlPr>
                </m:e>
                <m:e>
                  <m:r>
                    <w:rPr>
                      <w:rFonts w:ascii="Cambria Math" w:eastAsia="Cambria Math" w:hAnsi="Cambria Math" w:cs="Cambria Math"/>
                      <w:sz w:val="24"/>
                      <w:szCs w:val="24"/>
                    </w:rPr>
                    <m:t>-0,58</m:t>
                  </m:r>
                  <m:ctrlPr>
                    <w:rPr>
                      <w:rFonts w:ascii="Cambria Math" w:eastAsia="Cambria Math" w:hAnsi="Cambria Math" w:cs="Cambria Math"/>
                      <w:i/>
                      <w:sz w:val="24"/>
                      <w:szCs w:val="24"/>
                    </w:rPr>
                  </m:ctrlPr>
                </m:e>
                <m:e>
                  <m:r>
                    <w:rPr>
                      <w:rFonts w:ascii="Cambria Math" w:eastAsia="Cambria Math" w:hAnsi="Cambria Math" w:cs="Cambria Math"/>
                      <w:sz w:val="24"/>
                      <w:szCs w:val="24"/>
                    </w:rPr>
                    <m:t>-0,785</m:t>
                  </m:r>
                </m:e>
                <m:e>
                  <m:r>
                    <w:rPr>
                      <w:rFonts w:ascii="Cambria Math" w:hAnsi="Cambria Math"/>
                      <w:sz w:val="24"/>
                      <w:szCs w:val="24"/>
                    </w:rPr>
                    <m:t>-0,368</m:t>
                  </m:r>
                </m:e>
              </m:mr>
              <m:mr>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e>
                <m:e>
                  <m:r>
                    <w:rPr>
                      <w:rFonts w:ascii="Cambria Math" w:hAnsi="Cambria Math"/>
                      <w:sz w:val="24"/>
                      <w:szCs w:val="24"/>
                    </w:rPr>
                    <m:t>-1,29</m:t>
                  </m:r>
                </m:e>
              </m:mr>
            </m:m>
          </m:e>
        </m:d>
      </m:oMath>
      <w:r w:rsidRPr="00DD15B6">
        <w:rPr>
          <w:sz w:val="24"/>
          <w:szCs w:val="24"/>
        </w:rPr>
        <w:t xml:space="preserve">  →</w:t>
      </w:r>
    </w:p>
    <w:p w:rsidR="00C71CEC" w:rsidRPr="00DD15B6" w:rsidRDefault="00C71CEC" w:rsidP="00C71CEC">
      <w:pPr>
        <w:tabs>
          <w:tab w:val="left" w:pos="5310"/>
        </w:tabs>
        <w:rPr>
          <w:sz w:val="24"/>
          <w:szCs w:val="24"/>
          <w:lang w:val="en-GB"/>
        </w:rPr>
      </w:pPr>
    </w:p>
    <w:p w:rsidR="00C71CEC" w:rsidRDefault="00C71CEC" w:rsidP="00C71CEC">
      <w:pPr>
        <w:tabs>
          <w:tab w:val="left" w:pos="5310"/>
        </w:tabs>
        <w:spacing w:line="360" w:lineRule="auto"/>
        <w:rPr>
          <w:lang w:val="en-GB"/>
        </w:rPr>
      </w:pPr>
      <m:oMathPara>
        <m:oMathParaPr>
          <m:jc m:val="center"/>
        </m:oMathParaPr>
        <m:oMath>
          <m:d>
            <m:dPr>
              <m:begChr m:val="{"/>
              <m:endChr m:val=""/>
              <m:ctrlPr>
                <w:rPr>
                  <w:rFonts w:ascii="Cambria Math" w:hAnsi="Cambria Math"/>
                  <w:i/>
                  <w:sz w:val="24"/>
                  <w:szCs w:val="24"/>
                  <w:lang w:val="en-GB"/>
                </w:rPr>
              </m:ctrlPr>
            </m:dPr>
            <m:e>
              <m:eqArr>
                <m:eqArrPr>
                  <m:ctrlPr>
                    <w:rPr>
                      <w:rFonts w:ascii="Cambria Math" w:hAnsi="Cambria Math"/>
                      <w:i/>
                      <w:sz w:val="24"/>
                      <w:szCs w:val="24"/>
                      <w:lang w:val="en-GB"/>
                    </w:rPr>
                  </m:ctrlPr>
                </m:eqArrPr>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num>
                    <m:den>
                      <m:r>
                        <w:rPr>
                          <w:rFonts w:ascii="Cambria Math" w:hAnsi="Cambria Math"/>
                          <w:sz w:val="24"/>
                          <w:szCs w:val="24"/>
                          <w:lang w:val="en-GB"/>
                        </w:rPr>
                        <m:t>dt</m:t>
                      </m:r>
                    </m:den>
                  </m:f>
                  <m:r>
                    <w:rPr>
                      <w:rFonts w:ascii="Cambria Math" w:hAnsi="Cambria Math"/>
                      <w:sz w:val="24"/>
                      <w:szCs w:val="24"/>
                      <w:lang w:val="en-GB"/>
                    </w:rPr>
                    <m:t>=-0,349*</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-0,225*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-0,335*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-0,176*</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num>
                    <m:den>
                      <m:r>
                        <w:rPr>
                          <w:rFonts w:ascii="Cambria Math" w:hAnsi="Cambria Math"/>
                          <w:sz w:val="24"/>
                          <w:szCs w:val="24"/>
                          <w:lang w:val="en-GB"/>
                        </w:rPr>
                        <m:t>dt</m:t>
                      </m:r>
                    </m:den>
                  </m:f>
                  <m:r>
                    <w:rPr>
                      <w:rFonts w:ascii="Cambria Math" w:hAnsi="Cambria Math"/>
                      <w:sz w:val="24"/>
                      <w:szCs w:val="24"/>
                      <w:lang w:val="en-GB"/>
                    </w:rPr>
                    <m:t>=-0,424*</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e>
                <m:e>
                  <m:f>
                    <m:fPr>
                      <m:ctrlPr>
                        <w:rPr>
                          <w:rFonts w:ascii="Cambria Math" w:hAnsi="Cambria Math"/>
                          <w:i/>
                          <w:sz w:val="24"/>
                          <w:szCs w:val="24"/>
                          <w:lang w:val="en-GB"/>
                        </w:rPr>
                      </m:ctrlPr>
                    </m:fPr>
                    <m:num>
                      <m:r>
                        <w:rPr>
                          <w:rFonts w:ascii="Cambria Math" w:hAnsi="Cambria Math"/>
                          <w:sz w:val="24"/>
                          <w:szCs w:val="24"/>
                          <w:lang w:val="en-GB"/>
                        </w:rPr>
                        <m:t>d</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num>
                    <m:den>
                      <m:r>
                        <w:rPr>
                          <w:rFonts w:ascii="Cambria Math" w:hAnsi="Cambria Math"/>
                          <w:sz w:val="24"/>
                          <w:szCs w:val="24"/>
                          <w:lang w:val="en-GB"/>
                        </w:rPr>
                        <m:t>dt</m:t>
                      </m:r>
                    </m:den>
                  </m:f>
                  <m:r>
                    <w:rPr>
                      <w:rFonts w:ascii="Cambria Math" w:hAnsi="Cambria Math"/>
                      <w:sz w:val="24"/>
                      <w:szCs w:val="24"/>
                      <w:lang w:val="en-GB"/>
                    </w:rPr>
                    <m:t>=-0,723*</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-0,58*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2</m:t>
                      </m:r>
                    </m:sub>
                  </m:sSub>
                  <m:r>
                    <w:rPr>
                      <w:rFonts w:ascii="Cambria Math" w:hAnsi="Cambria Math"/>
                      <w:sz w:val="24"/>
                      <w:szCs w:val="24"/>
                      <w:lang w:val="en-GB"/>
                    </w:rPr>
                    <m:t>-0,785*</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3</m:t>
                      </m:r>
                    </m:sub>
                  </m:sSub>
                  <m:r>
                    <w:rPr>
                      <w:rFonts w:ascii="Cambria Math" w:hAnsi="Cambria Math"/>
                      <w:sz w:val="24"/>
                      <w:szCs w:val="24"/>
                      <w:lang w:val="en-GB"/>
                    </w:rPr>
                    <m:t>-0,368*</m:t>
                  </m:r>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4</m:t>
                      </m:r>
                    </m:sub>
                  </m:sSub>
                  <m:ctrlPr>
                    <w:rPr>
                      <w:rFonts w:ascii="Cambria Math" w:eastAsia="Cambria Math" w:hAnsi="Cambria Math" w:cs="Cambria Math"/>
                      <w:i/>
                      <w:sz w:val="24"/>
                      <w:szCs w:val="24"/>
                      <w:lang w:val="en-GB"/>
                    </w:rPr>
                  </m:ctrlPr>
                </m:e>
                <m:e>
                  <m:f>
                    <m:fPr>
                      <m:ctrlPr>
                        <w:rPr>
                          <w:rFonts w:ascii="Cambria Math" w:eastAsia="Cambria Math" w:hAnsi="Cambria Math" w:cs="Cambria Math"/>
                          <w:i/>
                          <w:sz w:val="24"/>
                          <w:szCs w:val="24"/>
                          <w:lang w:val="en-GB"/>
                        </w:rPr>
                      </m:ctrlPr>
                    </m:fPr>
                    <m:num>
                      <m:r>
                        <w:rPr>
                          <w:rFonts w:ascii="Cambria Math" w:eastAsia="Cambria Math" w:hAnsi="Cambria Math" w:cs="Cambria Math"/>
                          <w:sz w:val="24"/>
                          <w:szCs w:val="24"/>
                          <w:lang w:val="en-GB"/>
                        </w:rPr>
                        <m:t>d</m:t>
                      </m:r>
                      <m:sSub>
                        <m:sSubPr>
                          <m:ctrlPr>
                            <w:rPr>
                              <w:rFonts w:ascii="Cambria Math" w:eastAsia="Cambria Math" w:hAnsi="Cambria Math" w:cs="Cambria Math"/>
                              <w:i/>
                              <w:sz w:val="24"/>
                              <w:szCs w:val="24"/>
                              <w:lang w:val="en-GB"/>
                            </w:rPr>
                          </m:ctrlPr>
                        </m:sSubPr>
                        <m:e>
                          <m:r>
                            <w:rPr>
                              <w:rFonts w:ascii="Cambria Math" w:eastAsia="Cambria Math" w:hAnsi="Cambria Math" w:cs="Cambria Math"/>
                              <w:sz w:val="24"/>
                              <w:szCs w:val="24"/>
                              <w:lang w:val="en-GB"/>
                            </w:rPr>
                            <m:t>x</m:t>
                          </m:r>
                        </m:e>
                        <m:sub>
                          <m:r>
                            <w:rPr>
                              <w:rFonts w:ascii="Cambria Math" w:eastAsia="Cambria Math" w:hAnsi="Cambria Math" w:cs="Cambria Math"/>
                              <w:sz w:val="24"/>
                              <w:szCs w:val="24"/>
                              <w:lang w:val="en-GB"/>
                            </w:rPr>
                            <m:t>4</m:t>
                          </m:r>
                        </m:sub>
                      </m:sSub>
                    </m:num>
                    <m:den>
                      <m:r>
                        <w:rPr>
                          <w:rFonts w:ascii="Cambria Math" w:eastAsia="Cambria Math" w:hAnsi="Cambria Math" w:cs="Cambria Math"/>
                          <w:sz w:val="24"/>
                          <w:szCs w:val="24"/>
                          <w:lang w:val="en-GB"/>
                        </w:rPr>
                        <m:t>dt</m:t>
                      </m:r>
                    </m:den>
                  </m:f>
                  <m:r>
                    <w:rPr>
                      <w:rFonts w:ascii="Cambria Math" w:eastAsia="Cambria Math" w:hAnsi="Cambria Math" w:cs="Cambria Math"/>
                      <w:sz w:val="24"/>
                      <w:szCs w:val="24"/>
                      <w:lang w:val="en-GB"/>
                    </w:rPr>
                    <m:t>=-1,29*</m:t>
                  </m:r>
                  <m:sSub>
                    <m:sSubPr>
                      <m:ctrlPr>
                        <w:rPr>
                          <w:rFonts w:ascii="Cambria Math" w:eastAsia="Cambria Math" w:hAnsi="Cambria Math" w:cs="Cambria Math"/>
                          <w:i/>
                          <w:sz w:val="24"/>
                          <w:szCs w:val="24"/>
                          <w:lang w:val="en-GB"/>
                        </w:rPr>
                      </m:ctrlPr>
                    </m:sSubPr>
                    <m:e>
                      <m:r>
                        <w:rPr>
                          <w:rFonts w:ascii="Cambria Math" w:eastAsia="Cambria Math" w:hAnsi="Cambria Math" w:cs="Cambria Math"/>
                          <w:sz w:val="24"/>
                          <w:szCs w:val="24"/>
                          <w:lang w:val="en-GB"/>
                        </w:rPr>
                        <m:t>x</m:t>
                      </m:r>
                    </m:e>
                    <m:sub>
                      <m:r>
                        <w:rPr>
                          <w:rFonts w:ascii="Cambria Math" w:eastAsia="Cambria Math" w:hAnsi="Cambria Math" w:cs="Cambria Math"/>
                          <w:sz w:val="24"/>
                          <w:szCs w:val="24"/>
                          <w:lang w:val="en-GB"/>
                        </w:rPr>
                        <m:t>4</m:t>
                      </m:r>
                    </m:sub>
                  </m:sSub>
                </m:e>
              </m:eqArr>
            </m:e>
          </m:d>
          <m:r>
            <w:rPr>
              <w:rFonts w:ascii="Cambria Math" w:hAnsi="Cambria Math"/>
              <w:sz w:val="24"/>
              <w:szCs w:val="24"/>
              <w:lang w:val="en-GB"/>
            </w:rPr>
            <m:t xml:space="preserve">  →</m:t>
          </m:r>
        </m:oMath>
      </m:oMathPara>
    </w:p>
    <w:p w:rsidR="00C71CEC" w:rsidRPr="00DD15B6" w:rsidRDefault="00C71CEC" w:rsidP="00C71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Далее составляем характеристическое уравнение:</w:t>
      </w:r>
    </w:p>
    <w:p w:rsidR="00C71CEC" w:rsidRPr="00DD15B6" w:rsidRDefault="00C71CEC" w:rsidP="00C71CEC">
      <w:pPr>
        <w:tabs>
          <w:tab w:val="left" w:pos="5310"/>
        </w:tabs>
        <w:spacing w:line="360" w:lineRule="auto"/>
        <w:rPr>
          <w:sz w:val="24"/>
          <w:szCs w:val="24"/>
        </w:rPr>
      </w:pPr>
      <m:oMathPara>
        <m:oMathParaPr>
          <m:jc m:val="center"/>
        </m:oMathParaPr>
        <m:oMath>
          <m:d>
            <m:dPr>
              <m:begChr m:val="|"/>
              <m:endChr m:val="|"/>
              <m:ctrlPr>
                <w:rPr>
                  <w:rFonts w:ascii="Cambria Math" w:hAnsi="Cambria Math"/>
                  <w:i/>
                  <w:sz w:val="24"/>
                  <w:szCs w:val="24"/>
                </w:rPr>
              </m:ctrlPr>
            </m:dPr>
            <m:e>
              <m:m>
                <m:mPr>
                  <m:mcs>
                    <m:mc>
                      <m:mcPr>
                        <m:count m:val="4"/>
                        <m:mcJc m:val="center"/>
                      </m:mcPr>
                    </m:mc>
                  </m:mcs>
                  <m:ctrlPr>
                    <w:rPr>
                      <w:rFonts w:ascii="Cambria Math" w:hAnsi="Cambria Math"/>
                      <w:i/>
                      <w:sz w:val="24"/>
                      <w:szCs w:val="24"/>
                    </w:rPr>
                  </m:ctrlPr>
                </m:mPr>
                <m:mr>
                  <m:e>
                    <m:r>
                      <w:rPr>
                        <w:rFonts w:ascii="Cambria Math" w:hAnsi="Cambria Math"/>
                        <w:sz w:val="24"/>
                        <w:szCs w:val="24"/>
                      </w:rPr>
                      <m:t>-0,349-λ</m:t>
                    </m:r>
                    <m:ctrlPr>
                      <w:rPr>
                        <w:rFonts w:ascii="Cambria Math" w:eastAsia="Cambria Math" w:hAnsi="Cambria Math" w:cs="Cambria Math"/>
                        <w:i/>
                        <w:sz w:val="24"/>
                        <w:szCs w:val="24"/>
                      </w:rPr>
                    </m:ctrlPr>
                  </m:e>
                  <m:e>
                    <m:r>
                      <w:rPr>
                        <w:rFonts w:ascii="Cambria Math" w:eastAsia="Cambria Math" w:hAnsi="Cambria Math" w:cs="Cambria Math"/>
                        <w:sz w:val="24"/>
                        <w:szCs w:val="24"/>
                      </w:rPr>
                      <m:t>-0,225</m:t>
                    </m:r>
                    <m:ctrlPr>
                      <w:rPr>
                        <w:rFonts w:ascii="Cambria Math" w:eastAsia="Cambria Math" w:hAnsi="Cambria Math" w:cs="Cambria Math"/>
                        <w:i/>
                        <w:sz w:val="24"/>
                        <w:szCs w:val="24"/>
                      </w:rPr>
                    </m:ctrlPr>
                  </m:e>
                  <m:e>
                    <m:r>
                      <w:rPr>
                        <w:rFonts w:ascii="Cambria Math" w:eastAsia="Cambria Math" w:hAnsi="Cambria Math" w:cs="Cambria Math"/>
                        <w:sz w:val="24"/>
                        <w:szCs w:val="24"/>
                      </w:rPr>
                      <m:t>-0,335</m:t>
                    </m:r>
                    <m:ctrlPr>
                      <w:rPr>
                        <w:rFonts w:ascii="Cambria Math" w:eastAsia="Cambria Math" w:hAnsi="Cambria Math" w:cs="Cambria Math"/>
                        <w:i/>
                        <w:sz w:val="24"/>
                        <w:szCs w:val="24"/>
                      </w:rPr>
                    </m:ctrlPr>
                  </m:e>
                  <m:e>
                    <m:r>
                      <w:rPr>
                        <w:rFonts w:ascii="Cambria Math" w:eastAsia="Cambria Math" w:hAnsi="Cambria Math" w:cs="Cambria Math"/>
                        <w:sz w:val="24"/>
                        <w:szCs w:val="24"/>
                      </w:rPr>
                      <m:t>-0,176</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-0,424-λ</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-0,723</m:t>
                    </m:r>
                  </m:e>
                  <m:e>
                    <m:r>
                      <w:rPr>
                        <w:rFonts w:ascii="Cambria Math" w:hAnsi="Cambria Math"/>
                        <w:sz w:val="24"/>
                        <w:szCs w:val="24"/>
                      </w:rPr>
                      <m:t>-0,58</m:t>
                    </m:r>
                    <m:ctrlPr>
                      <w:rPr>
                        <w:rFonts w:ascii="Cambria Math" w:eastAsia="Cambria Math" w:hAnsi="Cambria Math" w:cs="Cambria Math"/>
                        <w:i/>
                        <w:sz w:val="24"/>
                        <w:szCs w:val="24"/>
                      </w:rPr>
                    </m:ctrlPr>
                  </m:e>
                  <m:e>
                    <m:r>
                      <w:rPr>
                        <w:rFonts w:ascii="Cambria Math" w:eastAsia="Cambria Math" w:hAnsi="Cambria Math" w:cs="Cambria Math"/>
                        <w:sz w:val="24"/>
                        <w:szCs w:val="24"/>
                      </w:rPr>
                      <m:t>-0,785-λ</m:t>
                    </m:r>
                    <m:ctrlPr>
                      <w:rPr>
                        <w:rFonts w:ascii="Cambria Math" w:eastAsia="Cambria Math" w:hAnsi="Cambria Math" w:cs="Cambria Math"/>
                        <w:i/>
                        <w:sz w:val="24"/>
                        <w:szCs w:val="24"/>
                      </w:rPr>
                    </m:ctrlPr>
                  </m:e>
                  <m:e>
                    <m:r>
                      <w:rPr>
                        <w:rFonts w:ascii="Cambria Math" w:eastAsia="Cambria Math" w:hAnsi="Cambria Math" w:cs="Cambria Math"/>
                        <w:sz w:val="24"/>
                        <w:szCs w:val="24"/>
                      </w:rPr>
                      <m:t>-0,368</m:t>
                    </m:r>
                  </m:e>
                </m:mr>
                <m:mr>
                  <m:e>
                    <m:r>
                      <w:rPr>
                        <w:rFonts w:ascii="Cambria Math" w:hAnsi="Cambria Math"/>
                        <w:sz w:val="24"/>
                        <w:szCs w:val="24"/>
                      </w:rPr>
                      <m:t>0</m:t>
                    </m:r>
                  </m:e>
                  <m:e>
                    <m:r>
                      <w:rPr>
                        <w:rFonts w:ascii="Cambria Math" w:hAnsi="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-1,29-λ</m:t>
                    </m:r>
                  </m:e>
                </m:mr>
              </m:m>
            </m:e>
          </m:d>
          <m:r>
            <w:rPr>
              <w:rFonts w:ascii="Cambria Math" w:hAnsi="Cambria Math"/>
              <w:sz w:val="24"/>
              <w:szCs w:val="24"/>
            </w:rPr>
            <m:t>=0</m:t>
          </m:r>
        </m:oMath>
      </m:oMathPara>
    </w:p>
    <w:p w:rsidR="00C71CEC" w:rsidRPr="00DD15B6" w:rsidRDefault="00C71CEC" w:rsidP="00C71CEC">
      <w:pPr>
        <w:tabs>
          <w:tab w:val="left" w:pos="5310"/>
        </w:tabs>
        <w:spacing w:line="360" w:lineRule="auto"/>
        <w:ind w:firstLine="720"/>
        <w:jc w:val="both"/>
        <w:rPr>
          <w:rFonts w:ascii="Times New Roman" w:hAnsi="Times New Roman" w:cs="Times New Roman"/>
          <w:sz w:val="28"/>
          <w:szCs w:val="28"/>
        </w:rPr>
      </w:pPr>
      <w:r w:rsidRPr="005F3322">
        <w:rPr>
          <w:rFonts w:ascii="Times New Roman" w:hAnsi="Times New Roman" w:cs="Times New Roman"/>
          <w:sz w:val="28"/>
          <w:szCs w:val="28"/>
        </w:rPr>
        <w:t>Вычисляем определитель, разложив его по четвертой строке:</w:t>
      </w:r>
    </w:p>
    <w:p w:rsidR="00C71CEC" w:rsidRPr="00DD15B6" w:rsidRDefault="00C71CEC" w:rsidP="00C71CEC">
      <w:pPr>
        <w:tabs>
          <w:tab w:val="left" w:pos="5310"/>
        </w:tabs>
        <w:rPr>
          <w:bCs/>
          <w:sz w:val="24"/>
          <w:szCs w:val="24"/>
          <w:lang w:val="en-GB"/>
        </w:rPr>
      </w:pPr>
      <m:oMathPara>
        <m:oMathParaPr>
          <m:jc m:val="left"/>
        </m:oMathParaPr>
        <m:oMath>
          <m:r>
            <w:rPr>
              <w:rFonts w:ascii="Cambria Math" w:hAnsi="Cambria Math"/>
              <w:sz w:val="24"/>
              <w:szCs w:val="24"/>
              <w:lang w:val="en-GB"/>
            </w:rPr>
            <m:t>∆=</m:t>
          </m:r>
          <m:d>
            <m:dPr>
              <m:ctrlPr>
                <w:rPr>
                  <w:rFonts w:ascii="Cambria Math" w:hAnsi="Cambria Math"/>
                  <w:i/>
                  <w:sz w:val="24"/>
                  <w:szCs w:val="24"/>
                  <w:lang w:val="en-GB"/>
                </w:rPr>
              </m:ctrlPr>
            </m:dPr>
            <m:e>
              <m:r>
                <w:rPr>
                  <w:rFonts w:ascii="Cambria Math" w:hAnsi="Cambria Math"/>
                  <w:sz w:val="24"/>
                  <w:szCs w:val="24"/>
                  <w:lang w:val="en-GB"/>
                </w:rPr>
                <m:t>-1,29-</m:t>
              </m:r>
              <m:r>
                <m:rPr>
                  <m:sty m:val="bi"/>
                </m:rPr>
                <w:rPr>
                  <w:rFonts w:ascii="Cambria Math" w:hAnsi="Cambria Math"/>
                  <w:sz w:val="24"/>
                  <w:szCs w:val="24"/>
                  <w:lang w:val="en-GB"/>
                </w:rPr>
                <m:t>λ</m:t>
              </m:r>
              <m:ctrlPr>
                <w:rPr>
                  <w:rFonts w:ascii="Cambria Math" w:hAnsi="Cambria Math"/>
                  <w:b/>
                  <w:bCs/>
                  <w:i/>
                  <w:sz w:val="24"/>
                  <w:szCs w:val="24"/>
                  <w:lang w:val="en-GB"/>
                </w:rPr>
              </m:ctrlPr>
            </m:e>
          </m:d>
          <m:r>
            <m:rPr>
              <m:sty m:val="bi"/>
            </m:rPr>
            <w:rPr>
              <w:rFonts w:ascii="Cambria Math" w:hAnsi="Cambria Math"/>
              <w:sz w:val="24"/>
              <w:szCs w:val="24"/>
              <w:lang w:val="en-GB"/>
            </w:rPr>
            <m:t>*</m:t>
          </m:r>
          <m:d>
            <m:dPr>
              <m:begChr m:val="|"/>
              <m:endChr m:val="|"/>
              <m:ctrlPr>
                <w:rPr>
                  <w:rFonts w:ascii="Cambria Math" w:hAnsi="Cambria Math"/>
                  <w:bCs/>
                  <w:i/>
                  <w:sz w:val="24"/>
                  <w:szCs w:val="24"/>
                  <w:lang w:val="en-GB"/>
                </w:rPr>
              </m:ctrlPr>
            </m:dPr>
            <m:e>
              <m:m>
                <m:mPr>
                  <m:mcs>
                    <m:mc>
                      <m:mcPr>
                        <m:count m:val="3"/>
                        <m:mcJc m:val="center"/>
                      </m:mcPr>
                    </m:mc>
                  </m:mcs>
                  <m:ctrlPr>
                    <w:rPr>
                      <w:rFonts w:ascii="Cambria Math" w:hAnsi="Cambria Math"/>
                      <w:bCs/>
                      <w:i/>
                      <w:sz w:val="24"/>
                      <w:szCs w:val="24"/>
                      <w:lang w:val="en-GB"/>
                    </w:rPr>
                  </m:ctrlPr>
                </m:mPr>
                <m:mr>
                  <m:e>
                    <m:r>
                      <w:rPr>
                        <w:rFonts w:ascii="Cambria Math" w:hAnsi="Cambria Math"/>
                        <w:sz w:val="24"/>
                        <w:szCs w:val="24"/>
                        <w:lang w:val="en-GB"/>
                      </w:rPr>
                      <m:t>-0,349-λ</m:t>
                    </m:r>
                  </m:e>
                  <m:e>
                    <m:r>
                      <w:rPr>
                        <w:rFonts w:ascii="Cambria Math" w:hAnsi="Cambria Math"/>
                        <w:sz w:val="24"/>
                        <w:szCs w:val="24"/>
                        <w:lang w:val="en-GB"/>
                      </w:rPr>
                      <m:t>-0,225</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-0,335</m:t>
                    </m:r>
                  </m:e>
                </m:mr>
                <m:mr>
                  <m:e>
                    <m:r>
                      <w:rPr>
                        <w:rFonts w:ascii="Cambria Math" w:hAnsi="Cambria Math"/>
                        <w:sz w:val="24"/>
                        <w:szCs w:val="24"/>
                        <w:lang w:val="en-GB"/>
                      </w:rPr>
                      <m:t>0</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-0,424-λ</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m:t>
                    </m:r>
                    <m:ctrlPr>
                      <w:rPr>
                        <w:rFonts w:ascii="Cambria Math" w:eastAsia="Cambria Math" w:hAnsi="Cambria Math" w:cs="Cambria Math"/>
                        <w:bCs/>
                        <w:i/>
                        <w:sz w:val="24"/>
                        <w:szCs w:val="24"/>
                        <w:lang w:val="en-GB"/>
                      </w:rPr>
                    </m:ctrlPr>
                  </m:e>
                </m:mr>
                <m:mr>
                  <m:e>
                    <m:r>
                      <w:rPr>
                        <w:rFonts w:ascii="Cambria Math" w:eastAsia="Cambria Math" w:hAnsi="Cambria Math" w:cs="Cambria Math"/>
                        <w:sz w:val="24"/>
                        <w:szCs w:val="24"/>
                        <w:lang w:val="en-GB"/>
                      </w:rPr>
                      <m:t>-0,723</m:t>
                    </m:r>
                  </m:e>
                  <m:e>
                    <m:r>
                      <w:rPr>
                        <w:rFonts w:ascii="Cambria Math" w:hAnsi="Cambria Math"/>
                        <w:sz w:val="24"/>
                        <w:szCs w:val="24"/>
                        <w:lang w:val="en-GB"/>
                      </w:rPr>
                      <m:t>-0,58</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-0,785-λ</m:t>
                    </m:r>
                  </m:e>
                </m:mr>
              </m:m>
            </m:e>
          </m:d>
          <m:r>
            <w:rPr>
              <w:rFonts w:ascii="Cambria Math" w:hAnsi="Cambria Math"/>
              <w:sz w:val="24"/>
              <w:szCs w:val="24"/>
              <w:lang w:val="en-GB"/>
            </w:rPr>
            <m:t>=0</m:t>
          </m:r>
        </m:oMath>
      </m:oMathPara>
    </w:p>
    <w:p w:rsidR="00C71CEC" w:rsidRPr="00DD15B6" w:rsidRDefault="00C71CEC" w:rsidP="00C71CEC">
      <w:pPr>
        <w:tabs>
          <w:tab w:val="left" w:pos="5310"/>
        </w:tabs>
        <w:jc w:val="both"/>
        <w:rPr>
          <w:sz w:val="24"/>
          <w:szCs w:val="24"/>
          <w:lang w:val="en-GB"/>
        </w:rPr>
      </w:pPr>
    </w:p>
    <w:p w:rsidR="00C71CEC" w:rsidRPr="00DD15B6" w:rsidRDefault="00C71CEC" w:rsidP="00C71CEC">
      <w:pPr>
        <w:tabs>
          <w:tab w:val="left" w:pos="5310"/>
        </w:tabs>
        <w:rPr>
          <w:b/>
          <w:bCs/>
          <w:sz w:val="24"/>
          <w:szCs w:val="24"/>
          <w:lang w:val="en-GB"/>
        </w:rPr>
      </w:pPr>
      <m:oMathPara>
        <m:oMathParaPr>
          <m:jc m:val="left"/>
        </m:oMathParaPr>
        <m:oMath>
          <m:d>
            <m:dPr>
              <m:begChr m:val="|"/>
              <m:endChr m:val="|"/>
              <m:ctrlPr>
                <w:rPr>
                  <w:rFonts w:ascii="Cambria Math" w:hAnsi="Cambria Math"/>
                  <w:bCs/>
                  <w:i/>
                  <w:sz w:val="24"/>
                  <w:szCs w:val="24"/>
                  <w:lang w:val="en-GB"/>
                </w:rPr>
              </m:ctrlPr>
            </m:dPr>
            <m:e>
              <m:m>
                <m:mPr>
                  <m:mcs>
                    <m:mc>
                      <m:mcPr>
                        <m:count m:val="3"/>
                        <m:mcJc m:val="center"/>
                      </m:mcPr>
                    </m:mc>
                  </m:mcs>
                  <m:ctrlPr>
                    <w:rPr>
                      <w:rFonts w:ascii="Cambria Math" w:hAnsi="Cambria Math"/>
                      <w:bCs/>
                      <w:i/>
                      <w:sz w:val="24"/>
                      <w:szCs w:val="24"/>
                      <w:lang w:val="en-GB"/>
                    </w:rPr>
                  </m:ctrlPr>
                </m:mPr>
                <m:mr>
                  <m:e>
                    <m:r>
                      <w:rPr>
                        <w:rFonts w:ascii="Cambria Math" w:hAnsi="Cambria Math"/>
                        <w:sz w:val="24"/>
                        <w:szCs w:val="24"/>
                        <w:lang w:val="en-GB"/>
                      </w:rPr>
                      <m:t>-0,349-λ</m:t>
                    </m:r>
                  </m:e>
                  <m:e>
                    <m:r>
                      <w:rPr>
                        <w:rFonts w:ascii="Cambria Math" w:hAnsi="Cambria Math"/>
                        <w:sz w:val="24"/>
                        <w:szCs w:val="24"/>
                        <w:lang w:val="en-GB"/>
                      </w:rPr>
                      <m:t>-0,225</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-0,335</m:t>
                    </m:r>
                  </m:e>
                </m:mr>
                <m:mr>
                  <m:e>
                    <m:r>
                      <w:rPr>
                        <w:rFonts w:ascii="Cambria Math" w:hAnsi="Cambria Math"/>
                        <w:sz w:val="24"/>
                        <w:szCs w:val="24"/>
                        <w:lang w:val="en-GB"/>
                      </w:rPr>
                      <m:t>0</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-0,424-λ</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m:t>
                    </m:r>
                    <m:ctrlPr>
                      <w:rPr>
                        <w:rFonts w:ascii="Cambria Math" w:eastAsia="Cambria Math" w:hAnsi="Cambria Math" w:cs="Cambria Math"/>
                        <w:bCs/>
                        <w:i/>
                        <w:sz w:val="24"/>
                        <w:szCs w:val="24"/>
                        <w:lang w:val="en-GB"/>
                      </w:rPr>
                    </m:ctrlPr>
                  </m:e>
                </m:mr>
                <m:mr>
                  <m:e>
                    <m:r>
                      <w:rPr>
                        <w:rFonts w:ascii="Cambria Math" w:eastAsia="Cambria Math" w:hAnsi="Cambria Math" w:cs="Cambria Math"/>
                        <w:sz w:val="24"/>
                        <w:szCs w:val="24"/>
                        <w:lang w:val="en-GB"/>
                      </w:rPr>
                      <m:t>-0,723</m:t>
                    </m:r>
                  </m:e>
                  <m:e>
                    <m:r>
                      <w:rPr>
                        <w:rFonts w:ascii="Cambria Math" w:hAnsi="Cambria Math"/>
                        <w:sz w:val="24"/>
                        <w:szCs w:val="24"/>
                        <w:lang w:val="en-GB"/>
                      </w:rPr>
                      <m:t>-0,58</m:t>
                    </m:r>
                    <m:ctrlPr>
                      <w:rPr>
                        <w:rFonts w:ascii="Cambria Math" w:eastAsia="Cambria Math" w:hAnsi="Cambria Math" w:cs="Cambria Math"/>
                        <w:bCs/>
                        <w:i/>
                        <w:sz w:val="24"/>
                        <w:szCs w:val="24"/>
                        <w:lang w:val="en-GB"/>
                      </w:rPr>
                    </m:ctrlPr>
                  </m:e>
                  <m:e>
                    <m:r>
                      <w:rPr>
                        <w:rFonts w:ascii="Cambria Math" w:eastAsia="Cambria Math" w:hAnsi="Cambria Math" w:cs="Cambria Math"/>
                        <w:sz w:val="24"/>
                        <w:szCs w:val="24"/>
                        <w:lang w:val="en-GB"/>
                      </w:rPr>
                      <m:t>-0,785-λ</m:t>
                    </m:r>
                  </m:e>
                </m:mr>
              </m:m>
            </m:e>
          </m:d>
          <m:r>
            <w:rPr>
              <w:rFonts w:ascii="Cambria Math" w:hAnsi="Cambria Math"/>
              <w:sz w:val="24"/>
              <w:szCs w:val="24"/>
              <w:lang w:val="en-GB"/>
            </w:rPr>
            <m:t>=</m:t>
          </m:r>
        </m:oMath>
      </m:oMathPara>
    </w:p>
    <w:p w:rsidR="00C71CEC" w:rsidRPr="00DD15B6" w:rsidRDefault="00C71CEC" w:rsidP="00C71CEC">
      <w:pPr>
        <w:tabs>
          <w:tab w:val="left" w:pos="5310"/>
        </w:tabs>
        <w:rPr>
          <w:b/>
          <w:bCs/>
          <w:sz w:val="24"/>
          <w:szCs w:val="24"/>
          <w:lang w:val="en-GB"/>
        </w:rPr>
      </w:pPr>
    </w:p>
    <w:p w:rsidR="00C71CEC" w:rsidRPr="00DD15B6" w:rsidRDefault="00C71CEC" w:rsidP="00C71CEC">
      <w:pPr>
        <w:tabs>
          <w:tab w:val="left" w:pos="5310"/>
        </w:tabs>
        <w:rPr>
          <w:b/>
          <w:bCs/>
          <w:sz w:val="24"/>
          <w:szCs w:val="24"/>
          <w:lang w:val="en-GB"/>
        </w:rPr>
      </w:pPr>
      <m:oMathPara>
        <m:oMathParaPr>
          <m:jc m:val="left"/>
        </m:oMathParaPr>
        <m:oMath>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-0,349-λ</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-0,424-λ</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-0,785-λ</m:t>
              </m:r>
            </m:e>
          </m:d>
          <m:r>
            <w:rPr>
              <w:rFonts w:ascii="Cambria Math" w:hAnsi="Cambria Math"/>
              <w:sz w:val="24"/>
              <w:szCs w:val="24"/>
              <w:lang w:val="en-GB"/>
            </w:rPr>
            <m:t>-</m:t>
          </m:r>
          <m:d>
            <m:dPr>
              <m:ctrlPr>
                <w:rPr>
                  <w:rFonts w:ascii="Cambria Math" w:hAnsi="Cambria Math"/>
                  <w:bCs/>
                  <w:i/>
                  <w:sz w:val="24"/>
                  <w:szCs w:val="24"/>
                  <w:lang w:val="en-GB"/>
                </w:rPr>
              </m:ctrlPr>
            </m:dPr>
            <m:e>
              <m:d>
                <m:dPr>
                  <m:ctrlPr>
                    <w:rPr>
                      <w:rFonts w:ascii="Cambria Math" w:hAnsi="Cambria Math"/>
                      <w:bCs/>
                      <w:i/>
                      <w:sz w:val="24"/>
                      <w:szCs w:val="24"/>
                      <w:lang w:val="en-GB"/>
                    </w:rPr>
                  </m:ctrlPr>
                </m:dPr>
                <m:e>
                  <m:r>
                    <w:rPr>
                      <w:rFonts w:ascii="Cambria Math" w:hAnsi="Cambria Math"/>
                      <w:sz w:val="24"/>
                      <w:szCs w:val="24"/>
                      <w:lang w:val="en-GB"/>
                    </w:rPr>
                    <m:t>-0,723</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-0,335</m:t>
                  </m:r>
                </m:e>
              </m:d>
              <m:r>
                <w:rPr>
                  <w:rFonts w:ascii="Cambria Math" w:hAnsi="Cambria Math"/>
                  <w:sz w:val="24"/>
                  <w:szCs w:val="24"/>
                  <w:lang w:val="en-GB"/>
                </w:rPr>
                <m:t>*</m:t>
              </m:r>
              <m:d>
                <m:dPr>
                  <m:ctrlPr>
                    <w:rPr>
                      <w:rFonts w:ascii="Cambria Math" w:hAnsi="Cambria Math"/>
                      <w:bCs/>
                      <w:i/>
                      <w:sz w:val="24"/>
                      <w:szCs w:val="24"/>
                      <w:lang w:val="en-GB"/>
                    </w:rPr>
                  </m:ctrlPr>
                </m:dPr>
                <m:e>
                  <m:r>
                    <w:rPr>
                      <w:rFonts w:ascii="Cambria Math" w:hAnsi="Cambria Math"/>
                      <w:sz w:val="24"/>
                      <w:szCs w:val="24"/>
                      <w:lang w:val="en-GB"/>
                    </w:rPr>
                    <m:t>-0,424-λ</m:t>
                  </m:r>
                </m:e>
              </m:d>
            </m:e>
          </m:d>
          <m:r>
            <w:rPr>
              <w:rFonts w:ascii="Cambria Math" w:hAnsi="Cambria Math"/>
              <w:sz w:val="24"/>
              <w:szCs w:val="24"/>
              <w:lang w:val="en-GB"/>
            </w:rPr>
            <m:t>=</m:t>
          </m:r>
        </m:oMath>
      </m:oMathPara>
    </w:p>
    <w:p w:rsidR="00C71CEC" w:rsidRPr="00DD15B6" w:rsidRDefault="00C71CEC" w:rsidP="00C71CEC">
      <w:pPr>
        <w:tabs>
          <w:tab w:val="left" w:pos="5310"/>
        </w:tabs>
        <w:rPr>
          <w:bCs/>
          <w:sz w:val="24"/>
          <w:szCs w:val="24"/>
          <w:lang w:val="en-GB"/>
        </w:rPr>
      </w:pPr>
      <m:oMathPara>
        <m:oMathParaPr>
          <m:jc m:val="left"/>
        </m:oMathParaPr>
        <m:oMath>
          <m:r>
            <m:rPr>
              <m:sty m:val="bi"/>
            </m:rPr>
            <w:rPr>
              <w:rFonts w:ascii="Cambria Math" w:hAnsi="Cambria Math"/>
              <w:sz w:val="24"/>
              <w:szCs w:val="24"/>
              <w:lang w:val="en-GB"/>
            </w:rPr>
            <m:t>=-</m:t>
          </m:r>
          <m:sSup>
            <m:sSupPr>
              <m:ctrlPr>
                <w:rPr>
                  <w:rFonts w:ascii="Cambria Math" w:hAnsi="Cambria Math"/>
                  <w:bCs/>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3</m:t>
              </m:r>
            </m:sup>
          </m:sSup>
          <m:r>
            <w:rPr>
              <w:rFonts w:ascii="Cambria Math" w:hAnsi="Cambria Math"/>
              <w:sz w:val="24"/>
              <w:szCs w:val="24"/>
              <w:lang w:val="en-GB"/>
            </w:rPr>
            <m:t>-1,558*</m:t>
          </m:r>
          <m:sSup>
            <m:sSupPr>
              <m:ctrlPr>
                <w:rPr>
                  <w:rFonts w:ascii="Cambria Math" w:hAnsi="Cambria Math"/>
                  <w:bCs/>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2</m:t>
              </m:r>
            </m:sup>
          </m:sSup>
          <m:r>
            <w:rPr>
              <w:rFonts w:ascii="Cambria Math" w:hAnsi="Cambria Math"/>
              <w:sz w:val="24"/>
              <w:szCs w:val="24"/>
              <w:lang w:val="en-GB"/>
            </w:rPr>
            <m:t>-0,513*λ-0,013</m:t>
          </m:r>
        </m:oMath>
      </m:oMathPara>
    </w:p>
    <w:p w:rsidR="00C71CEC" w:rsidRPr="00DD15B6" w:rsidRDefault="00C71CEC" w:rsidP="00C71CEC">
      <w:pPr>
        <w:tabs>
          <w:tab w:val="left" w:pos="5310"/>
        </w:tabs>
        <w:rPr>
          <w:bCs/>
          <w:sz w:val="24"/>
          <w:szCs w:val="24"/>
          <w:lang w:val="en-GB"/>
        </w:rPr>
      </w:pPr>
    </w:p>
    <w:p w:rsidR="00C71CEC" w:rsidRPr="00DD15B6" w:rsidRDefault="00C71CEC" w:rsidP="00C71CEC">
      <w:pPr>
        <w:tabs>
          <w:tab w:val="left" w:pos="5310"/>
        </w:tabs>
        <w:spacing w:line="360" w:lineRule="auto"/>
        <w:rPr>
          <w:sz w:val="24"/>
          <w:szCs w:val="24"/>
        </w:rPr>
      </w:pPr>
      <m:oMathPara>
        <m:oMathParaPr>
          <m:jc m:val="left"/>
        </m:oMathParaP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4</m:t>
              </m:r>
            </m:sup>
          </m:sSup>
          <m:r>
            <w:rPr>
              <w:rFonts w:ascii="Cambria Math" w:hAnsi="Cambria Math"/>
              <w:sz w:val="24"/>
              <w:szCs w:val="24"/>
            </w:rPr>
            <m:t>+2,848*</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3</m:t>
              </m:r>
            </m:sup>
          </m:sSup>
          <m:r>
            <w:rPr>
              <w:rFonts w:ascii="Cambria Math" w:hAnsi="Cambria Math"/>
              <w:sz w:val="24"/>
              <w:szCs w:val="24"/>
            </w:rPr>
            <m:t>+2,523*</m:t>
          </m:r>
          <m:sSup>
            <m:sSupPr>
              <m:ctrlPr>
                <w:rPr>
                  <w:rFonts w:ascii="Cambria Math" w:hAnsi="Cambria Math"/>
                  <w:i/>
                  <w:sz w:val="24"/>
                  <w:szCs w:val="24"/>
                </w:rPr>
              </m:ctrlPr>
            </m:sSupPr>
            <m:e>
              <m:r>
                <w:rPr>
                  <w:rFonts w:ascii="Cambria Math" w:hAnsi="Cambria Math"/>
                  <w:sz w:val="24"/>
                  <w:szCs w:val="24"/>
                </w:rPr>
                <m:t>λ</m:t>
              </m:r>
            </m:e>
            <m:sup>
              <m:r>
                <w:rPr>
                  <w:rFonts w:ascii="Cambria Math" w:hAnsi="Cambria Math"/>
                  <w:sz w:val="24"/>
                  <w:szCs w:val="24"/>
                </w:rPr>
                <m:t>2</m:t>
              </m:r>
            </m:sup>
          </m:sSup>
          <m:r>
            <w:rPr>
              <w:rFonts w:ascii="Cambria Math" w:hAnsi="Cambria Math"/>
              <w:sz w:val="24"/>
              <w:szCs w:val="24"/>
            </w:rPr>
            <m:t>+0,675*</m:t>
          </m:r>
          <m:r>
            <m:rPr>
              <m:sty m:val="bi"/>
            </m:rPr>
            <w:rPr>
              <w:rFonts w:ascii="Cambria Math" w:hAnsi="Cambria Math"/>
              <w:sz w:val="24"/>
              <w:szCs w:val="24"/>
            </w:rPr>
            <m:t>λ+</m:t>
          </m:r>
          <m:r>
            <w:rPr>
              <w:rFonts w:ascii="Cambria Math" w:hAnsi="Cambria Math"/>
              <w:sz w:val="24"/>
              <w:szCs w:val="24"/>
            </w:rPr>
            <m:t>0,017=0</m:t>
          </m:r>
        </m:oMath>
      </m:oMathPara>
    </w:p>
    <w:p w:rsidR="00C71CEC" w:rsidRPr="00C81E3F" w:rsidRDefault="00C71CEC" w:rsidP="00C71CEC">
      <w:pPr>
        <w:tabs>
          <w:tab w:val="left" w:pos="5310"/>
        </w:tabs>
        <w:spacing w:line="360" w:lineRule="auto"/>
        <w:ind w:firstLine="720"/>
        <w:jc w:val="both"/>
        <w:rPr>
          <w:bCs/>
        </w:rPr>
      </w:pPr>
      <w:r w:rsidRPr="00C81E3F">
        <w:rPr>
          <w:rFonts w:ascii="Times New Roman" w:hAnsi="Times New Roman" w:cs="Times New Roman"/>
          <w:sz w:val="28"/>
          <w:szCs w:val="28"/>
        </w:rPr>
        <w:t xml:space="preserve">В </w:t>
      </w:r>
      <w:proofErr w:type="gramStart"/>
      <w:r w:rsidRPr="00C81E3F">
        <w:rPr>
          <w:rFonts w:ascii="Times New Roman" w:hAnsi="Times New Roman" w:cs="Times New Roman"/>
          <w:sz w:val="28"/>
          <w:szCs w:val="28"/>
        </w:rPr>
        <w:t>результате</w:t>
      </w:r>
      <w:proofErr w:type="gramEnd"/>
      <w:r w:rsidRPr="00C81E3F">
        <w:rPr>
          <w:rFonts w:ascii="Times New Roman" w:hAnsi="Times New Roman" w:cs="Times New Roman"/>
          <w:sz w:val="28"/>
          <w:szCs w:val="28"/>
        </w:rPr>
        <w:t xml:space="preserve"> получаем</w:t>
      </w:r>
      <w:r>
        <w:t>:</w:t>
      </w:r>
    </w:p>
    <w:p w:rsidR="00C71CEC" w:rsidRPr="00DD15B6" w:rsidRDefault="00C71CEC" w:rsidP="00C71CEC">
      <w:pPr>
        <w:tabs>
          <w:tab w:val="left" w:pos="5310"/>
        </w:tabs>
        <w:rPr>
          <w:sz w:val="24"/>
          <w:szCs w:val="24"/>
          <w:lang w:val="en-GB"/>
        </w:rPr>
      </w:pPr>
      <m:oMathPara>
        <m:oMathParaPr>
          <m:jc m:val="center"/>
        </m:oMathParaPr>
        <m:oMath>
          <m:m>
            <m:mPr>
              <m:mcs>
                <m:mc>
                  <m:mcPr>
                    <m:count m:val="1"/>
                    <m:mcJc m:val="left"/>
                  </m:mcPr>
                </m:mc>
              </m:mcs>
              <m:ctrlPr>
                <w:rPr>
                  <w:rFonts w:ascii="Cambria Math" w:hAnsi="Cambria Math"/>
                  <w:i/>
                  <w:sz w:val="24"/>
                  <w:szCs w:val="24"/>
                  <w:lang w:val="en-GB"/>
                </w:rPr>
              </m:ctrlPr>
            </m:mP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1</m:t>
                    </m:r>
                  </m:sub>
                </m:sSub>
                <m:r>
                  <w:rPr>
                    <w:rFonts w:ascii="Cambria Math" w:hAnsi="Cambria Math"/>
                    <w:sz w:val="24"/>
                    <w:szCs w:val="24"/>
                    <w:lang w:val="en-GB"/>
                  </w:rPr>
                  <m:t>=-1,289&lt;0</m:t>
                </m: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2</m:t>
                    </m:r>
                  </m:sub>
                </m:sSub>
                <m:r>
                  <w:rPr>
                    <w:rFonts w:ascii="Cambria Math" w:hAnsi="Cambria Math"/>
                    <w:sz w:val="24"/>
                    <w:szCs w:val="24"/>
                    <w:lang w:val="en-GB"/>
                  </w:rPr>
                  <m:t>=-1,105&lt;0</m:t>
                </m: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3</m:t>
                    </m:r>
                  </m:sub>
                </m:sSub>
                <m:r>
                  <w:rPr>
                    <w:rFonts w:ascii="Cambria Math" w:hAnsi="Cambria Math"/>
                    <w:sz w:val="24"/>
                    <w:szCs w:val="24"/>
                    <w:lang w:val="en-GB"/>
                  </w:rPr>
                  <m:t>=-0,426&lt;0</m:t>
                </m:r>
                <m:ctrlPr>
                  <w:rPr>
                    <w:rFonts w:ascii="Cambria Math" w:eastAsia="Cambria Math" w:hAnsi="Cambria Math" w:cs="Cambria Math"/>
                    <w:i/>
                    <w:sz w:val="24"/>
                    <w:szCs w:val="24"/>
                    <w:lang w:val="en-GB"/>
                  </w:rPr>
                </m:ctrlPr>
              </m:e>
            </m:mr>
            <m:mr>
              <m:e>
                <m:sSub>
                  <m:sSubPr>
                    <m:ctrlPr>
                      <w:rPr>
                        <w:rFonts w:ascii="Cambria Math" w:hAnsi="Cambria Math"/>
                        <w:i/>
                        <w:sz w:val="24"/>
                        <w:szCs w:val="24"/>
                        <w:lang w:val="en-GB"/>
                      </w:rPr>
                    </m:ctrlPr>
                  </m:sSubPr>
                  <m:e>
                    <m:r>
                      <w:rPr>
                        <w:rFonts w:ascii="Cambria Math" w:hAnsi="Cambria Math"/>
                        <w:sz w:val="24"/>
                        <w:szCs w:val="24"/>
                        <w:lang w:val="en-GB"/>
                      </w:rPr>
                      <m:t>λ</m:t>
                    </m:r>
                  </m:e>
                  <m:sub>
                    <m:r>
                      <w:rPr>
                        <w:rFonts w:ascii="Cambria Math" w:hAnsi="Cambria Math"/>
                        <w:sz w:val="24"/>
                        <w:szCs w:val="24"/>
                        <w:lang w:val="en-GB"/>
                      </w:rPr>
                      <m:t>4</m:t>
                    </m:r>
                  </m:sub>
                </m:sSub>
                <m:r>
                  <w:rPr>
                    <w:rFonts w:ascii="Cambria Math" w:hAnsi="Cambria Math"/>
                    <w:sz w:val="24"/>
                    <w:szCs w:val="24"/>
                    <w:lang w:val="en-GB"/>
                  </w:rPr>
                  <m:t>=-0,028&lt;0</m:t>
                </m:r>
              </m:e>
            </m:mr>
          </m:m>
        </m:oMath>
      </m:oMathPara>
    </w:p>
    <w:p w:rsidR="00C71CEC" w:rsidRPr="00E15B89" w:rsidRDefault="00C71CEC" w:rsidP="00C71CEC">
      <w:pPr>
        <w:tabs>
          <w:tab w:val="left" w:pos="5310"/>
        </w:tabs>
        <w:rPr>
          <w:lang w:val="en-GB"/>
        </w:rPr>
      </w:pPr>
    </w:p>
    <w:p w:rsidR="00C71CEC" w:rsidRPr="00C81E3F" w:rsidRDefault="00C71CEC" w:rsidP="00C71CEC">
      <w:pPr>
        <w:spacing w:line="360" w:lineRule="auto"/>
        <w:ind w:firstLine="720"/>
        <w:jc w:val="both"/>
        <w:rPr>
          <w:rFonts w:ascii="Times New Roman" w:hAnsi="Times New Roman" w:cs="Times New Roman"/>
        </w:rPr>
      </w:pPr>
      <w:r w:rsidRPr="00C81E3F">
        <w:rPr>
          <w:rFonts w:ascii="Times New Roman" w:hAnsi="Times New Roman" w:cs="Times New Roman"/>
          <w:sz w:val="28"/>
          <w:szCs w:val="28"/>
        </w:rPr>
        <w:t>Все найденные корни характеристического уравнения (</w:t>
      </w:r>
      <w:r w:rsidRPr="00C81E3F">
        <w:rPr>
          <w:rFonts w:ascii="Cambria Math" w:hAnsi="Cambria Math" w:cs="Times New Roman"/>
          <w:sz w:val="28"/>
          <w:szCs w:val="28"/>
        </w:rPr>
        <w:t>𝝀</w:t>
      </w:r>
      <w:r w:rsidRPr="00C81E3F">
        <w:rPr>
          <w:rFonts w:ascii="Times New Roman" w:hAnsi="Times New Roman" w:cs="Times New Roman"/>
          <w:sz w:val="28"/>
          <w:szCs w:val="28"/>
          <w:vertAlign w:val="subscript"/>
        </w:rPr>
        <w:t>1</w:t>
      </w:r>
      <w:r w:rsidRPr="00C81E3F">
        <w:rPr>
          <w:rFonts w:ascii="Times New Roman" w:hAnsi="Times New Roman" w:cs="Times New Roman"/>
          <w:sz w:val="28"/>
          <w:szCs w:val="28"/>
        </w:rPr>
        <w:t xml:space="preserve">, </w:t>
      </w:r>
      <w:r w:rsidRPr="00C81E3F">
        <w:rPr>
          <w:rFonts w:ascii="Cambria Math" w:hAnsi="Cambria Math" w:cs="Times New Roman"/>
          <w:sz w:val="28"/>
          <w:szCs w:val="28"/>
        </w:rPr>
        <w:t>𝝀</w:t>
      </w:r>
      <w:r w:rsidRPr="00C81E3F">
        <w:rPr>
          <w:rFonts w:ascii="Times New Roman" w:hAnsi="Times New Roman" w:cs="Times New Roman"/>
          <w:sz w:val="28"/>
          <w:szCs w:val="28"/>
          <w:vertAlign w:val="subscript"/>
        </w:rPr>
        <w:t>2</w:t>
      </w:r>
      <w:r w:rsidRPr="00C81E3F">
        <w:rPr>
          <w:rFonts w:ascii="Times New Roman" w:hAnsi="Times New Roman" w:cs="Times New Roman"/>
          <w:sz w:val="28"/>
          <w:szCs w:val="28"/>
        </w:rPr>
        <w:t xml:space="preserve">, </w:t>
      </w:r>
      <w:r w:rsidRPr="00C81E3F">
        <w:rPr>
          <w:rFonts w:ascii="Cambria Math" w:hAnsi="Cambria Math" w:cs="Times New Roman"/>
          <w:sz w:val="28"/>
          <w:szCs w:val="28"/>
        </w:rPr>
        <w:t>𝝀</w:t>
      </w:r>
      <w:r w:rsidRPr="00C81E3F">
        <w:rPr>
          <w:rFonts w:ascii="Times New Roman" w:hAnsi="Times New Roman" w:cs="Times New Roman"/>
          <w:sz w:val="28"/>
          <w:szCs w:val="28"/>
          <w:vertAlign w:val="subscript"/>
        </w:rPr>
        <w:t>3</w:t>
      </w:r>
      <w:r w:rsidRPr="00C81E3F">
        <w:rPr>
          <w:rFonts w:ascii="Times New Roman" w:hAnsi="Times New Roman" w:cs="Times New Roman"/>
          <w:sz w:val="28"/>
          <w:szCs w:val="28"/>
        </w:rPr>
        <w:t xml:space="preserve">, </w:t>
      </w:r>
      <w:r w:rsidRPr="00C81E3F">
        <w:rPr>
          <w:rFonts w:ascii="Cambria Math" w:hAnsi="Cambria Math" w:cs="Times New Roman"/>
          <w:sz w:val="28"/>
          <w:szCs w:val="28"/>
        </w:rPr>
        <w:t>𝝀</w:t>
      </w:r>
      <w:r w:rsidRPr="00C81E3F">
        <w:rPr>
          <w:rFonts w:ascii="Times New Roman" w:hAnsi="Times New Roman" w:cs="Times New Roman"/>
          <w:sz w:val="28"/>
          <w:szCs w:val="28"/>
          <w:vertAlign w:val="subscript"/>
        </w:rPr>
        <w:t>4</w:t>
      </w:r>
      <w:r w:rsidRPr="00C81E3F">
        <w:rPr>
          <w:rFonts w:ascii="Times New Roman" w:hAnsi="Times New Roman" w:cs="Times New Roman"/>
          <w:sz w:val="28"/>
          <w:szCs w:val="28"/>
        </w:rPr>
        <w:t>) отрицательные</w:t>
      </w:r>
      <w:r>
        <w:rPr>
          <w:rFonts w:ascii="Times New Roman" w:hAnsi="Times New Roman" w:cs="Times New Roman"/>
          <w:sz w:val="28"/>
          <w:szCs w:val="28"/>
        </w:rPr>
        <w:t>, с</w:t>
      </w:r>
      <w:r w:rsidRPr="00C81E3F">
        <w:rPr>
          <w:rFonts w:ascii="Times New Roman" w:hAnsi="Times New Roman" w:cs="Times New Roman"/>
          <w:sz w:val="28"/>
          <w:szCs w:val="28"/>
        </w:rPr>
        <w:t>ледовательно, в т. (0,345; 0; 0,61; 0) наблюдается устойчивое равновесие системы.</w:t>
      </w:r>
    </w:p>
    <w:sectPr w:rsidR="00C71CEC" w:rsidRPr="00C81E3F" w:rsidSect="00C71CEC">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24" w:rsidRDefault="00060624" w:rsidP="00046981">
      <w:pPr>
        <w:spacing w:after="0" w:line="240" w:lineRule="auto"/>
      </w:pPr>
      <w:r>
        <w:separator/>
      </w:r>
    </w:p>
  </w:endnote>
  <w:endnote w:type="continuationSeparator" w:id="0">
    <w:p w:rsidR="00060624" w:rsidRDefault="00060624" w:rsidP="0004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ET">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20000287" w:usb1="00000000" w:usb2="00000000"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1">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MSY8">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8219"/>
      <w:docPartObj>
        <w:docPartGallery w:val="Page Numbers (Bottom of Page)"/>
        <w:docPartUnique/>
      </w:docPartObj>
    </w:sdtPr>
    <w:sdtContent>
      <w:p w:rsidR="00060624" w:rsidRDefault="00060624">
        <w:pPr>
          <w:pStyle w:val="ae"/>
          <w:jc w:val="center"/>
        </w:pPr>
        <w:r>
          <w:fldChar w:fldCharType="begin"/>
        </w:r>
        <w:r>
          <w:instrText xml:space="preserve"> PAGE   \* MERGEFORMAT </w:instrText>
        </w:r>
        <w:r>
          <w:fldChar w:fldCharType="separate"/>
        </w:r>
        <w:r w:rsidR="00793F80">
          <w:rPr>
            <w:noProof/>
          </w:rPr>
          <w:t>86</w:t>
        </w:r>
        <w:r>
          <w:rPr>
            <w:noProof/>
          </w:rPr>
          <w:fldChar w:fldCharType="end"/>
        </w:r>
      </w:p>
    </w:sdtContent>
  </w:sdt>
  <w:p w:rsidR="00060624" w:rsidRDefault="0006062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24" w:rsidRDefault="00060624" w:rsidP="00046981">
      <w:pPr>
        <w:spacing w:after="0" w:line="240" w:lineRule="auto"/>
      </w:pPr>
      <w:r>
        <w:separator/>
      </w:r>
    </w:p>
  </w:footnote>
  <w:footnote w:type="continuationSeparator" w:id="0">
    <w:p w:rsidR="00060624" w:rsidRDefault="00060624" w:rsidP="00046981">
      <w:pPr>
        <w:spacing w:after="0" w:line="240" w:lineRule="auto"/>
      </w:pPr>
      <w:r>
        <w:continuationSeparator/>
      </w:r>
    </w:p>
  </w:footnote>
  <w:footnote w:id="1">
    <w:p w:rsidR="00060624" w:rsidRPr="00FF70A0" w:rsidRDefault="00060624">
      <w:pPr>
        <w:pStyle w:val="af0"/>
        <w:rPr>
          <w:rFonts w:ascii="Times New Roman" w:hAnsi="Times New Roman"/>
          <w:sz w:val="20"/>
        </w:rPr>
      </w:pPr>
      <w:r w:rsidRPr="00FF70A0">
        <w:rPr>
          <w:rStyle w:val="af2"/>
          <w:rFonts w:ascii="Times New Roman" w:hAnsi="Times New Roman"/>
          <w:sz w:val="20"/>
        </w:rPr>
        <w:footnoteRef/>
      </w:r>
      <w:r w:rsidRPr="00FF70A0">
        <w:rPr>
          <w:rFonts w:ascii="Times New Roman" w:hAnsi="Times New Roman"/>
          <w:sz w:val="20"/>
        </w:rPr>
        <w:t xml:space="preserve"> Для упрощения анализа допустим, что технология производства блага характеризуется постоянной отдачей от масштаба, следовательно, кривая предложения имеет вид горизонтальной прямой, проходящей на уровне средних издержек</w:t>
      </w:r>
      <w:r>
        <w:rPr>
          <w:rFonts w:ascii="Times New Roman" w:hAnsi="Times New Roman"/>
          <w:sz w:val="20"/>
        </w:rPr>
        <w:t>.</w:t>
      </w:r>
    </w:p>
  </w:footnote>
  <w:footnote w:id="2">
    <w:p w:rsidR="00060624" w:rsidRPr="00B62B0A" w:rsidRDefault="00060624" w:rsidP="00BD59BD">
      <w:pPr>
        <w:pStyle w:val="af0"/>
        <w:jc w:val="left"/>
        <w:rPr>
          <w:rFonts w:ascii="Times New Roman" w:hAnsi="Times New Roman"/>
          <w:sz w:val="20"/>
        </w:rPr>
      </w:pPr>
      <w:r w:rsidRPr="00B62B0A">
        <w:rPr>
          <w:rStyle w:val="af2"/>
          <w:rFonts w:ascii="Times New Roman" w:eastAsia="Calibri" w:hAnsi="Times New Roman"/>
          <w:sz w:val="20"/>
        </w:rPr>
        <w:footnoteRef/>
      </w:r>
      <w:r w:rsidRPr="00B62B0A">
        <w:rPr>
          <w:rFonts w:ascii="Times New Roman" w:hAnsi="Times New Roman"/>
          <w:sz w:val="20"/>
        </w:rPr>
        <w:t xml:space="preserve"> Количество подгрупп в сети определяется как </w:t>
      </w:r>
      <m:oMath>
        <m:sSup>
          <m:sSupPr>
            <m:ctrlPr>
              <w:rPr>
                <w:rFonts w:ascii="Cambria Math" w:hAnsi="Times New Roman"/>
                <w:i/>
                <w:sz w:val="20"/>
              </w:rPr>
            </m:ctrlPr>
          </m:sSupPr>
          <m:e>
            <m:r>
              <w:rPr>
                <w:rFonts w:ascii="Cambria Math" w:hAnsi="Times New Roman"/>
                <w:sz w:val="20"/>
              </w:rPr>
              <m:t>2</m:t>
            </m:r>
          </m:e>
          <m:sup>
            <m:r>
              <w:rPr>
                <w:rFonts w:ascii="Cambria Math" w:hAnsi="Cambria Math"/>
                <w:sz w:val="20"/>
                <w:lang w:val="en-GB"/>
              </w:rPr>
              <m:t>n</m:t>
            </m:r>
          </m:sup>
        </m:sSup>
        <m:r>
          <w:rPr>
            <w:rFonts w:ascii="Times New Roman" w:hAnsi="Times New Roman"/>
            <w:sz w:val="20"/>
          </w:rPr>
          <m:t>-</m:t>
        </m:r>
        <m:r>
          <w:rPr>
            <w:rFonts w:ascii="Cambria Math" w:hAnsi="Cambria Math"/>
            <w:sz w:val="20"/>
          </w:rPr>
          <m:t>n</m:t>
        </m:r>
        <m:r>
          <w:rPr>
            <w:rFonts w:ascii="Times New Roman" w:hAnsi="Times New Roman"/>
            <w:sz w:val="20"/>
          </w:rPr>
          <m:t>-</m:t>
        </m:r>
        <m:r>
          <w:rPr>
            <w:rFonts w:ascii="Cambria Math" w:hAnsi="Times New Roman"/>
            <w:sz w:val="20"/>
          </w:rPr>
          <m:t>1</m:t>
        </m:r>
      </m:oMath>
      <w:r w:rsidRPr="00B62B0A">
        <w:rPr>
          <w:rFonts w:ascii="Times New Roman" w:eastAsiaTheme="minorEastAsia" w:hAnsi="Times New Roman"/>
          <w:sz w:val="20"/>
        </w:rPr>
        <w:t xml:space="preserve">, где </w:t>
      </w:r>
      <w:r w:rsidRPr="00B62B0A">
        <w:rPr>
          <w:rFonts w:ascii="Times New Roman" w:eastAsiaTheme="minorEastAsia" w:hAnsi="Times New Roman"/>
          <w:i/>
          <w:sz w:val="20"/>
          <w:lang w:val="en-GB"/>
        </w:rPr>
        <w:t>n</w:t>
      </w:r>
      <w:r w:rsidRPr="00B62B0A">
        <w:rPr>
          <w:rFonts w:ascii="Times New Roman" w:eastAsiaTheme="minorEastAsia" w:hAnsi="Times New Roman"/>
          <w:i/>
          <w:sz w:val="20"/>
        </w:rPr>
        <w:t>-</w:t>
      </w:r>
      <w:r w:rsidRPr="00B62B0A">
        <w:rPr>
          <w:rFonts w:ascii="Times New Roman" w:eastAsiaTheme="minorEastAsia" w:hAnsi="Times New Roman"/>
          <w:sz w:val="20"/>
        </w:rPr>
        <w:t>количество участников сети [10].</w:t>
      </w:r>
    </w:p>
  </w:footnote>
  <w:footnote w:id="3">
    <w:p w:rsidR="00060624" w:rsidRPr="00A0704E" w:rsidRDefault="00060624">
      <w:pPr>
        <w:pStyle w:val="af0"/>
        <w:rPr>
          <w:rFonts w:ascii="Times New Roman" w:hAnsi="Times New Roman"/>
          <w:sz w:val="20"/>
        </w:rPr>
      </w:pPr>
      <w:r w:rsidRPr="007B37D4">
        <w:rPr>
          <w:rStyle w:val="af2"/>
          <w:rFonts w:ascii="Times New Roman" w:hAnsi="Times New Roman"/>
          <w:sz w:val="20"/>
        </w:rPr>
        <w:footnoteRef/>
      </w:r>
      <w:r w:rsidRPr="007B37D4">
        <w:rPr>
          <w:rFonts w:ascii="Times New Roman" w:hAnsi="Times New Roman"/>
          <w:sz w:val="20"/>
        </w:rPr>
        <w:t xml:space="preserve"> Более подробно смот</w:t>
      </w:r>
      <w:r>
        <w:rPr>
          <w:rFonts w:ascii="Times New Roman" w:hAnsi="Times New Roman"/>
          <w:sz w:val="20"/>
        </w:rPr>
        <w:t>ри С. Ю. Малков «Моделирование социальной с</w:t>
      </w:r>
      <w:r w:rsidRPr="007B37D4">
        <w:rPr>
          <w:rFonts w:ascii="Times New Roman" w:hAnsi="Times New Roman"/>
          <w:sz w:val="20"/>
        </w:rPr>
        <w:t>амоорганизации</w:t>
      </w:r>
      <w:r>
        <w:rPr>
          <w:rFonts w:ascii="Times New Roman" w:hAnsi="Times New Roman"/>
          <w:sz w:val="20"/>
        </w:rPr>
        <w:t xml:space="preserve"> </w:t>
      </w:r>
      <w:r w:rsidRPr="007B37D4">
        <w:rPr>
          <w:rFonts w:ascii="Times New Roman" w:hAnsi="Times New Roman"/>
          <w:sz w:val="20"/>
        </w:rPr>
        <w:t>–</w:t>
      </w:r>
      <w:r>
        <w:rPr>
          <w:rFonts w:ascii="Times New Roman" w:hAnsi="Times New Roman"/>
          <w:sz w:val="20"/>
        </w:rPr>
        <w:t xml:space="preserve"> ключ к пониманию л</w:t>
      </w:r>
      <w:r w:rsidRPr="007B37D4">
        <w:rPr>
          <w:rFonts w:ascii="Times New Roman" w:hAnsi="Times New Roman"/>
          <w:sz w:val="20"/>
        </w:rPr>
        <w:t>о</w:t>
      </w:r>
      <w:r>
        <w:rPr>
          <w:rFonts w:ascii="Times New Roman" w:hAnsi="Times New Roman"/>
          <w:sz w:val="20"/>
        </w:rPr>
        <w:t>гики исторического развития» [16</w:t>
      </w:r>
      <w:r w:rsidRPr="00A0704E">
        <w:rPr>
          <w:rFonts w:ascii="Times New Roman" w:hAnsi="Times New Roman"/>
          <w:sz w:val="20"/>
        </w:rPr>
        <w:t>].</w:t>
      </w:r>
    </w:p>
  </w:footnote>
  <w:footnote w:id="4">
    <w:p w:rsidR="00060624" w:rsidRPr="003B134D" w:rsidRDefault="00060624">
      <w:pPr>
        <w:pStyle w:val="af0"/>
        <w:rPr>
          <w:rFonts w:ascii="Times New Roman" w:hAnsi="Times New Roman"/>
          <w:sz w:val="20"/>
        </w:rPr>
      </w:pPr>
      <w:r w:rsidRPr="003B134D">
        <w:rPr>
          <w:rStyle w:val="af2"/>
          <w:rFonts w:ascii="Times New Roman" w:hAnsi="Times New Roman"/>
          <w:sz w:val="20"/>
        </w:rPr>
        <w:footnoteRef/>
      </w:r>
      <w:r w:rsidRPr="003B134D">
        <w:rPr>
          <w:rFonts w:ascii="Times New Roman" w:hAnsi="Times New Roman"/>
          <w:sz w:val="20"/>
        </w:rPr>
        <w:t xml:space="preserve"> </w:t>
      </w:r>
      <w:r>
        <w:rPr>
          <w:rFonts w:ascii="Times New Roman" w:eastAsia="TimesNewRomanPSMT+1" w:hAnsi="Times New Roman"/>
          <w:sz w:val="20"/>
        </w:rPr>
        <w:t>Р</w:t>
      </w:r>
      <w:r w:rsidRPr="003B134D">
        <w:rPr>
          <w:rFonts w:ascii="Times New Roman" w:eastAsia="TimesNewRomanPSMT+1" w:hAnsi="Times New Roman"/>
          <w:sz w:val="20"/>
        </w:rPr>
        <w:t xml:space="preserve">ост численности популяции </w:t>
      </w:r>
      <w:r>
        <w:rPr>
          <w:rFonts w:ascii="Times New Roman" w:eastAsia="TimesNewRomanPSMT+1" w:hAnsi="Times New Roman"/>
          <w:sz w:val="20"/>
        </w:rPr>
        <w:t>в условиях</w:t>
      </w:r>
      <w:r w:rsidRPr="003B134D">
        <w:rPr>
          <w:rFonts w:ascii="Times New Roman" w:eastAsia="TimesNewRomanPSMT+1" w:hAnsi="Times New Roman"/>
          <w:sz w:val="20"/>
        </w:rPr>
        <w:t xml:space="preserve"> неограниченных ресурсах описывается экспонентой (</w:t>
      </w:r>
      <w:r>
        <w:rPr>
          <w:rFonts w:ascii="Times New Roman" w:eastAsia="TimesNewRomanPSMT+1" w:hAnsi="Times New Roman"/>
          <w:sz w:val="20"/>
        </w:rPr>
        <w:t xml:space="preserve">подробнее </w:t>
      </w:r>
      <w:r w:rsidRPr="003B134D">
        <w:rPr>
          <w:rFonts w:ascii="Times New Roman" w:eastAsia="TimesNewRomanPSMT+1" w:hAnsi="Times New Roman"/>
          <w:sz w:val="20"/>
        </w:rPr>
        <w:t xml:space="preserve">см. </w:t>
      </w:r>
      <w:r>
        <w:rPr>
          <w:rFonts w:ascii="Times New Roman" w:eastAsia="TimesNewRomanPSMT+1" w:hAnsi="Times New Roman"/>
          <w:sz w:val="20"/>
        </w:rPr>
        <w:t xml:space="preserve">М. </w:t>
      </w:r>
      <w:proofErr w:type="spellStart"/>
      <w:r w:rsidRPr="003B134D">
        <w:rPr>
          <w:rFonts w:ascii="Times New Roman" w:eastAsia="TimesNewRomanPSMT+1" w:hAnsi="Times New Roman"/>
          <w:sz w:val="20"/>
        </w:rPr>
        <w:t>Бигон</w:t>
      </w:r>
      <w:proofErr w:type="spellEnd"/>
      <w:r w:rsidRPr="003B134D">
        <w:rPr>
          <w:rFonts w:ascii="Times New Roman" w:eastAsia="TimesNewRomanPSMT+1" w:hAnsi="Times New Roman"/>
          <w:sz w:val="20"/>
        </w:rPr>
        <w:t xml:space="preserve">, </w:t>
      </w:r>
      <w:r>
        <w:rPr>
          <w:rFonts w:ascii="Times New Roman" w:eastAsia="TimesNewRomanPSMT+1" w:hAnsi="Times New Roman"/>
          <w:sz w:val="20"/>
        </w:rPr>
        <w:t xml:space="preserve">Дж. </w:t>
      </w:r>
      <w:proofErr w:type="spellStart"/>
      <w:r w:rsidRPr="003B134D">
        <w:rPr>
          <w:rFonts w:ascii="Times New Roman" w:eastAsia="TimesNewRomanPSMT+1" w:hAnsi="Times New Roman"/>
          <w:sz w:val="20"/>
        </w:rPr>
        <w:t>Харпер</w:t>
      </w:r>
      <w:proofErr w:type="spellEnd"/>
      <w:r w:rsidRPr="003B134D">
        <w:rPr>
          <w:rFonts w:ascii="Times New Roman" w:eastAsia="TimesNewRomanPSMT+1" w:hAnsi="Times New Roman"/>
          <w:sz w:val="20"/>
        </w:rPr>
        <w:t xml:space="preserve">, </w:t>
      </w:r>
      <w:r>
        <w:rPr>
          <w:rFonts w:ascii="Times New Roman" w:eastAsia="TimesNewRomanPSMT+1" w:hAnsi="Times New Roman"/>
          <w:sz w:val="20"/>
        </w:rPr>
        <w:t xml:space="preserve">К. </w:t>
      </w:r>
      <w:proofErr w:type="spellStart"/>
      <w:r w:rsidRPr="003B134D">
        <w:rPr>
          <w:rFonts w:ascii="Times New Roman" w:eastAsia="TimesNewRomanPSMT+1" w:hAnsi="Times New Roman"/>
          <w:sz w:val="20"/>
        </w:rPr>
        <w:t>Таун</w:t>
      </w:r>
      <w:r>
        <w:rPr>
          <w:rFonts w:ascii="Times New Roman" w:eastAsia="TimesNewRomanPSMT+1" w:hAnsi="Times New Roman"/>
          <w:sz w:val="20"/>
        </w:rPr>
        <w:t>сенд</w:t>
      </w:r>
      <w:proofErr w:type="spellEnd"/>
      <w:r>
        <w:rPr>
          <w:rFonts w:ascii="Times New Roman" w:eastAsia="TimesNewRomanPSMT+1" w:hAnsi="Times New Roman"/>
          <w:sz w:val="20"/>
        </w:rPr>
        <w:t>).</w:t>
      </w:r>
    </w:p>
  </w:footnote>
  <w:footnote w:id="5">
    <w:p w:rsidR="00060624" w:rsidRPr="000226E5" w:rsidRDefault="00060624">
      <w:pPr>
        <w:pStyle w:val="af0"/>
        <w:rPr>
          <w:rFonts w:ascii="Times New Roman" w:hAnsi="Times New Roman"/>
          <w:sz w:val="20"/>
        </w:rPr>
      </w:pPr>
      <w:r w:rsidRPr="000226E5">
        <w:rPr>
          <w:rStyle w:val="af2"/>
          <w:rFonts w:ascii="Times New Roman" w:hAnsi="Times New Roman"/>
          <w:sz w:val="20"/>
        </w:rPr>
        <w:footnoteRef/>
      </w:r>
      <w:r w:rsidRPr="000226E5">
        <w:rPr>
          <w:rFonts w:ascii="Times New Roman" w:hAnsi="Times New Roman"/>
          <w:sz w:val="20"/>
        </w:rPr>
        <w:t xml:space="preserve"> Частота этих столкновений прямо пропорциональна величине </w:t>
      </w:r>
      <w:r w:rsidRPr="000226E5">
        <w:rPr>
          <w:rFonts w:ascii="Times New Roman" w:hAnsi="Times New Roman"/>
          <w:sz w:val="20"/>
          <w:lang w:val="en-GB"/>
        </w:rPr>
        <w:t>x</w:t>
      </w:r>
      <w:r w:rsidRPr="000226E5">
        <w:rPr>
          <w:rFonts w:ascii="Times New Roman" w:hAnsi="Times New Roman"/>
          <w:sz w:val="20"/>
        </w:rPr>
        <w:t>*</w:t>
      </w:r>
      <w:r w:rsidRPr="000226E5">
        <w:rPr>
          <w:rFonts w:ascii="Times New Roman" w:hAnsi="Times New Roman"/>
          <w:sz w:val="20"/>
          <w:lang w:val="en-GB"/>
        </w:rPr>
        <w:t>y</w:t>
      </w:r>
      <w:r w:rsidRPr="000226E5">
        <w:rPr>
          <w:rFonts w:ascii="Times New Roman" w:hAnsi="Times New Roman"/>
          <w:sz w:val="20"/>
        </w:rPr>
        <w:t>.</w:t>
      </w:r>
    </w:p>
  </w:footnote>
  <w:footnote w:id="6">
    <w:p w:rsidR="00060624" w:rsidRPr="00FF24BB" w:rsidRDefault="00060624">
      <w:pPr>
        <w:pStyle w:val="af0"/>
        <w:rPr>
          <w:rFonts w:ascii="Times New Roman" w:hAnsi="Times New Roman"/>
          <w:sz w:val="20"/>
        </w:rPr>
      </w:pPr>
      <w:r w:rsidRPr="00FF24BB">
        <w:rPr>
          <w:rStyle w:val="af2"/>
          <w:rFonts w:ascii="Times New Roman" w:hAnsi="Times New Roman"/>
          <w:sz w:val="20"/>
        </w:rPr>
        <w:footnoteRef/>
      </w:r>
      <w:r w:rsidRPr="00FF24BB">
        <w:rPr>
          <w:rFonts w:ascii="Times New Roman" w:hAnsi="Times New Roman"/>
          <w:sz w:val="20"/>
        </w:rPr>
        <w:t xml:space="preserve"> </w:t>
      </w:r>
      <w:r>
        <w:rPr>
          <w:rFonts w:ascii="Times New Roman" w:eastAsia="TimesNewRomanPSMT+1" w:hAnsi="Times New Roman"/>
          <w:sz w:val="20"/>
        </w:rPr>
        <w:t>К</w:t>
      </w:r>
      <w:r w:rsidRPr="00FF24BB">
        <w:rPr>
          <w:rFonts w:ascii="Times New Roman" w:eastAsia="TimesNewRomanPSMT+1" w:hAnsi="Times New Roman"/>
          <w:sz w:val="20"/>
        </w:rPr>
        <w:t xml:space="preserve">оэффициенты </w:t>
      </w:r>
      <m:oMath>
        <m:sSub>
          <m:sSubPr>
            <m:ctrlPr>
              <w:rPr>
                <w:rFonts w:ascii="Cambria Math" w:eastAsia="TimesNewRomanPSMT+1" w:hAnsi="Times New Roman"/>
                <w:i/>
                <w:sz w:val="20"/>
              </w:rPr>
            </m:ctrlPr>
          </m:sSubPr>
          <m:e>
            <m:r>
              <w:rPr>
                <w:rFonts w:ascii="Cambria Math" w:eastAsia="TimesNewRomanPSMT+1" w:hAnsi="Cambria Math"/>
                <w:sz w:val="20"/>
                <w:lang w:val="en-GB"/>
              </w:rPr>
              <m:t>e</m:t>
            </m:r>
          </m:e>
          <m:sub>
            <m:r>
              <w:rPr>
                <w:rFonts w:ascii="Cambria Math" w:eastAsia="TimesNewRomanPSMT+1" w:hAnsi="Times New Roman"/>
                <w:sz w:val="20"/>
              </w:rPr>
              <m:t>12</m:t>
            </m:r>
          </m:sub>
        </m:sSub>
      </m:oMath>
      <w:r w:rsidRPr="00FF24BB">
        <w:rPr>
          <w:rFonts w:ascii="Times New Roman" w:eastAsia="TimesNewRomanPSMT+1" w:hAnsi="Times New Roman"/>
          <w:sz w:val="20"/>
        </w:rPr>
        <w:t xml:space="preserve"> и </w:t>
      </w:r>
      <m:oMath>
        <m:sSub>
          <m:sSubPr>
            <m:ctrlPr>
              <w:rPr>
                <w:rFonts w:ascii="Cambria Math" w:eastAsia="TimesNewRomanPSMT+1" w:hAnsi="Times New Roman"/>
                <w:i/>
                <w:sz w:val="20"/>
              </w:rPr>
            </m:ctrlPr>
          </m:sSubPr>
          <m:e>
            <m:r>
              <w:rPr>
                <w:rFonts w:ascii="Cambria Math" w:eastAsia="TimesNewRomanPSMT+1" w:hAnsi="Cambria Math"/>
                <w:sz w:val="20"/>
                <w:lang w:val="en-GB"/>
              </w:rPr>
              <m:t>e</m:t>
            </m:r>
          </m:e>
          <m:sub>
            <m:r>
              <w:rPr>
                <w:rFonts w:ascii="Cambria Math" w:eastAsia="TimesNewRomanPSMT+1" w:hAnsi="Times New Roman"/>
                <w:sz w:val="20"/>
              </w:rPr>
              <m:t>21</m:t>
            </m:r>
          </m:sub>
        </m:sSub>
      </m:oMath>
      <w:r w:rsidRPr="00FF24BB">
        <w:rPr>
          <w:rFonts w:ascii="Times New Roman" w:eastAsia="TimesNewRomanPSMT+1" w:hAnsi="Times New Roman"/>
          <w:sz w:val="20"/>
        </w:rPr>
        <w:t xml:space="preserve"> необязательно одинаковы</w:t>
      </w:r>
      <w:r>
        <w:rPr>
          <w:rFonts w:ascii="Times New Roman" w:eastAsia="TimesNewRomanPSMT+1" w:hAnsi="Times New Roman"/>
          <w:sz w:val="20"/>
        </w:rPr>
        <w:t>.</w:t>
      </w:r>
    </w:p>
  </w:footnote>
  <w:footnote w:id="7">
    <w:p w:rsidR="00060624" w:rsidRPr="0023476B" w:rsidRDefault="00060624" w:rsidP="006F5302">
      <w:pPr>
        <w:pStyle w:val="afd"/>
        <w:shd w:val="clear" w:color="auto" w:fill="FFFFFF"/>
        <w:spacing w:before="0" w:beforeAutospacing="0" w:after="0" w:afterAutospacing="0" w:line="288" w:lineRule="atLeast"/>
        <w:jc w:val="both"/>
        <w:rPr>
          <w:color w:val="000000"/>
          <w:sz w:val="20"/>
          <w:szCs w:val="20"/>
        </w:rPr>
      </w:pPr>
      <w:r w:rsidRPr="009F6261">
        <w:rPr>
          <w:rStyle w:val="af2"/>
          <w:rFonts w:eastAsia="Calibri"/>
          <w:sz w:val="20"/>
          <w:szCs w:val="20"/>
        </w:rPr>
        <w:footnoteRef/>
      </w:r>
      <w:r w:rsidRPr="009F6261">
        <w:rPr>
          <w:color w:val="000000"/>
          <w:sz w:val="20"/>
          <w:szCs w:val="20"/>
        </w:rPr>
        <w:t>Появление названия</w:t>
      </w:r>
      <w:r w:rsidRPr="009F6261">
        <w:rPr>
          <w:rStyle w:val="apple-converted-space"/>
          <w:color w:val="000000"/>
          <w:sz w:val="20"/>
          <w:szCs w:val="20"/>
        </w:rPr>
        <w:t> </w:t>
      </w:r>
      <w:r w:rsidRPr="009F6261">
        <w:rPr>
          <w:bCs/>
          <w:color w:val="000000"/>
          <w:sz w:val="20"/>
          <w:szCs w:val="20"/>
          <w:lang w:val="en-GB"/>
        </w:rPr>
        <w:t>Web</w:t>
      </w:r>
      <w:r w:rsidRPr="009F6261">
        <w:rPr>
          <w:bCs/>
          <w:color w:val="000000"/>
          <w:sz w:val="20"/>
          <w:szCs w:val="20"/>
        </w:rPr>
        <w:t xml:space="preserve"> 2.0</w:t>
      </w:r>
      <w:r w:rsidRPr="009F6261">
        <w:rPr>
          <w:rStyle w:val="apple-converted-space"/>
          <w:color w:val="000000"/>
          <w:sz w:val="20"/>
          <w:szCs w:val="20"/>
        </w:rPr>
        <w:t> </w:t>
      </w:r>
      <w:r w:rsidRPr="009F6261">
        <w:rPr>
          <w:color w:val="000000"/>
          <w:sz w:val="20"/>
          <w:szCs w:val="20"/>
        </w:rPr>
        <w:t>часто связывают со статьей Тима</w:t>
      </w:r>
      <w:proofErr w:type="gramStart"/>
      <w:r w:rsidRPr="009F6261">
        <w:rPr>
          <w:color w:val="000000"/>
          <w:sz w:val="20"/>
          <w:szCs w:val="20"/>
        </w:rPr>
        <w:t xml:space="preserve"> </w:t>
      </w:r>
      <w:proofErr w:type="spellStart"/>
      <w:r w:rsidRPr="009F6261">
        <w:rPr>
          <w:color w:val="000000"/>
          <w:sz w:val="20"/>
          <w:szCs w:val="20"/>
        </w:rPr>
        <w:t>О</w:t>
      </w:r>
      <w:proofErr w:type="gramEnd"/>
      <w:r w:rsidRPr="009F6261">
        <w:rPr>
          <w:color w:val="000000"/>
          <w:sz w:val="20"/>
          <w:szCs w:val="20"/>
        </w:rPr>
        <w:t>’Релли</w:t>
      </w:r>
      <w:proofErr w:type="spellEnd"/>
      <w:r w:rsidRPr="009F6261">
        <w:rPr>
          <w:color w:val="000000"/>
          <w:sz w:val="20"/>
          <w:szCs w:val="20"/>
        </w:rPr>
        <w:t xml:space="preserve"> «</w:t>
      </w:r>
      <w:proofErr w:type="spellStart"/>
      <w:r w:rsidRPr="009F6261">
        <w:rPr>
          <w:color w:val="000000"/>
          <w:sz w:val="20"/>
          <w:szCs w:val="20"/>
        </w:rPr>
        <w:t>What</w:t>
      </w:r>
      <w:proofErr w:type="spellEnd"/>
      <w:r w:rsidRPr="009F6261">
        <w:rPr>
          <w:color w:val="000000"/>
          <w:sz w:val="20"/>
          <w:szCs w:val="20"/>
        </w:rPr>
        <w:t xml:space="preserve"> </w:t>
      </w:r>
      <w:proofErr w:type="spellStart"/>
      <w:r w:rsidRPr="009F6261">
        <w:rPr>
          <w:color w:val="000000"/>
          <w:sz w:val="20"/>
          <w:szCs w:val="20"/>
        </w:rPr>
        <w:t>Is</w:t>
      </w:r>
      <w:proofErr w:type="spellEnd"/>
      <w:r w:rsidRPr="009F6261">
        <w:rPr>
          <w:color w:val="000000"/>
          <w:sz w:val="20"/>
          <w:szCs w:val="20"/>
        </w:rPr>
        <w:t xml:space="preserve"> </w:t>
      </w:r>
      <w:proofErr w:type="spellStart"/>
      <w:r w:rsidRPr="009F6261">
        <w:rPr>
          <w:color w:val="000000"/>
          <w:sz w:val="20"/>
          <w:szCs w:val="20"/>
        </w:rPr>
        <w:t>Web</w:t>
      </w:r>
      <w:proofErr w:type="spellEnd"/>
      <w:r w:rsidRPr="009F6261">
        <w:rPr>
          <w:color w:val="000000"/>
          <w:sz w:val="20"/>
          <w:szCs w:val="20"/>
        </w:rPr>
        <w:t xml:space="preserve"> 2.0», в которой он  определил связь между появлением большого числа похожих сайтов и общей направленностью развития</w:t>
      </w:r>
      <w:r w:rsidRPr="0023476B">
        <w:rPr>
          <w:color w:val="000000"/>
          <w:sz w:val="20"/>
          <w:szCs w:val="20"/>
        </w:rPr>
        <w:t xml:space="preserve"> интернет-сообщества, обозначив это явление как нечто новое, а именно </w:t>
      </w:r>
      <w:r w:rsidRPr="0023476B">
        <w:rPr>
          <w:color w:val="000000"/>
          <w:sz w:val="20"/>
          <w:szCs w:val="20"/>
          <w:lang w:val="en-GB"/>
        </w:rPr>
        <w:t>Web</w:t>
      </w:r>
      <w:r w:rsidRPr="0023476B">
        <w:rPr>
          <w:color w:val="000000"/>
          <w:sz w:val="20"/>
          <w:szCs w:val="20"/>
        </w:rPr>
        <w:t xml:space="preserve"> 2.0 (как противоположность старым технологиям </w:t>
      </w:r>
      <w:r w:rsidRPr="0023476B">
        <w:rPr>
          <w:color w:val="000000"/>
          <w:sz w:val="20"/>
          <w:szCs w:val="20"/>
          <w:lang w:val="en-GB"/>
        </w:rPr>
        <w:t>Web</w:t>
      </w:r>
      <w:r w:rsidRPr="0023476B">
        <w:rPr>
          <w:color w:val="000000"/>
          <w:sz w:val="20"/>
          <w:szCs w:val="20"/>
        </w:rPr>
        <w:t xml:space="preserve"> 1.0).</w:t>
      </w:r>
    </w:p>
    <w:p w:rsidR="00060624" w:rsidRPr="0023476B" w:rsidRDefault="00060624" w:rsidP="006F5302">
      <w:pPr>
        <w:pStyle w:val="af0"/>
        <w:jc w:val="left"/>
      </w:pPr>
    </w:p>
  </w:footnote>
  <w:footnote w:id="8">
    <w:p w:rsidR="00060624" w:rsidRPr="009F0F5E" w:rsidRDefault="00060624" w:rsidP="006F5302">
      <w:pPr>
        <w:pStyle w:val="af0"/>
        <w:jc w:val="left"/>
        <w:rPr>
          <w:rFonts w:ascii="Times New Roman" w:hAnsi="Times New Roman"/>
          <w:sz w:val="20"/>
        </w:rPr>
      </w:pPr>
      <w:r w:rsidRPr="009F0F5E">
        <w:rPr>
          <w:rStyle w:val="af2"/>
          <w:rFonts w:ascii="Times New Roman" w:eastAsia="Calibri" w:hAnsi="Times New Roman"/>
          <w:sz w:val="20"/>
        </w:rPr>
        <w:footnoteRef/>
      </w:r>
      <w:r w:rsidRPr="009F0F5E">
        <w:rPr>
          <w:rFonts w:ascii="Times New Roman" w:hAnsi="Times New Roman"/>
          <w:sz w:val="20"/>
        </w:rPr>
        <w:t xml:space="preserve"> </w:t>
      </w:r>
      <w:r>
        <w:rPr>
          <w:rFonts w:ascii="Times New Roman" w:hAnsi="Times New Roman"/>
          <w:sz w:val="20"/>
        </w:rPr>
        <w:t>Согласно различным рейтингам [1</w:t>
      </w:r>
      <w:r w:rsidRPr="003B6D90">
        <w:rPr>
          <w:rFonts w:ascii="Times New Roman" w:hAnsi="Times New Roman"/>
          <w:sz w:val="20"/>
        </w:rPr>
        <w:t>4</w:t>
      </w:r>
      <w:r>
        <w:rPr>
          <w:rFonts w:ascii="Times New Roman" w:hAnsi="Times New Roman"/>
          <w:sz w:val="20"/>
        </w:rPr>
        <w:t>, 2</w:t>
      </w:r>
      <w:r w:rsidRPr="003B6D90">
        <w:rPr>
          <w:rFonts w:ascii="Times New Roman" w:hAnsi="Times New Roman"/>
          <w:sz w:val="20"/>
        </w:rPr>
        <w:t>8</w:t>
      </w:r>
      <w:r>
        <w:rPr>
          <w:rFonts w:ascii="Times New Roman" w:hAnsi="Times New Roman"/>
          <w:sz w:val="20"/>
        </w:rPr>
        <w:t xml:space="preserve">, </w:t>
      </w:r>
      <w:r w:rsidRPr="003B6D90">
        <w:rPr>
          <w:rFonts w:ascii="Times New Roman" w:hAnsi="Times New Roman"/>
          <w:sz w:val="20"/>
        </w:rPr>
        <w:t>32</w:t>
      </w:r>
      <w:r>
        <w:rPr>
          <w:rFonts w:ascii="Times New Roman" w:hAnsi="Times New Roman"/>
          <w:sz w:val="20"/>
        </w:rPr>
        <w:t xml:space="preserve">, </w:t>
      </w:r>
      <w:r w:rsidRPr="003B6D90">
        <w:rPr>
          <w:rFonts w:ascii="Times New Roman" w:hAnsi="Times New Roman"/>
          <w:sz w:val="20"/>
        </w:rPr>
        <w:t>36</w:t>
      </w:r>
      <w:r>
        <w:rPr>
          <w:rFonts w:ascii="Times New Roman" w:hAnsi="Times New Roman"/>
          <w:sz w:val="20"/>
        </w:rPr>
        <w:t xml:space="preserve">, </w:t>
      </w:r>
      <w:r w:rsidRPr="003B6D90">
        <w:rPr>
          <w:rFonts w:ascii="Times New Roman" w:hAnsi="Times New Roman"/>
          <w:sz w:val="20"/>
        </w:rPr>
        <w:t>38</w:t>
      </w:r>
      <w:r w:rsidRPr="009F0F5E">
        <w:rPr>
          <w:rFonts w:ascii="Times New Roman" w:hAnsi="Times New Roman"/>
          <w:sz w:val="20"/>
        </w:rPr>
        <w:t>].</w:t>
      </w:r>
    </w:p>
  </w:footnote>
  <w:footnote w:id="9">
    <w:p w:rsidR="00060624" w:rsidRPr="003B6D90" w:rsidRDefault="00060624">
      <w:pPr>
        <w:pStyle w:val="af0"/>
        <w:rPr>
          <w:rFonts w:ascii="Times New Roman" w:hAnsi="Times New Roman"/>
          <w:sz w:val="20"/>
        </w:rPr>
      </w:pPr>
      <w:r w:rsidRPr="003B6D90">
        <w:rPr>
          <w:rStyle w:val="af2"/>
          <w:rFonts w:ascii="Times New Roman" w:hAnsi="Times New Roman"/>
          <w:sz w:val="20"/>
        </w:rPr>
        <w:footnoteRef/>
      </w:r>
      <w:r w:rsidRPr="003B6D90">
        <w:rPr>
          <w:rFonts w:ascii="Times New Roman" w:hAnsi="Times New Roman"/>
          <w:sz w:val="20"/>
        </w:rPr>
        <w:t xml:space="preserve"> На основе различных статистических баз данных и по данным, предоставляемыми самим социальными сетями</w:t>
      </w:r>
      <w:r>
        <w:rPr>
          <w:rFonts w:ascii="Times New Roman" w:hAnsi="Times New Roman"/>
          <w:sz w:val="20"/>
        </w:rPr>
        <w:t xml:space="preserve"> </w:t>
      </w:r>
      <w:r w:rsidRPr="003B6D90">
        <w:rPr>
          <w:rFonts w:ascii="Times New Roman" w:hAnsi="Times New Roman"/>
          <w:sz w:val="20"/>
        </w:rPr>
        <w:t xml:space="preserve">[13, </w:t>
      </w:r>
      <w:r>
        <w:rPr>
          <w:rFonts w:ascii="Times New Roman" w:hAnsi="Times New Roman"/>
          <w:sz w:val="20"/>
        </w:rPr>
        <w:t>1</w:t>
      </w:r>
      <w:r w:rsidRPr="003B6D90">
        <w:rPr>
          <w:rFonts w:ascii="Times New Roman" w:hAnsi="Times New Roman"/>
          <w:sz w:val="20"/>
        </w:rPr>
        <w:t>4</w:t>
      </w:r>
      <w:r>
        <w:rPr>
          <w:rFonts w:ascii="Times New Roman" w:hAnsi="Times New Roman"/>
          <w:sz w:val="20"/>
        </w:rPr>
        <w:t xml:space="preserve">, </w:t>
      </w:r>
      <w:r w:rsidRPr="003B6D90">
        <w:rPr>
          <w:rFonts w:ascii="Times New Roman" w:hAnsi="Times New Roman"/>
          <w:sz w:val="20"/>
        </w:rPr>
        <w:t xml:space="preserve">17, 18, </w:t>
      </w:r>
      <w:r>
        <w:rPr>
          <w:rFonts w:ascii="Times New Roman" w:hAnsi="Times New Roman"/>
          <w:sz w:val="20"/>
        </w:rPr>
        <w:t>2</w:t>
      </w:r>
      <w:r w:rsidRPr="003B6D90">
        <w:rPr>
          <w:rFonts w:ascii="Times New Roman" w:hAnsi="Times New Roman"/>
          <w:sz w:val="20"/>
        </w:rPr>
        <w:t>8</w:t>
      </w:r>
      <w:r>
        <w:rPr>
          <w:rFonts w:ascii="Times New Roman" w:hAnsi="Times New Roman"/>
          <w:sz w:val="20"/>
        </w:rPr>
        <w:t>, 31</w:t>
      </w:r>
      <w:r w:rsidRPr="003B6D90">
        <w:rPr>
          <w:rFonts w:ascii="Times New Roman" w:hAnsi="Times New Roman"/>
          <w:sz w:val="20"/>
        </w:rPr>
        <w:t>, 32</w:t>
      </w:r>
      <w:r>
        <w:rPr>
          <w:rFonts w:ascii="Times New Roman" w:hAnsi="Times New Roman"/>
          <w:sz w:val="20"/>
        </w:rPr>
        <w:t xml:space="preserve">, </w:t>
      </w:r>
      <w:r w:rsidRPr="003B6D90">
        <w:rPr>
          <w:rFonts w:ascii="Times New Roman" w:hAnsi="Times New Roman"/>
          <w:sz w:val="20"/>
        </w:rPr>
        <w:t>36</w:t>
      </w:r>
      <w:r>
        <w:rPr>
          <w:rFonts w:ascii="Times New Roman" w:hAnsi="Times New Roman"/>
          <w:sz w:val="20"/>
        </w:rPr>
        <w:t xml:space="preserve">, </w:t>
      </w:r>
      <w:r w:rsidRPr="003B6D90">
        <w:rPr>
          <w:rFonts w:ascii="Times New Roman" w:hAnsi="Times New Roman"/>
          <w:sz w:val="20"/>
        </w:rPr>
        <w:t xml:space="preserve">38]. </w:t>
      </w:r>
    </w:p>
  </w:footnote>
  <w:footnote w:id="10">
    <w:p w:rsidR="00060624" w:rsidRPr="00AD2C66" w:rsidRDefault="00060624" w:rsidP="006F5302">
      <w:pPr>
        <w:pStyle w:val="af0"/>
        <w:jc w:val="left"/>
        <w:rPr>
          <w:rFonts w:ascii="Times New Roman" w:hAnsi="Times New Roman"/>
          <w:sz w:val="20"/>
        </w:rPr>
      </w:pPr>
      <w:r w:rsidRPr="00AD2C66">
        <w:rPr>
          <w:rStyle w:val="af2"/>
          <w:rFonts w:ascii="Times New Roman" w:eastAsia="Calibri" w:hAnsi="Times New Roman"/>
          <w:sz w:val="20"/>
        </w:rPr>
        <w:footnoteRef/>
      </w:r>
      <w:r w:rsidRPr="00AD2C66">
        <w:rPr>
          <w:rFonts w:ascii="Times New Roman" w:hAnsi="Times New Roman"/>
          <w:sz w:val="20"/>
        </w:rPr>
        <w:t xml:space="preserve"> По оценке Госкомстата на 1 января 2013 года [20].</w:t>
      </w:r>
    </w:p>
  </w:footnote>
  <w:footnote w:id="11">
    <w:p w:rsidR="00060624" w:rsidRPr="00882FE8" w:rsidRDefault="00060624" w:rsidP="006561B9">
      <w:pPr>
        <w:pStyle w:val="af0"/>
        <w:rPr>
          <w:rFonts w:ascii="Times New Roman" w:hAnsi="Times New Roman"/>
          <w:sz w:val="20"/>
        </w:rPr>
      </w:pPr>
      <w:r w:rsidRPr="00882FE8">
        <w:rPr>
          <w:rStyle w:val="af2"/>
          <w:rFonts w:ascii="Times New Roman" w:eastAsia="Calibri" w:hAnsi="Times New Roman"/>
          <w:sz w:val="20"/>
        </w:rPr>
        <w:footnoteRef/>
      </w:r>
      <w:r w:rsidRPr="00882FE8">
        <w:rPr>
          <w:rFonts w:ascii="Times New Roman" w:hAnsi="Times New Roman"/>
          <w:sz w:val="20"/>
        </w:rPr>
        <w:t xml:space="preserve"> </w:t>
      </w:r>
      <w:r w:rsidRPr="00882FE8">
        <w:rPr>
          <w:rFonts w:ascii="Times New Roman" w:hAnsi="Times New Roman"/>
          <w:color w:val="000000"/>
          <w:sz w:val="20"/>
        </w:rPr>
        <w:t>Сумма составляет больше 100%, поскольку вопрос был с  возможностью выбора нескольких вариантов ответа.</w:t>
      </w:r>
    </w:p>
  </w:footnote>
  <w:footnote w:id="12">
    <w:p w:rsidR="00060624" w:rsidRPr="00310AB8" w:rsidRDefault="00060624" w:rsidP="006561B9">
      <w:pPr>
        <w:pStyle w:val="af0"/>
        <w:jc w:val="left"/>
        <w:rPr>
          <w:rFonts w:ascii="Times New Roman" w:hAnsi="Times New Roman"/>
          <w:sz w:val="20"/>
        </w:rPr>
      </w:pPr>
      <w:r w:rsidRPr="00310AB8">
        <w:rPr>
          <w:rStyle w:val="af2"/>
          <w:rFonts w:ascii="Times New Roman" w:eastAsia="Calibri" w:hAnsi="Times New Roman"/>
          <w:sz w:val="20"/>
        </w:rPr>
        <w:footnoteRef/>
      </w:r>
      <w:r w:rsidRPr="00310AB8">
        <w:rPr>
          <w:rFonts w:ascii="Times New Roman" w:hAnsi="Times New Roman"/>
          <w:sz w:val="20"/>
        </w:rPr>
        <w:t xml:space="preserve"> Как это про</w:t>
      </w:r>
      <w:r>
        <w:rPr>
          <w:rFonts w:ascii="Times New Roman" w:hAnsi="Times New Roman"/>
          <w:sz w:val="20"/>
        </w:rPr>
        <w:t>изошло, например, в Германии [30</w:t>
      </w:r>
      <w:r w:rsidRPr="00310AB8">
        <w:rPr>
          <w:rFonts w:ascii="Times New Roman" w:hAnsi="Times New Roman"/>
          <w:sz w:val="20"/>
        </w:rPr>
        <w:t>].</w:t>
      </w:r>
    </w:p>
  </w:footnote>
  <w:footnote w:id="13">
    <w:p w:rsidR="00060624" w:rsidRPr="004258BE" w:rsidRDefault="00060624" w:rsidP="006F5302">
      <w:pPr>
        <w:pStyle w:val="af0"/>
        <w:rPr>
          <w:rFonts w:ascii="Times New Roman" w:hAnsi="Times New Roman"/>
          <w:sz w:val="20"/>
        </w:rPr>
      </w:pPr>
      <w:r w:rsidRPr="002827C7">
        <w:rPr>
          <w:rStyle w:val="af2"/>
          <w:rFonts w:ascii="Times New Roman" w:eastAsia="Calibri" w:hAnsi="Times New Roman"/>
          <w:sz w:val="20"/>
        </w:rPr>
        <w:footnoteRef/>
      </w:r>
      <w:r w:rsidRPr="002827C7">
        <w:rPr>
          <w:rFonts w:ascii="Times New Roman" w:hAnsi="Times New Roman"/>
          <w:sz w:val="20"/>
        </w:rPr>
        <w:t xml:space="preserve"> В своей статье </w:t>
      </w:r>
      <w:r w:rsidRPr="002827C7">
        <w:rPr>
          <w:rFonts w:ascii="Times New Roman" w:hAnsi="Times New Roman"/>
          <w:sz w:val="20"/>
          <w:lang w:val="en-GB"/>
        </w:rPr>
        <w:t>S</w:t>
      </w:r>
      <w:r w:rsidRPr="002827C7">
        <w:rPr>
          <w:rFonts w:ascii="Times New Roman" w:hAnsi="Times New Roman"/>
          <w:sz w:val="20"/>
        </w:rPr>
        <w:t xml:space="preserve">. </w:t>
      </w:r>
      <w:r w:rsidRPr="002827C7">
        <w:rPr>
          <w:rFonts w:ascii="Times New Roman" w:hAnsi="Times New Roman"/>
          <w:sz w:val="20"/>
          <w:lang w:val="en-GB"/>
        </w:rPr>
        <w:t>M</w:t>
      </w:r>
      <w:r w:rsidRPr="002827C7">
        <w:rPr>
          <w:rFonts w:ascii="Times New Roman" w:hAnsi="Times New Roman"/>
          <w:sz w:val="20"/>
        </w:rPr>
        <w:t xml:space="preserve">. </w:t>
      </w:r>
      <w:r w:rsidRPr="002827C7">
        <w:rPr>
          <w:rFonts w:ascii="Times New Roman" w:hAnsi="Times New Roman"/>
          <w:sz w:val="20"/>
          <w:lang w:val="en-GB"/>
        </w:rPr>
        <w:t>Maurer</w:t>
      </w:r>
      <w:r w:rsidRPr="002827C7">
        <w:rPr>
          <w:rFonts w:ascii="Times New Roman" w:hAnsi="Times New Roman"/>
          <w:sz w:val="20"/>
        </w:rPr>
        <w:t xml:space="preserve">, </w:t>
      </w:r>
      <w:r w:rsidRPr="002827C7">
        <w:rPr>
          <w:rFonts w:ascii="Times New Roman" w:hAnsi="Times New Roman"/>
          <w:sz w:val="20"/>
          <w:lang w:val="en-GB"/>
        </w:rPr>
        <w:t>B</w:t>
      </w:r>
      <w:r w:rsidRPr="002827C7">
        <w:rPr>
          <w:rFonts w:ascii="Times New Roman" w:hAnsi="Times New Roman"/>
          <w:sz w:val="20"/>
        </w:rPr>
        <w:t xml:space="preserve">. </w:t>
      </w:r>
      <w:r w:rsidRPr="002827C7">
        <w:rPr>
          <w:rFonts w:ascii="Times New Roman" w:hAnsi="Times New Roman"/>
          <w:sz w:val="20"/>
          <w:lang w:val="en-GB"/>
        </w:rPr>
        <w:t>A</w:t>
      </w:r>
      <w:r w:rsidRPr="002827C7">
        <w:rPr>
          <w:rFonts w:ascii="Times New Roman" w:hAnsi="Times New Roman"/>
          <w:sz w:val="20"/>
        </w:rPr>
        <w:t xml:space="preserve">. </w:t>
      </w:r>
      <w:proofErr w:type="spellStart"/>
      <w:r w:rsidRPr="002827C7">
        <w:rPr>
          <w:rFonts w:ascii="Times New Roman" w:hAnsi="Times New Roman"/>
          <w:sz w:val="20"/>
          <w:lang w:val="en-GB"/>
        </w:rPr>
        <w:t>Huberman</w:t>
      </w:r>
      <w:proofErr w:type="spellEnd"/>
      <w:r w:rsidRPr="002827C7">
        <w:rPr>
          <w:rFonts w:ascii="Times New Roman" w:hAnsi="Times New Roman"/>
          <w:sz w:val="20"/>
        </w:rPr>
        <w:t xml:space="preserve"> показатель мощности сети описывали как способность сети обслуживать своих пользователей. Здесь под мощностью сети будем понимать количество одновременных соединений, поддерживаемое сетью (сервером)</w:t>
      </w:r>
      <w:r w:rsidRPr="004258BE">
        <w:rPr>
          <w:rFonts w:ascii="Times New Roman" w:hAnsi="Times New Roman"/>
          <w:sz w:val="20"/>
        </w:rPr>
        <w:t xml:space="preserve"> [6].</w:t>
      </w:r>
    </w:p>
  </w:footnote>
  <w:footnote w:id="14">
    <w:p w:rsidR="00060624" w:rsidRPr="00D67B2E" w:rsidRDefault="00060624" w:rsidP="006F5302">
      <w:pPr>
        <w:pStyle w:val="af0"/>
        <w:rPr>
          <w:rFonts w:ascii="Times New Roman" w:hAnsi="Times New Roman"/>
        </w:rPr>
      </w:pPr>
      <w:r w:rsidRPr="002827C7">
        <w:rPr>
          <w:rStyle w:val="af2"/>
          <w:rFonts w:ascii="Times New Roman" w:eastAsia="Calibri" w:hAnsi="Times New Roman"/>
          <w:sz w:val="20"/>
        </w:rPr>
        <w:footnoteRef/>
      </w:r>
      <w:r w:rsidRPr="002827C7">
        <w:rPr>
          <w:rFonts w:ascii="Times New Roman" w:hAnsi="Times New Roman"/>
          <w:sz w:val="20"/>
        </w:rPr>
        <w:t xml:space="preserve"> Информация о численности российских пользователей социальных сетей собиралась на основе различных баз статистических данных, а также по данным самих социальных сетей [</w:t>
      </w:r>
      <w:r>
        <w:rPr>
          <w:rFonts w:ascii="Times New Roman" w:hAnsi="Times New Roman"/>
          <w:sz w:val="20"/>
        </w:rPr>
        <w:t>13, 14, 17, 18, 28, 31, 32, 36, 38</w:t>
      </w:r>
      <w:r w:rsidRPr="002827C7">
        <w:rPr>
          <w:rFonts w:ascii="Times New Roman" w:hAnsi="Times New Roman"/>
          <w:sz w:val="20"/>
        </w:rPr>
        <w:t xml:space="preserve">]. Расчеты производились в программном продукте </w:t>
      </w:r>
      <w:r w:rsidRPr="002827C7">
        <w:rPr>
          <w:rFonts w:ascii="Times New Roman" w:hAnsi="Times New Roman"/>
          <w:sz w:val="20"/>
          <w:lang w:val="en-GB"/>
        </w:rPr>
        <w:t>Excel</w:t>
      </w:r>
      <w:r w:rsidRPr="002827C7">
        <w:rPr>
          <w:rFonts w:ascii="Times New Roman" w:hAnsi="Times New Roman"/>
          <w:sz w:val="20"/>
        </w:rPr>
        <w:t>.</w:t>
      </w:r>
    </w:p>
  </w:footnote>
  <w:footnote w:id="15">
    <w:p w:rsidR="00060624" w:rsidRPr="0091375C" w:rsidRDefault="00060624" w:rsidP="0091375C">
      <w:pPr>
        <w:pStyle w:val="af0"/>
        <w:jc w:val="left"/>
        <w:rPr>
          <w:rFonts w:ascii="Times New Roman" w:hAnsi="Times New Roman"/>
          <w:sz w:val="20"/>
        </w:rPr>
      </w:pPr>
      <w:r w:rsidRPr="0091375C">
        <w:rPr>
          <w:rStyle w:val="af2"/>
          <w:rFonts w:ascii="Times New Roman" w:hAnsi="Times New Roman"/>
          <w:sz w:val="20"/>
        </w:rPr>
        <w:footnoteRef/>
      </w:r>
      <w:r w:rsidRPr="0091375C">
        <w:rPr>
          <w:rFonts w:ascii="Times New Roman" w:hAnsi="Times New Roman"/>
          <w:sz w:val="20"/>
        </w:rPr>
        <w:t xml:space="preserve"> Замещение сети «Одноклассники» сетью «В контакте».</w:t>
      </w:r>
    </w:p>
  </w:footnote>
  <w:footnote w:id="16">
    <w:p w:rsidR="00060624" w:rsidRPr="00B92003" w:rsidRDefault="00060624">
      <w:pPr>
        <w:pStyle w:val="af0"/>
        <w:rPr>
          <w:rFonts w:ascii="Times New Roman" w:hAnsi="Times New Roman"/>
          <w:sz w:val="20"/>
        </w:rPr>
      </w:pPr>
      <w:r w:rsidRPr="00B92003">
        <w:rPr>
          <w:rStyle w:val="af2"/>
          <w:rFonts w:ascii="Times New Roman" w:hAnsi="Times New Roman"/>
          <w:sz w:val="20"/>
        </w:rPr>
        <w:footnoteRef/>
      </w:r>
      <w:r w:rsidRPr="00B92003">
        <w:rPr>
          <w:rFonts w:ascii="Times New Roman" w:hAnsi="Times New Roman"/>
          <w:sz w:val="20"/>
        </w:rPr>
        <w:t xml:space="preserve"> Прогнозные значения вычислялись путем определения средних темпов изменения параметров </w:t>
      </w:r>
      <m:oMath>
        <m:sSub>
          <m:sSubPr>
            <m:ctrlPr>
              <w:rPr>
                <w:rFonts w:ascii="Cambria Math" w:hAnsi="Times New Roman"/>
                <w:i/>
                <w:sz w:val="20"/>
              </w:rPr>
            </m:ctrlPr>
          </m:sSubPr>
          <m:e>
            <m:r>
              <w:rPr>
                <w:rFonts w:ascii="Cambria Math" w:hAnsi="Cambria Math"/>
                <w:sz w:val="20"/>
              </w:rPr>
              <m:t>α</m:t>
            </m:r>
          </m:e>
          <m:sub>
            <m:r>
              <w:rPr>
                <w:rFonts w:ascii="Cambria Math" w:hAnsi="Cambria Math"/>
                <w:sz w:val="20"/>
                <w:lang w:val="en-GB"/>
              </w:rPr>
              <m:t>i</m:t>
            </m:r>
          </m:sub>
        </m:sSub>
      </m:oMath>
      <w:r w:rsidRPr="00B92003">
        <w:rPr>
          <w:rFonts w:ascii="Times New Roman" w:hAnsi="Times New Roman"/>
          <w:sz w:val="20"/>
        </w:rPr>
        <w:t xml:space="preserve"> и </w:t>
      </w:r>
      <m:oMath>
        <m:sSub>
          <m:sSubPr>
            <m:ctrlPr>
              <w:rPr>
                <w:rFonts w:ascii="Cambria Math" w:hAnsi="Times New Roman"/>
                <w:i/>
                <w:sz w:val="20"/>
                <w:lang w:val="en-GB"/>
              </w:rPr>
            </m:ctrlPr>
          </m:sSubPr>
          <m:e>
            <m:r>
              <w:rPr>
                <w:rFonts w:ascii="Cambria Math" w:hAnsi="Cambria Math"/>
                <w:sz w:val="20"/>
                <w:lang w:val="en-GB"/>
              </w:rPr>
              <m:t>γ</m:t>
            </m:r>
          </m:e>
          <m:sub>
            <m:r>
              <w:rPr>
                <w:rFonts w:ascii="Cambria Math" w:hAnsi="Cambria Math"/>
                <w:sz w:val="20"/>
                <w:lang w:val="en-GB"/>
              </w:rPr>
              <m:t>ij</m:t>
            </m:r>
          </m:sub>
        </m:sSub>
      </m:oMath>
      <w:r w:rsidRPr="00B92003">
        <w:rPr>
          <w:rFonts w:ascii="Times New Roman" w:hAnsi="Times New Roman"/>
          <w:sz w:val="20"/>
        </w:rPr>
        <w:t xml:space="preserve"> во времени. </w:t>
      </w:r>
    </w:p>
  </w:footnote>
  <w:footnote w:id="17">
    <w:p w:rsidR="00060624" w:rsidRPr="00C61F59" w:rsidRDefault="00060624">
      <w:pPr>
        <w:pStyle w:val="af0"/>
      </w:pPr>
      <w:r w:rsidRPr="00C61F59">
        <w:rPr>
          <w:rStyle w:val="af2"/>
          <w:rFonts w:ascii="Times New Roman" w:hAnsi="Times New Roman"/>
          <w:sz w:val="20"/>
        </w:rPr>
        <w:footnoteRef/>
      </w:r>
      <w:r w:rsidRPr="00C61F59">
        <w:rPr>
          <w:rFonts w:ascii="Times New Roman" w:hAnsi="Times New Roman"/>
          <w:sz w:val="20"/>
        </w:rPr>
        <w:t xml:space="preserve"> Тенденция увеличения/снижения темпов роста</w:t>
      </w:r>
      <w:r>
        <w:t xml:space="preserve">. </w:t>
      </w:r>
    </w:p>
  </w:footnote>
  <w:footnote w:id="18">
    <w:p w:rsidR="00060624" w:rsidRPr="00083958" w:rsidRDefault="00060624">
      <w:pPr>
        <w:pStyle w:val="af0"/>
        <w:rPr>
          <w:rFonts w:ascii="Times New Roman" w:hAnsi="Times New Roman"/>
          <w:sz w:val="20"/>
        </w:rPr>
      </w:pPr>
      <w:r w:rsidRPr="00083958">
        <w:rPr>
          <w:rStyle w:val="af2"/>
          <w:rFonts w:ascii="Times New Roman" w:hAnsi="Times New Roman"/>
          <w:sz w:val="20"/>
        </w:rPr>
        <w:footnoteRef/>
      </w:r>
      <w:r w:rsidRPr="00083958">
        <w:rPr>
          <w:rFonts w:ascii="Times New Roman" w:hAnsi="Times New Roman"/>
          <w:sz w:val="20"/>
        </w:rPr>
        <w:t xml:space="preserve"> Тенденция усиления/снижения конкурентного давления</w:t>
      </w:r>
      <w:r>
        <w:rPr>
          <w:rFonts w:ascii="Times New Roman" w:hAnsi="Times New Roman"/>
          <w:sz w:val="20"/>
        </w:rPr>
        <w:t xml:space="preserve">. </w:t>
      </w:r>
    </w:p>
  </w:footnote>
  <w:footnote w:id="19">
    <w:p w:rsidR="00060624" w:rsidRDefault="00060624" w:rsidP="00060624">
      <w:pPr>
        <w:pStyle w:val="af0"/>
      </w:pPr>
      <w:r>
        <w:rPr>
          <w:rStyle w:val="af2"/>
          <w:rFonts w:eastAsia="Calibri"/>
        </w:rPr>
        <w:footnoteRef/>
      </w:r>
      <w:r>
        <w:t xml:space="preserve"> </w:t>
      </w:r>
      <w:r w:rsidRPr="00882FE8">
        <w:rPr>
          <w:rFonts w:ascii="Times New Roman" w:hAnsi="Times New Roman"/>
          <w:color w:val="000000"/>
        </w:rPr>
        <w:t>Сумма составляет больше 100%, поскольку вопрос был с  возможностью выбора нескольких вариантов ответа.</w:t>
      </w:r>
    </w:p>
  </w:footnote>
  <w:footnote w:id="20">
    <w:p w:rsidR="00060624" w:rsidRPr="00357646" w:rsidRDefault="00060624" w:rsidP="00060624">
      <w:pPr>
        <w:pStyle w:val="af0"/>
        <w:rPr>
          <w:rFonts w:ascii="Times New Roman" w:hAnsi="Times New Roman"/>
        </w:rPr>
      </w:pPr>
      <w:r w:rsidRPr="00357646">
        <w:rPr>
          <w:rStyle w:val="af2"/>
          <w:rFonts w:ascii="Times New Roman" w:eastAsia="Calibri" w:hAnsi="Times New Roman"/>
        </w:rPr>
        <w:footnoteRef/>
      </w:r>
      <w:r w:rsidRPr="00357646">
        <w:rPr>
          <w:rFonts w:ascii="Times New Roman" w:hAnsi="Times New Roman"/>
        </w:rPr>
        <w:t xml:space="preserve"> </w:t>
      </w:r>
      <w:r w:rsidRPr="00357646">
        <w:rPr>
          <w:rFonts w:ascii="Times New Roman" w:hAnsi="Times New Roman"/>
          <w:color w:val="000000"/>
        </w:rPr>
        <w:t>Сумма составляет больше 100%, поскольку вопрос был с  возможностью выбора нескольких вариантов ответа.</w:t>
      </w:r>
    </w:p>
  </w:footnote>
  <w:footnote w:id="21">
    <w:p w:rsidR="00060624" w:rsidRDefault="00060624" w:rsidP="00060624">
      <w:pPr>
        <w:pStyle w:val="af0"/>
      </w:pPr>
      <w:r>
        <w:rPr>
          <w:rStyle w:val="af2"/>
          <w:rFonts w:eastAsia="Calibri"/>
        </w:rPr>
        <w:footnoteRef/>
      </w:r>
      <w:r>
        <w:t xml:space="preserve"> </w:t>
      </w:r>
      <w:r w:rsidRPr="00091695">
        <w:rPr>
          <w:rFonts w:ascii="Times New Roman" w:hAnsi="Times New Roman"/>
        </w:rPr>
        <w:t>1 – не привлекает, 2 – все равно, 3 – привлекает, 4 – очень привлекает.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EC9"/>
    <w:multiLevelType w:val="hybridMultilevel"/>
    <w:tmpl w:val="6A84EAAE"/>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72195D"/>
    <w:multiLevelType w:val="hybridMultilevel"/>
    <w:tmpl w:val="60D66132"/>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342252"/>
    <w:multiLevelType w:val="hybridMultilevel"/>
    <w:tmpl w:val="BC7C73B2"/>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A638CD"/>
    <w:multiLevelType w:val="hybridMultilevel"/>
    <w:tmpl w:val="B3124DCC"/>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4B46E1"/>
    <w:multiLevelType w:val="hybridMultilevel"/>
    <w:tmpl w:val="DD627C9E"/>
    <w:lvl w:ilvl="0" w:tplc="03BA4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66A20"/>
    <w:multiLevelType w:val="hybridMultilevel"/>
    <w:tmpl w:val="14E61CFE"/>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52B0CAB"/>
    <w:multiLevelType w:val="hybridMultilevel"/>
    <w:tmpl w:val="39C48E2E"/>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9A107E"/>
    <w:multiLevelType w:val="hybridMultilevel"/>
    <w:tmpl w:val="C2D630AA"/>
    <w:lvl w:ilvl="0" w:tplc="E1E82C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816352"/>
    <w:multiLevelType w:val="hybridMultilevel"/>
    <w:tmpl w:val="A05EAE00"/>
    <w:lvl w:ilvl="0" w:tplc="B860C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D96D61"/>
    <w:multiLevelType w:val="hybridMultilevel"/>
    <w:tmpl w:val="BFBAD460"/>
    <w:lvl w:ilvl="0" w:tplc="03BA4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7B5C39"/>
    <w:multiLevelType w:val="multilevel"/>
    <w:tmpl w:val="6400D3F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6AF05CF"/>
    <w:multiLevelType w:val="hybridMultilevel"/>
    <w:tmpl w:val="EB768ACA"/>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7575398"/>
    <w:multiLevelType w:val="hybridMultilevel"/>
    <w:tmpl w:val="89A85620"/>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694620"/>
    <w:multiLevelType w:val="hybridMultilevel"/>
    <w:tmpl w:val="0A14FACA"/>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AEC75E0"/>
    <w:multiLevelType w:val="hybridMultilevel"/>
    <w:tmpl w:val="ED568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FF6B86"/>
    <w:multiLevelType w:val="hybridMultilevel"/>
    <w:tmpl w:val="95263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1E417D"/>
    <w:multiLevelType w:val="hybridMultilevel"/>
    <w:tmpl w:val="22F69644"/>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C4C07D0"/>
    <w:multiLevelType w:val="hybridMultilevel"/>
    <w:tmpl w:val="E99A5C7E"/>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C5C0A6D"/>
    <w:multiLevelType w:val="hybridMultilevel"/>
    <w:tmpl w:val="388E273E"/>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E3C7C10"/>
    <w:multiLevelType w:val="hybridMultilevel"/>
    <w:tmpl w:val="6B284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065AFA"/>
    <w:multiLevelType w:val="hybridMultilevel"/>
    <w:tmpl w:val="98D8FF96"/>
    <w:lvl w:ilvl="0" w:tplc="E8CA1298">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57748AD"/>
    <w:multiLevelType w:val="hybridMultilevel"/>
    <w:tmpl w:val="CC6A9E9A"/>
    <w:lvl w:ilvl="0" w:tplc="F7BEEF76">
      <w:start w:val="1"/>
      <w:numFmt w:val="bullet"/>
      <w:lvlText w:val=""/>
      <w:lvlJc w:val="left"/>
      <w:pPr>
        <w:ind w:left="1440" w:hanging="360"/>
      </w:pPr>
      <w:rPr>
        <w:rFonts w:ascii="Symbol" w:hAnsi="Symbol" w:hint="default"/>
        <w:kern w:val="16"/>
        <w:position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8430FEA"/>
    <w:multiLevelType w:val="hybridMultilevel"/>
    <w:tmpl w:val="5F080AC2"/>
    <w:lvl w:ilvl="0" w:tplc="F7BEEF76">
      <w:start w:val="1"/>
      <w:numFmt w:val="bullet"/>
      <w:lvlText w:val=""/>
      <w:lvlJc w:val="left"/>
      <w:pPr>
        <w:ind w:left="720" w:hanging="360"/>
      </w:pPr>
      <w:rPr>
        <w:rFonts w:ascii="Symbol" w:hAnsi="Symbol" w:hint="default"/>
        <w:kern w:val="16"/>
        <w:position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7F3FEF"/>
    <w:multiLevelType w:val="hybridMultilevel"/>
    <w:tmpl w:val="EA1E0A68"/>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FFB52C4"/>
    <w:multiLevelType w:val="hybridMultilevel"/>
    <w:tmpl w:val="F2682394"/>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42D450B"/>
    <w:multiLevelType w:val="hybridMultilevel"/>
    <w:tmpl w:val="78B057A2"/>
    <w:lvl w:ilvl="0" w:tplc="D5B62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63D4D93"/>
    <w:multiLevelType w:val="hybridMultilevel"/>
    <w:tmpl w:val="9E940BB6"/>
    <w:lvl w:ilvl="0" w:tplc="03BA4A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D783D0C"/>
    <w:multiLevelType w:val="hybridMultilevel"/>
    <w:tmpl w:val="1C0C4626"/>
    <w:lvl w:ilvl="0" w:tplc="A282DBA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1"/>
  </w:num>
  <w:num w:numId="4">
    <w:abstractNumId w:val="10"/>
  </w:num>
  <w:num w:numId="5">
    <w:abstractNumId w:val="14"/>
  </w:num>
  <w:num w:numId="6">
    <w:abstractNumId w:val="17"/>
  </w:num>
  <w:num w:numId="7">
    <w:abstractNumId w:val="0"/>
  </w:num>
  <w:num w:numId="8">
    <w:abstractNumId w:val="2"/>
  </w:num>
  <w:num w:numId="9">
    <w:abstractNumId w:val="6"/>
  </w:num>
  <w:num w:numId="10">
    <w:abstractNumId w:val="13"/>
  </w:num>
  <w:num w:numId="11">
    <w:abstractNumId w:val="23"/>
  </w:num>
  <w:num w:numId="12">
    <w:abstractNumId w:val="11"/>
  </w:num>
  <w:num w:numId="13">
    <w:abstractNumId w:val="12"/>
  </w:num>
  <w:num w:numId="14">
    <w:abstractNumId w:val="5"/>
  </w:num>
  <w:num w:numId="15">
    <w:abstractNumId w:val="26"/>
  </w:num>
  <w:num w:numId="16">
    <w:abstractNumId w:val="19"/>
  </w:num>
  <w:num w:numId="17">
    <w:abstractNumId w:val="18"/>
  </w:num>
  <w:num w:numId="18">
    <w:abstractNumId w:val="24"/>
  </w:num>
  <w:num w:numId="19">
    <w:abstractNumId w:val="16"/>
  </w:num>
  <w:num w:numId="20">
    <w:abstractNumId w:val="4"/>
  </w:num>
  <w:num w:numId="21">
    <w:abstractNumId w:val="3"/>
  </w:num>
  <w:num w:numId="22">
    <w:abstractNumId w:val="9"/>
  </w:num>
  <w:num w:numId="23">
    <w:abstractNumId w:val="27"/>
  </w:num>
  <w:num w:numId="24">
    <w:abstractNumId w:val="15"/>
  </w:num>
  <w:num w:numId="25">
    <w:abstractNumId w:val="20"/>
  </w:num>
  <w:num w:numId="26">
    <w:abstractNumId w:val="25"/>
  </w:num>
  <w:num w:numId="27">
    <w:abstractNumId w:val="8"/>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046981"/>
    <w:rsid w:val="0000089C"/>
    <w:rsid w:val="0000207A"/>
    <w:rsid w:val="00002CA7"/>
    <w:rsid w:val="00003486"/>
    <w:rsid w:val="00006F52"/>
    <w:rsid w:val="0001117F"/>
    <w:rsid w:val="00011E33"/>
    <w:rsid w:val="00012685"/>
    <w:rsid w:val="00012A1E"/>
    <w:rsid w:val="00012B65"/>
    <w:rsid w:val="00015368"/>
    <w:rsid w:val="00016982"/>
    <w:rsid w:val="000226E5"/>
    <w:rsid w:val="000232CA"/>
    <w:rsid w:val="00025123"/>
    <w:rsid w:val="000251F3"/>
    <w:rsid w:val="0002600A"/>
    <w:rsid w:val="0002615D"/>
    <w:rsid w:val="0003085F"/>
    <w:rsid w:val="000316F1"/>
    <w:rsid w:val="00031816"/>
    <w:rsid w:val="00031B9F"/>
    <w:rsid w:val="000365C1"/>
    <w:rsid w:val="00037DB7"/>
    <w:rsid w:val="000407A7"/>
    <w:rsid w:val="0004225C"/>
    <w:rsid w:val="00042792"/>
    <w:rsid w:val="00042D4B"/>
    <w:rsid w:val="00044DBA"/>
    <w:rsid w:val="00045682"/>
    <w:rsid w:val="00045995"/>
    <w:rsid w:val="00046981"/>
    <w:rsid w:val="00047EEF"/>
    <w:rsid w:val="000533CD"/>
    <w:rsid w:val="00053EC3"/>
    <w:rsid w:val="0005450C"/>
    <w:rsid w:val="00054D8E"/>
    <w:rsid w:val="000565BA"/>
    <w:rsid w:val="00060624"/>
    <w:rsid w:val="000678B2"/>
    <w:rsid w:val="00071212"/>
    <w:rsid w:val="00073146"/>
    <w:rsid w:val="000736A1"/>
    <w:rsid w:val="00077ED0"/>
    <w:rsid w:val="00081F4B"/>
    <w:rsid w:val="000820E9"/>
    <w:rsid w:val="000834BA"/>
    <w:rsid w:val="00083958"/>
    <w:rsid w:val="000845B1"/>
    <w:rsid w:val="00085F41"/>
    <w:rsid w:val="00087245"/>
    <w:rsid w:val="00087CFE"/>
    <w:rsid w:val="00087E84"/>
    <w:rsid w:val="000900B2"/>
    <w:rsid w:val="00090F1D"/>
    <w:rsid w:val="00091D46"/>
    <w:rsid w:val="00092A28"/>
    <w:rsid w:val="00097D3C"/>
    <w:rsid w:val="000A0EAB"/>
    <w:rsid w:val="000A6D69"/>
    <w:rsid w:val="000A752E"/>
    <w:rsid w:val="000B0816"/>
    <w:rsid w:val="000B0921"/>
    <w:rsid w:val="000B2284"/>
    <w:rsid w:val="000B2C8D"/>
    <w:rsid w:val="000B375B"/>
    <w:rsid w:val="000B5A0E"/>
    <w:rsid w:val="000B7A71"/>
    <w:rsid w:val="000C1268"/>
    <w:rsid w:val="000C1B70"/>
    <w:rsid w:val="000C1CDF"/>
    <w:rsid w:val="000C33A0"/>
    <w:rsid w:val="000C4C57"/>
    <w:rsid w:val="000C5949"/>
    <w:rsid w:val="000C603A"/>
    <w:rsid w:val="000C796D"/>
    <w:rsid w:val="000C7A3F"/>
    <w:rsid w:val="000D170A"/>
    <w:rsid w:val="000D4ECA"/>
    <w:rsid w:val="000D500D"/>
    <w:rsid w:val="000D6679"/>
    <w:rsid w:val="000D7B93"/>
    <w:rsid w:val="000E0329"/>
    <w:rsid w:val="000E19B5"/>
    <w:rsid w:val="000E361E"/>
    <w:rsid w:val="000E3F94"/>
    <w:rsid w:val="000E49CF"/>
    <w:rsid w:val="000E773D"/>
    <w:rsid w:val="000F30B9"/>
    <w:rsid w:val="000F337B"/>
    <w:rsid w:val="000F3FC7"/>
    <w:rsid w:val="000F68CB"/>
    <w:rsid w:val="00100047"/>
    <w:rsid w:val="001010C9"/>
    <w:rsid w:val="00102399"/>
    <w:rsid w:val="00102C1F"/>
    <w:rsid w:val="001033B0"/>
    <w:rsid w:val="00103EBF"/>
    <w:rsid w:val="00104230"/>
    <w:rsid w:val="001051D5"/>
    <w:rsid w:val="001053D6"/>
    <w:rsid w:val="0010549D"/>
    <w:rsid w:val="00105841"/>
    <w:rsid w:val="00105DA1"/>
    <w:rsid w:val="00106DE7"/>
    <w:rsid w:val="0011083C"/>
    <w:rsid w:val="0011140D"/>
    <w:rsid w:val="001167C3"/>
    <w:rsid w:val="00117A8C"/>
    <w:rsid w:val="00117F88"/>
    <w:rsid w:val="00121653"/>
    <w:rsid w:val="00122A03"/>
    <w:rsid w:val="0012398A"/>
    <w:rsid w:val="00125475"/>
    <w:rsid w:val="001266D7"/>
    <w:rsid w:val="00127961"/>
    <w:rsid w:val="001306D3"/>
    <w:rsid w:val="0013296B"/>
    <w:rsid w:val="00133043"/>
    <w:rsid w:val="00134329"/>
    <w:rsid w:val="00134623"/>
    <w:rsid w:val="00134638"/>
    <w:rsid w:val="0013529D"/>
    <w:rsid w:val="0013536F"/>
    <w:rsid w:val="001356CD"/>
    <w:rsid w:val="00135C61"/>
    <w:rsid w:val="00136B63"/>
    <w:rsid w:val="001371C2"/>
    <w:rsid w:val="00141426"/>
    <w:rsid w:val="00144574"/>
    <w:rsid w:val="001448B4"/>
    <w:rsid w:val="001473DF"/>
    <w:rsid w:val="00147EAE"/>
    <w:rsid w:val="00147F51"/>
    <w:rsid w:val="00151BC6"/>
    <w:rsid w:val="00151D1F"/>
    <w:rsid w:val="00153BFD"/>
    <w:rsid w:val="001555AE"/>
    <w:rsid w:val="00157B0B"/>
    <w:rsid w:val="00161B5B"/>
    <w:rsid w:val="00161BE7"/>
    <w:rsid w:val="0016215A"/>
    <w:rsid w:val="00163C5A"/>
    <w:rsid w:val="00165E2B"/>
    <w:rsid w:val="00166797"/>
    <w:rsid w:val="00170DD9"/>
    <w:rsid w:val="00171FCD"/>
    <w:rsid w:val="00174C3C"/>
    <w:rsid w:val="0018111C"/>
    <w:rsid w:val="00181595"/>
    <w:rsid w:val="0018306F"/>
    <w:rsid w:val="00183CC2"/>
    <w:rsid w:val="001845F1"/>
    <w:rsid w:val="0018486A"/>
    <w:rsid w:val="00184B71"/>
    <w:rsid w:val="0019178E"/>
    <w:rsid w:val="001926B3"/>
    <w:rsid w:val="00194109"/>
    <w:rsid w:val="00195916"/>
    <w:rsid w:val="001959A0"/>
    <w:rsid w:val="001A0D3C"/>
    <w:rsid w:val="001A0F64"/>
    <w:rsid w:val="001A2F16"/>
    <w:rsid w:val="001A4662"/>
    <w:rsid w:val="001A59C8"/>
    <w:rsid w:val="001A5DD7"/>
    <w:rsid w:val="001B03DB"/>
    <w:rsid w:val="001B4027"/>
    <w:rsid w:val="001B407C"/>
    <w:rsid w:val="001B41A9"/>
    <w:rsid w:val="001B4885"/>
    <w:rsid w:val="001B53CC"/>
    <w:rsid w:val="001B6121"/>
    <w:rsid w:val="001B62B9"/>
    <w:rsid w:val="001B6637"/>
    <w:rsid w:val="001C238F"/>
    <w:rsid w:val="001C33B9"/>
    <w:rsid w:val="001C3C9E"/>
    <w:rsid w:val="001D0680"/>
    <w:rsid w:val="001D1793"/>
    <w:rsid w:val="001D35A5"/>
    <w:rsid w:val="001D577F"/>
    <w:rsid w:val="001E09CC"/>
    <w:rsid w:val="001E0FFA"/>
    <w:rsid w:val="001E3EEF"/>
    <w:rsid w:val="001E426A"/>
    <w:rsid w:val="001F0269"/>
    <w:rsid w:val="001F0C5C"/>
    <w:rsid w:val="001F1B59"/>
    <w:rsid w:val="001F30B7"/>
    <w:rsid w:val="001F3880"/>
    <w:rsid w:val="001F57CE"/>
    <w:rsid w:val="001F59E7"/>
    <w:rsid w:val="001F6568"/>
    <w:rsid w:val="0020174A"/>
    <w:rsid w:val="002038EA"/>
    <w:rsid w:val="00206240"/>
    <w:rsid w:val="002137FB"/>
    <w:rsid w:val="00214CA3"/>
    <w:rsid w:val="00215483"/>
    <w:rsid w:val="00217101"/>
    <w:rsid w:val="002223F3"/>
    <w:rsid w:val="002230F7"/>
    <w:rsid w:val="00223D96"/>
    <w:rsid w:val="002260CB"/>
    <w:rsid w:val="00226E94"/>
    <w:rsid w:val="00227B95"/>
    <w:rsid w:val="00230466"/>
    <w:rsid w:val="00230576"/>
    <w:rsid w:val="002306D0"/>
    <w:rsid w:val="002308D2"/>
    <w:rsid w:val="002316AF"/>
    <w:rsid w:val="00231D98"/>
    <w:rsid w:val="0023225A"/>
    <w:rsid w:val="0023552E"/>
    <w:rsid w:val="00236286"/>
    <w:rsid w:val="00236649"/>
    <w:rsid w:val="0023699A"/>
    <w:rsid w:val="00236ABA"/>
    <w:rsid w:val="002375D8"/>
    <w:rsid w:val="002414D2"/>
    <w:rsid w:val="00241CD2"/>
    <w:rsid w:val="002423E1"/>
    <w:rsid w:val="0024400F"/>
    <w:rsid w:val="00244E1A"/>
    <w:rsid w:val="002460CE"/>
    <w:rsid w:val="00246D91"/>
    <w:rsid w:val="00247A32"/>
    <w:rsid w:val="002517F9"/>
    <w:rsid w:val="00255170"/>
    <w:rsid w:val="00255C9F"/>
    <w:rsid w:val="002571E1"/>
    <w:rsid w:val="00257204"/>
    <w:rsid w:val="002634AE"/>
    <w:rsid w:val="002642D2"/>
    <w:rsid w:val="00265D70"/>
    <w:rsid w:val="00267A83"/>
    <w:rsid w:val="002709B9"/>
    <w:rsid w:val="00270C99"/>
    <w:rsid w:val="00271310"/>
    <w:rsid w:val="00271765"/>
    <w:rsid w:val="00272D3B"/>
    <w:rsid w:val="00272F28"/>
    <w:rsid w:val="0027661E"/>
    <w:rsid w:val="00276B87"/>
    <w:rsid w:val="002772C9"/>
    <w:rsid w:val="00280ADF"/>
    <w:rsid w:val="00280D5A"/>
    <w:rsid w:val="00281BAA"/>
    <w:rsid w:val="00282285"/>
    <w:rsid w:val="002825F9"/>
    <w:rsid w:val="002827C7"/>
    <w:rsid w:val="002849FF"/>
    <w:rsid w:val="00287AC7"/>
    <w:rsid w:val="00287BA9"/>
    <w:rsid w:val="00291CED"/>
    <w:rsid w:val="002942E7"/>
    <w:rsid w:val="00294E60"/>
    <w:rsid w:val="002955AE"/>
    <w:rsid w:val="00297140"/>
    <w:rsid w:val="002976B6"/>
    <w:rsid w:val="002A180C"/>
    <w:rsid w:val="002A1F71"/>
    <w:rsid w:val="002A3BDA"/>
    <w:rsid w:val="002A6D33"/>
    <w:rsid w:val="002B0C24"/>
    <w:rsid w:val="002C3D14"/>
    <w:rsid w:val="002C4295"/>
    <w:rsid w:val="002C66BD"/>
    <w:rsid w:val="002C689D"/>
    <w:rsid w:val="002C6F48"/>
    <w:rsid w:val="002C70AE"/>
    <w:rsid w:val="002C7397"/>
    <w:rsid w:val="002D204E"/>
    <w:rsid w:val="002D36ED"/>
    <w:rsid w:val="002D3A8A"/>
    <w:rsid w:val="002D4B1C"/>
    <w:rsid w:val="002D5633"/>
    <w:rsid w:val="002D5C78"/>
    <w:rsid w:val="002D6D9B"/>
    <w:rsid w:val="002E0D29"/>
    <w:rsid w:val="002E4218"/>
    <w:rsid w:val="002E422A"/>
    <w:rsid w:val="002E5EDC"/>
    <w:rsid w:val="002F22FB"/>
    <w:rsid w:val="002F48F8"/>
    <w:rsid w:val="002F6CAE"/>
    <w:rsid w:val="002F75E0"/>
    <w:rsid w:val="002F7A4F"/>
    <w:rsid w:val="002F7F66"/>
    <w:rsid w:val="0030112E"/>
    <w:rsid w:val="00301FC3"/>
    <w:rsid w:val="00303341"/>
    <w:rsid w:val="00303475"/>
    <w:rsid w:val="003038A6"/>
    <w:rsid w:val="003046E3"/>
    <w:rsid w:val="00306C6C"/>
    <w:rsid w:val="00307E65"/>
    <w:rsid w:val="00310AB8"/>
    <w:rsid w:val="00313766"/>
    <w:rsid w:val="00316CBA"/>
    <w:rsid w:val="00317B52"/>
    <w:rsid w:val="003202B3"/>
    <w:rsid w:val="00320400"/>
    <w:rsid w:val="0032064F"/>
    <w:rsid w:val="00322C3B"/>
    <w:rsid w:val="00322E0C"/>
    <w:rsid w:val="003246B0"/>
    <w:rsid w:val="00324A2D"/>
    <w:rsid w:val="00325384"/>
    <w:rsid w:val="00327AFA"/>
    <w:rsid w:val="003328A3"/>
    <w:rsid w:val="00334C17"/>
    <w:rsid w:val="0033569A"/>
    <w:rsid w:val="003356BA"/>
    <w:rsid w:val="00337507"/>
    <w:rsid w:val="00337B84"/>
    <w:rsid w:val="00337FFC"/>
    <w:rsid w:val="00341312"/>
    <w:rsid w:val="0034483E"/>
    <w:rsid w:val="00345555"/>
    <w:rsid w:val="00346A57"/>
    <w:rsid w:val="00351970"/>
    <w:rsid w:val="003524DB"/>
    <w:rsid w:val="003530DC"/>
    <w:rsid w:val="003533C1"/>
    <w:rsid w:val="003547CD"/>
    <w:rsid w:val="0035797D"/>
    <w:rsid w:val="00357CA7"/>
    <w:rsid w:val="003604E8"/>
    <w:rsid w:val="003605BA"/>
    <w:rsid w:val="003613E0"/>
    <w:rsid w:val="003638B0"/>
    <w:rsid w:val="003663BE"/>
    <w:rsid w:val="00366F1D"/>
    <w:rsid w:val="00372FC1"/>
    <w:rsid w:val="00374172"/>
    <w:rsid w:val="00374235"/>
    <w:rsid w:val="00374FF5"/>
    <w:rsid w:val="003753F1"/>
    <w:rsid w:val="00375BA0"/>
    <w:rsid w:val="00380CDE"/>
    <w:rsid w:val="00380F5B"/>
    <w:rsid w:val="00382168"/>
    <w:rsid w:val="00385DC5"/>
    <w:rsid w:val="0039115A"/>
    <w:rsid w:val="003949D5"/>
    <w:rsid w:val="00396A99"/>
    <w:rsid w:val="00396C76"/>
    <w:rsid w:val="00397841"/>
    <w:rsid w:val="00397F6F"/>
    <w:rsid w:val="003A06FB"/>
    <w:rsid w:val="003A0CD3"/>
    <w:rsid w:val="003A24A9"/>
    <w:rsid w:val="003A3B38"/>
    <w:rsid w:val="003B134D"/>
    <w:rsid w:val="003B19AB"/>
    <w:rsid w:val="003B2C36"/>
    <w:rsid w:val="003B5450"/>
    <w:rsid w:val="003B5F9D"/>
    <w:rsid w:val="003B6C33"/>
    <w:rsid w:val="003B6D90"/>
    <w:rsid w:val="003B75F2"/>
    <w:rsid w:val="003B78B5"/>
    <w:rsid w:val="003C2464"/>
    <w:rsid w:val="003C44DD"/>
    <w:rsid w:val="003C7388"/>
    <w:rsid w:val="003C7733"/>
    <w:rsid w:val="003C7AF4"/>
    <w:rsid w:val="003D0042"/>
    <w:rsid w:val="003D0970"/>
    <w:rsid w:val="003D2172"/>
    <w:rsid w:val="003D2B8A"/>
    <w:rsid w:val="003D3831"/>
    <w:rsid w:val="003D5C8A"/>
    <w:rsid w:val="003D5E3B"/>
    <w:rsid w:val="003D607A"/>
    <w:rsid w:val="003D61F9"/>
    <w:rsid w:val="003D6BB9"/>
    <w:rsid w:val="003D6FBE"/>
    <w:rsid w:val="003D719B"/>
    <w:rsid w:val="003D7946"/>
    <w:rsid w:val="003E0023"/>
    <w:rsid w:val="003E079F"/>
    <w:rsid w:val="003E0E32"/>
    <w:rsid w:val="003E2E3D"/>
    <w:rsid w:val="003E2FD9"/>
    <w:rsid w:val="003E409D"/>
    <w:rsid w:val="003E4423"/>
    <w:rsid w:val="003E5C75"/>
    <w:rsid w:val="003E6292"/>
    <w:rsid w:val="003E72FB"/>
    <w:rsid w:val="003F0587"/>
    <w:rsid w:val="003F1C44"/>
    <w:rsid w:val="003F2475"/>
    <w:rsid w:val="003F2F2D"/>
    <w:rsid w:val="003F2FF0"/>
    <w:rsid w:val="003F41CF"/>
    <w:rsid w:val="003F6717"/>
    <w:rsid w:val="003F696E"/>
    <w:rsid w:val="003F6B22"/>
    <w:rsid w:val="003F7C89"/>
    <w:rsid w:val="00401EB7"/>
    <w:rsid w:val="004037B6"/>
    <w:rsid w:val="00405102"/>
    <w:rsid w:val="00405F58"/>
    <w:rsid w:val="00406BF2"/>
    <w:rsid w:val="0040705D"/>
    <w:rsid w:val="00413DA8"/>
    <w:rsid w:val="004169A7"/>
    <w:rsid w:val="004169AE"/>
    <w:rsid w:val="0042055F"/>
    <w:rsid w:val="0042373A"/>
    <w:rsid w:val="004258BE"/>
    <w:rsid w:val="00426076"/>
    <w:rsid w:val="00426619"/>
    <w:rsid w:val="00426F83"/>
    <w:rsid w:val="0042746F"/>
    <w:rsid w:val="00427764"/>
    <w:rsid w:val="004279E7"/>
    <w:rsid w:val="00430751"/>
    <w:rsid w:val="00434021"/>
    <w:rsid w:val="004347D2"/>
    <w:rsid w:val="00434AD4"/>
    <w:rsid w:val="00434B5F"/>
    <w:rsid w:val="00434F6A"/>
    <w:rsid w:val="004414D1"/>
    <w:rsid w:val="00445499"/>
    <w:rsid w:val="0044649B"/>
    <w:rsid w:val="00447B87"/>
    <w:rsid w:val="00451608"/>
    <w:rsid w:val="00451756"/>
    <w:rsid w:val="00452DD5"/>
    <w:rsid w:val="0045379A"/>
    <w:rsid w:val="00453B39"/>
    <w:rsid w:val="00454310"/>
    <w:rsid w:val="00455B8E"/>
    <w:rsid w:val="00456335"/>
    <w:rsid w:val="00456467"/>
    <w:rsid w:val="004569E7"/>
    <w:rsid w:val="0045755F"/>
    <w:rsid w:val="00457B99"/>
    <w:rsid w:val="004608CA"/>
    <w:rsid w:val="00460F67"/>
    <w:rsid w:val="004623FC"/>
    <w:rsid w:val="0046495D"/>
    <w:rsid w:val="00464EAE"/>
    <w:rsid w:val="00465B79"/>
    <w:rsid w:val="004663C2"/>
    <w:rsid w:val="004664A4"/>
    <w:rsid w:val="0047112D"/>
    <w:rsid w:val="00471959"/>
    <w:rsid w:val="00472118"/>
    <w:rsid w:val="004732DB"/>
    <w:rsid w:val="00473874"/>
    <w:rsid w:val="00476609"/>
    <w:rsid w:val="004772DA"/>
    <w:rsid w:val="004851A6"/>
    <w:rsid w:val="00485561"/>
    <w:rsid w:val="0048580E"/>
    <w:rsid w:val="004866EF"/>
    <w:rsid w:val="00486B41"/>
    <w:rsid w:val="004908E5"/>
    <w:rsid w:val="00490E9A"/>
    <w:rsid w:val="0049103E"/>
    <w:rsid w:val="004931F0"/>
    <w:rsid w:val="004949FE"/>
    <w:rsid w:val="0049752B"/>
    <w:rsid w:val="004A2FE3"/>
    <w:rsid w:val="004A3615"/>
    <w:rsid w:val="004A3646"/>
    <w:rsid w:val="004B0618"/>
    <w:rsid w:val="004B1C1C"/>
    <w:rsid w:val="004B2F70"/>
    <w:rsid w:val="004B33D5"/>
    <w:rsid w:val="004B5543"/>
    <w:rsid w:val="004B5DB2"/>
    <w:rsid w:val="004B7AA2"/>
    <w:rsid w:val="004C12DA"/>
    <w:rsid w:val="004C1E42"/>
    <w:rsid w:val="004C4D1C"/>
    <w:rsid w:val="004D1446"/>
    <w:rsid w:val="004D4DBF"/>
    <w:rsid w:val="004D6BBC"/>
    <w:rsid w:val="004E0868"/>
    <w:rsid w:val="004E1750"/>
    <w:rsid w:val="004E2A2E"/>
    <w:rsid w:val="004E36A6"/>
    <w:rsid w:val="004E4784"/>
    <w:rsid w:val="004E5425"/>
    <w:rsid w:val="004E69FB"/>
    <w:rsid w:val="004F0F0F"/>
    <w:rsid w:val="004F1048"/>
    <w:rsid w:val="004F376F"/>
    <w:rsid w:val="004F4A2D"/>
    <w:rsid w:val="004F67F7"/>
    <w:rsid w:val="0050133C"/>
    <w:rsid w:val="0050307D"/>
    <w:rsid w:val="005034F7"/>
    <w:rsid w:val="00504761"/>
    <w:rsid w:val="005059D8"/>
    <w:rsid w:val="00507F08"/>
    <w:rsid w:val="00510549"/>
    <w:rsid w:val="005107A7"/>
    <w:rsid w:val="0051293C"/>
    <w:rsid w:val="0051514F"/>
    <w:rsid w:val="00515651"/>
    <w:rsid w:val="00515B7A"/>
    <w:rsid w:val="005173FD"/>
    <w:rsid w:val="0052753A"/>
    <w:rsid w:val="00530146"/>
    <w:rsid w:val="00530EAE"/>
    <w:rsid w:val="005340C1"/>
    <w:rsid w:val="0053568A"/>
    <w:rsid w:val="005416E5"/>
    <w:rsid w:val="0054441B"/>
    <w:rsid w:val="005451BD"/>
    <w:rsid w:val="0054646B"/>
    <w:rsid w:val="00547EA1"/>
    <w:rsid w:val="00547F52"/>
    <w:rsid w:val="00554E7E"/>
    <w:rsid w:val="005552CE"/>
    <w:rsid w:val="00556225"/>
    <w:rsid w:val="00560E5C"/>
    <w:rsid w:val="00563A10"/>
    <w:rsid w:val="00565D1B"/>
    <w:rsid w:val="00572520"/>
    <w:rsid w:val="00572590"/>
    <w:rsid w:val="00575F84"/>
    <w:rsid w:val="0057701C"/>
    <w:rsid w:val="005806F5"/>
    <w:rsid w:val="00582DED"/>
    <w:rsid w:val="0058554C"/>
    <w:rsid w:val="005856D6"/>
    <w:rsid w:val="005861C5"/>
    <w:rsid w:val="0059018B"/>
    <w:rsid w:val="00591347"/>
    <w:rsid w:val="00592213"/>
    <w:rsid w:val="005931BA"/>
    <w:rsid w:val="0059389F"/>
    <w:rsid w:val="005939B4"/>
    <w:rsid w:val="00593FEE"/>
    <w:rsid w:val="005956CD"/>
    <w:rsid w:val="00595DBA"/>
    <w:rsid w:val="005973ED"/>
    <w:rsid w:val="00597B37"/>
    <w:rsid w:val="005A0166"/>
    <w:rsid w:val="005A047D"/>
    <w:rsid w:val="005A0D23"/>
    <w:rsid w:val="005A173A"/>
    <w:rsid w:val="005A21DB"/>
    <w:rsid w:val="005A48CD"/>
    <w:rsid w:val="005A56A7"/>
    <w:rsid w:val="005A5BB3"/>
    <w:rsid w:val="005A6C25"/>
    <w:rsid w:val="005A7372"/>
    <w:rsid w:val="005A73FB"/>
    <w:rsid w:val="005B073B"/>
    <w:rsid w:val="005B086D"/>
    <w:rsid w:val="005B12B4"/>
    <w:rsid w:val="005B1C81"/>
    <w:rsid w:val="005B3628"/>
    <w:rsid w:val="005B3E4A"/>
    <w:rsid w:val="005B5829"/>
    <w:rsid w:val="005B73C6"/>
    <w:rsid w:val="005C0C4A"/>
    <w:rsid w:val="005C0C7A"/>
    <w:rsid w:val="005C3A42"/>
    <w:rsid w:val="005C3ABF"/>
    <w:rsid w:val="005C4E9C"/>
    <w:rsid w:val="005D10BC"/>
    <w:rsid w:val="005D375F"/>
    <w:rsid w:val="005E0F8B"/>
    <w:rsid w:val="005E1BAB"/>
    <w:rsid w:val="005E20BF"/>
    <w:rsid w:val="005E2C32"/>
    <w:rsid w:val="005E38C7"/>
    <w:rsid w:val="005E4E79"/>
    <w:rsid w:val="005E6054"/>
    <w:rsid w:val="005E7132"/>
    <w:rsid w:val="005F2563"/>
    <w:rsid w:val="005F2856"/>
    <w:rsid w:val="005F392E"/>
    <w:rsid w:val="005F4164"/>
    <w:rsid w:val="005F7A65"/>
    <w:rsid w:val="006017F8"/>
    <w:rsid w:val="00601E1C"/>
    <w:rsid w:val="00603454"/>
    <w:rsid w:val="00604554"/>
    <w:rsid w:val="00604D71"/>
    <w:rsid w:val="00605290"/>
    <w:rsid w:val="0060739D"/>
    <w:rsid w:val="006073F5"/>
    <w:rsid w:val="006102C7"/>
    <w:rsid w:val="0061039E"/>
    <w:rsid w:val="00612E08"/>
    <w:rsid w:val="00613E2A"/>
    <w:rsid w:val="00615F75"/>
    <w:rsid w:val="006204EB"/>
    <w:rsid w:val="00620B27"/>
    <w:rsid w:val="006239DC"/>
    <w:rsid w:val="00623AEF"/>
    <w:rsid w:val="00624250"/>
    <w:rsid w:val="006250A2"/>
    <w:rsid w:val="00625524"/>
    <w:rsid w:val="00625B4D"/>
    <w:rsid w:val="006273E7"/>
    <w:rsid w:val="00633A85"/>
    <w:rsid w:val="00633B91"/>
    <w:rsid w:val="00634A57"/>
    <w:rsid w:val="00634B53"/>
    <w:rsid w:val="00640BBA"/>
    <w:rsid w:val="00642EB9"/>
    <w:rsid w:val="006432F5"/>
    <w:rsid w:val="006442AA"/>
    <w:rsid w:val="006443F0"/>
    <w:rsid w:val="00650AB3"/>
    <w:rsid w:val="006532A6"/>
    <w:rsid w:val="006535F0"/>
    <w:rsid w:val="00653F7A"/>
    <w:rsid w:val="006546DB"/>
    <w:rsid w:val="00655660"/>
    <w:rsid w:val="006560AF"/>
    <w:rsid w:val="006561AB"/>
    <w:rsid w:val="006561B9"/>
    <w:rsid w:val="00657C84"/>
    <w:rsid w:val="00662F7E"/>
    <w:rsid w:val="00664F02"/>
    <w:rsid w:val="006650AC"/>
    <w:rsid w:val="00670D5B"/>
    <w:rsid w:val="00672384"/>
    <w:rsid w:val="00676B07"/>
    <w:rsid w:val="006814C3"/>
    <w:rsid w:val="00684DB7"/>
    <w:rsid w:val="0068737F"/>
    <w:rsid w:val="0069151C"/>
    <w:rsid w:val="00691E1F"/>
    <w:rsid w:val="00694884"/>
    <w:rsid w:val="00695251"/>
    <w:rsid w:val="006A2038"/>
    <w:rsid w:val="006A233C"/>
    <w:rsid w:val="006B0EC3"/>
    <w:rsid w:val="006B1BCD"/>
    <w:rsid w:val="006B3CCA"/>
    <w:rsid w:val="006B62A7"/>
    <w:rsid w:val="006B6810"/>
    <w:rsid w:val="006B69D7"/>
    <w:rsid w:val="006B7C04"/>
    <w:rsid w:val="006C07BA"/>
    <w:rsid w:val="006C1017"/>
    <w:rsid w:val="006C1AC2"/>
    <w:rsid w:val="006C2A1D"/>
    <w:rsid w:val="006C3BCE"/>
    <w:rsid w:val="006C6D8E"/>
    <w:rsid w:val="006D0E08"/>
    <w:rsid w:val="006D286D"/>
    <w:rsid w:val="006D5049"/>
    <w:rsid w:val="006D794C"/>
    <w:rsid w:val="006E08DE"/>
    <w:rsid w:val="006E253C"/>
    <w:rsid w:val="006E2CF6"/>
    <w:rsid w:val="006E2E44"/>
    <w:rsid w:val="006E3908"/>
    <w:rsid w:val="006E4E29"/>
    <w:rsid w:val="006E4E9D"/>
    <w:rsid w:val="006E4EBE"/>
    <w:rsid w:val="006E75D2"/>
    <w:rsid w:val="006F0773"/>
    <w:rsid w:val="006F1239"/>
    <w:rsid w:val="006F508F"/>
    <w:rsid w:val="006F5302"/>
    <w:rsid w:val="006F5441"/>
    <w:rsid w:val="006F5D99"/>
    <w:rsid w:val="006F6E69"/>
    <w:rsid w:val="007013AF"/>
    <w:rsid w:val="00701E47"/>
    <w:rsid w:val="00704640"/>
    <w:rsid w:val="00704B5A"/>
    <w:rsid w:val="00704B74"/>
    <w:rsid w:val="007106C2"/>
    <w:rsid w:val="00710E3A"/>
    <w:rsid w:val="007111D2"/>
    <w:rsid w:val="00712DD9"/>
    <w:rsid w:val="007142EA"/>
    <w:rsid w:val="00714950"/>
    <w:rsid w:val="00716398"/>
    <w:rsid w:val="00722258"/>
    <w:rsid w:val="0072402D"/>
    <w:rsid w:val="0072419E"/>
    <w:rsid w:val="00727E46"/>
    <w:rsid w:val="0073494A"/>
    <w:rsid w:val="00735A48"/>
    <w:rsid w:val="0074047A"/>
    <w:rsid w:val="00740660"/>
    <w:rsid w:val="00740D05"/>
    <w:rsid w:val="00742767"/>
    <w:rsid w:val="00744FEA"/>
    <w:rsid w:val="00745734"/>
    <w:rsid w:val="0074663D"/>
    <w:rsid w:val="00746702"/>
    <w:rsid w:val="00746BA0"/>
    <w:rsid w:val="00750936"/>
    <w:rsid w:val="0075585B"/>
    <w:rsid w:val="00757C7F"/>
    <w:rsid w:val="00760804"/>
    <w:rsid w:val="00760BD0"/>
    <w:rsid w:val="00764B0B"/>
    <w:rsid w:val="00765814"/>
    <w:rsid w:val="007707C9"/>
    <w:rsid w:val="00772E62"/>
    <w:rsid w:val="00773810"/>
    <w:rsid w:val="0077585D"/>
    <w:rsid w:val="00781BD8"/>
    <w:rsid w:val="00783BBE"/>
    <w:rsid w:val="00785316"/>
    <w:rsid w:val="00793AE3"/>
    <w:rsid w:val="00793F80"/>
    <w:rsid w:val="00795B78"/>
    <w:rsid w:val="00796B01"/>
    <w:rsid w:val="007A07E5"/>
    <w:rsid w:val="007A326D"/>
    <w:rsid w:val="007A3CAC"/>
    <w:rsid w:val="007A5B6D"/>
    <w:rsid w:val="007A7D9B"/>
    <w:rsid w:val="007B03DF"/>
    <w:rsid w:val="007B0659"/>
    <w:rsid w:val="007B27C1"/>
    <w:rsid w:val="007B37D4"/>
    <w:rsid w:val="007B5B02"/>
    <w:rsid w:val="007B76C6"/>
    <w:rsid w:val="007C2232"/>
    <w:rsid w:val="007C3FF1"/>
    <w:rsid w:val="007C6EF7"/>
    <w:rsid w:val="007C6FB5"/>
    <w:rsid w:val="007D07FD"/>
    <w:rsid w:val="007D11C2"/>
    <w:rsid w:val="007D2385"/>
    <w:rsid w:val="007D3080"/>
    <w:rsid w:val="007D327F"/>
    <w:rsid w:val="007D4569"/>
    <w:rsid w:val="007D4B65"/>
    <w:rsid w:val="007D50C4"/>
    <w:rsid w:val="007D7D48"/>
    <w:rsid w:val="007E00FB"/>
    <w:rsid w:val="007E1CDF"/>
    <w:rsid w:val="007E2C01"/>
    <w:rsid w:val="007E344C"/>
    <w:rsid w:val="007E453B"/>
    <w:rsid w:val="007E74B7"/>
    <w:rsid w:val="007E7950"/>
    <w:rsid w:val="007E7C2A"/>
    <w:rsid w:val="007F04D3"/>
    <w:rsid w:val="007F257B"/>
    <w:rsid w:val="007F2BCA"/>
    <w:rsid w:val="007F3C23"/>
    <w:rsid w:val="007F446E"/>
    <w:rsid w:val="007F5360"/>
    <w:rsid w:val="0080390D"/>
    <w:rsid w:val="00803C45"/>
    <w:rsid w:val="0080536D"/>
    <w:rsid w:val="0080612A"/>
    <w:rsid w:val="00810827"/>
    <w:rsid w:val="00810D5D"/>
    <w:rsid w:val="00811436"/>
    <w:rsid w:val="008124C9"/>
    <w:rsid w:val="00813571"/>
    <w:rsid w:val="008177F7"/>
    <w:rsid w:val="00820C99"/>
    <w:rsid w:val="008217AA"/>
    <w:rsid w:val="00822654"/>
    <w:rsid w:val="00823E19"/>
    <w:rsid w:val="00824E5A"/>
    <w:rsid w:val="00825EAC"/>
    <w:rsid w:val="00830888"/>
    <w:rsid w:val="00831A9F"/>
    <w:rsid w:val="0083349E"/>
    <w:rsid w:val="00836C6C"/>
    <w:rsid w:val="0083711F"/>
    <w:rsid w:val="00840D5D"/>
    <w:rsid w:val="008411CD"/>
    <w:rsid w:val="008412A0"/>
    <w:rsid w:val="0084138C"/>
    <w:rsid w:val="008430B4"/>
    <w:rsid w:val="00843144"/>
    <w:rsid w:val="0084397C"/>
    <w:rsid w:val="00845FBE"/>
    <w:rsid w:val="0085157C"/>
    <w:rsid w:val="00852FB3"/>
    <w:rsid w:val="00853E1F"/>
    <w:rsid w:val="008541AB"/>
    <w:rsid w:val="008552B0"/>
    <w:rsid w:val="008557F9"/>
    <w:rsid w:val="008601E5"/>
    <w:rsid w:val="00861348"/>
    <w:rsid w:val="008617E5"/>
    <w:rsid w:val="008637D8"/>
    <w:rsid w:val="00865306"/>
    <w:rsid w:val="008664EC"/>
    <w:rsid w:val="00866863"/>
    <w:rsid w:val="008703B4"/>
    <w:rsid w:val="008703DB"/>
    <w:rsid w:val="008712D5"/>
    <w:rsid w:val="00871880"/>
    <w:rsid w:val="00873C5A"/>
    <w:rsid w:val="008742D4"/>
    <w:rsid w:val="00876F4F"/>
    <w:rsid w:val="0087784F"/>
    <w:rsid w:val="00880BE6"/>
    <w:rsid w:val="00881EA5"/>
    <w:rsid w:val="00882604"/>
    <w:rsid w:val="00883B98"/>
    <w:rsid w:val="00884B46"/>
    <w:rsid w:val="00885D94"/>
    <w:rsid w:val="00886AD9"/>
    <w:rsid w:val="00887420"/>
    <w:rsid w:val="008904AB"/>
    <w:rsid w:val="00892D2D"/>
    <w:rsid w:val="008934B9"/>
    <w:rsid w:val="00893BB8"/>
    <w:rsid w:val="0089425F"/>
    <w:rsid w:val="00895B86"/>
    <w:rsid w:val="008A207A"/>
    <w:rsid w:val="008A231B"/>
    <w:rsid w:val="008A5877"/>
    <w:rsid w:val="008A6845"/>
    <w:rsid w:val="008B01B0"/>
    <w:rsid w:val="008B01FF"/>
    <w:rsid w:val="008B0306"/>
    <w:rsid w:val="008B0C3E"/>
    <w:rsid w:val="008B2E89"/>
    <w:rsid w:val="008B5D94"/>
    <w:rsid w:val="008B674A"/>
    <w:rsid w:val="008B6C76"/>
    <w:rsid w:val="008B6D30"/>
    <w:rsid w:val="008B6EE2"/>
    <w:rsid w:val="008B7C7A"/>
    <w:rsid w:val="008C00D1"/>
    <w:rsid w:val="008C035A"/>
    <w:rsid w:val="008C0F15"/>
    <w:rsid w:val="008C20B2"/>
    <w:rsid w:val="008C5EB0"/>
    <w:rsid w:val="008C6440"/>
    <w:rsid w:val="008C69FA"/>
    <w:rsid w:val="008C6CD8"/>
    <w:rsid w:val="008C7F7D"/>
    <w:rsid w:val="008D1123"/>
    <w:rsid w:val="008D2485"/>
    <w:rsid w:val="008D44E7"/>
    <w:rsid w:val="008D52BF"/>
    <w:rsid w:val="008D5BCF"/>
    <w:rsid w:val="008D648D"/>
    <w:rsid w:val="008E1AB0"/>
    <w:rsid w:val="008E1E7B"/>
    <w:rsid w:val="008E22A0"/>
    <w:rsid w:val="008E3053"/>
    <w:rsid w:val="008E5886"/>
    <w:rsid w:val="008E5C41"/>
    <w:rsid w:val="008E5FA2"/>
    <w:rsid w:val="008E61D6"/>
    <w:rsid w:val="008E65B0"/>
    <w:rsid w:val="008E73BF"/>
    <w:rsid w:val="008F18F3"/>
    <w:rsid w:val="008F19C8"/>
    <w:rsid w:val="008F2985"/>
    <w:rsid w:val="008F38E6"/>
    <w:rsid w:val="008F4AD8"/>
    <w:rsid w:val="00902720"/>
    <w:rsid w:val="00902F59"/>
    <w:rsid w:val="00902FFD"/>
    <w:rsid w:val="00905803"/>
    <w:rsid w:val="009073A7"/>
    <w:rsid w:val="009102C3"/>
    <w:rsid w:val="009119F4"/>
    <w:rsid w:val="0091375C"/>
    <w:rsid w:val="00913C1F"/>
    <w:rsid w:val="00914B20"/>
    <w:rsid w:val="00917696"/>
    <w:rsid w:val="009207D6"/>
    <w:rsid w:val="00920DA8"/>
    <w:rsid w:val="00922247"/>
    <w:rsid w:val="009229D6"/>
    <w:rsid w:val="00922BF5"/>
    <w:rsid w:val="00923E1D"/>
    <w:rsid w:val="00925408"/>
    <w:rsid w:val="00926974"/>
    <w:rsid w:val="00927289"/>
    <w:rsid w:val="0093113B"/>
    <w:rsid w:val="0093125F"/>
    <w:rsid w:val="00932BB4"/>
    <w:rsid w:val="00935793"/>
    <w:rsid w:val="00936576"/>
    <w:rsid w:val="009366BC"/>
    <w:rsid w:val="009369DD"/>
    <w:rsid w:val="009400C4"/>
    <w:rsid w:val="009405B0"/>
    <w:rsid w:val="00943BD1"/>
    <w:rsid w:val="00945293"/>
    <w:rsid w:val="00945AB2"/>
    <w:rsid w:val="009466CF"/>
    <w:rsid w:val="009472DE"/>
    <w:rsid w:val="009507FD"/>
    <w:rsid w:val="00951435"/>
    <w:rsid w:val="00957111"/>
    <w:rsid w:val="00962A66"/>
    <w:rsid w:val="009705B8"/>
    <w:rsid w:val="0097368B"/>
    <w:rsid w:val="009772A3"/>
    <w:rsid w:val="00981ADB"/>
    <w:rsid w:val="0098254A"/>
    <w:rsid w:val="00982D6D"/>
    <w:rsid w:val="00984C6D"/>
    <w:rsid w:val="0098696C"/>
    <w:rsid w:val="00986EBE"/>
    <w:rsid w:val="009936B7"/>
    <w:rsid w:val="009950E6"/>
    <w:rsid w:val="00995DE1"/>
    <w:rsid w:val="009962DD"/>
    <w:rsid w:val="009965B0"/>
    <w:rsid w:val="0099752D"/>
    <w:rsid w:val="009A1AB5"/>
    <w:rsid w:val="009A42C9"/>
    <w:rsid w:val="009A4F76"/>
    <w:rsid w:val="009A5AE2"/>
    <w:rsid w:val="009A5DC3"/>
    <w:rsid w:val="009A6988"/>
    <w:rsid w:val="009B0647"/>
    <w:rsid w:val="009B4BC4"/>
    <w:rsid w:val="009B5625"/>
    <w:rsid w:val="009B72F0"/>
    <w:rsid w:val="009C0E2A"/>
    <w:rsid w:val="009C168D"/>
    <w:rsid w:val="009C1DD1"/>
    <w:rsid w:val="009C1DFE"/>
    <w:rsid w:val="009C2048"/>
    <w:rsid w:val="009C372F"/>
    <w:rsid w:val="009C451E"/>
    <w:rsid w:val="009C4FA0"/>
    <w:rsid w:val="009C6D7B"/>
    <w:rsid w:val="009C76CA"/>
    <w:rsid w:val="009C79E6"/>
    <w:rsid w:val="009C7E9A"/>
    <w:rsid w:val="009D0C97"/>
    <w:rsid w:val="009D23DF"/>
    <w:rsid w:val="009D3614"/>
    <w:rsid w:val="009D36ED"/>
    <w:rsid w:val="009D48A3"/>
    <w:rsid w:val="009D51DB"/>
    <w:rsid w:val="009D667E"/>
    <w:rsid w:val="009D6C42"/>
    <w:rsid w:val="009E07BF"/>
    <w:rsid w:val="009E1C48"/>
    <w:rsid w:val="009E28EB"/>
    <w:rsid w:val="009E2D92"/>
    <w:rsid w:val="009E4A48"/>
    <w:rsid w:val="009F0F5E"/>
    <w:rsid w:val="009F1A68"/>
    <w:rsid w:val="009F1CE0"/>
    <w:rsid w:val="009F374D"/>
    <w:rsid w:val="009F78F5"/>
    <w:rsid w:val="00A003C1"/>
    <w:rsid w:val="00A05373"/>
    <w:rsid w:val="00A0555A"/>
    <w:rsid w:val="00A06556"/>
    <w:rsid w:val="00A0704E"/>
    <w:rsid w:val="00A07297"/>
    <w:rsid w:val="00A079CB"/>
    <w:rsid w:val="00A079D5"/>
    <w:rsid w:val="00A10510"/>
    <w:rsid w:val="00A10917"/>
    <w:rsid w:val="00A10B08"/>
    <w:rsid w:val="00A12643"/>
    <w:rsid w:val="00A1378A"/>
    <w:rsid w:val="00A15031"/>
    <w:rsid w:val="00A153DF"/>
    <w:rsid w:val="00A154DD"/>
    <w:rsid w:val="00A16BF0"/>
    <w:rsid w:val="00A21596"/>
    <w:rsid w:val="00A24A59"/>
    <w:rsid w:val="00A2550C"/>
    <w:rsid w:val="00A256E3"/>
    <w:rsid w:val="00A25FE3"/>
    <w:rsid w:val="00A262FF"/>
    <w:rsid w:val="00A26CDF"/>
    <w:rsid w:val="00A27EA5"/>
    <w:rsid w:val="00A31498"/>
    <w:rsid w:val="00A3295E"/>
    <w:rsid w:val="00A3363D"/>
    <w:rsid w:val="00A3377A"/>
    <w:rsid w:val="00A34263"/>
    <w:rsid w:val="00A36E49"/>
    <w:rsid w:val="00A370B2"/>
    <w:rsid w:val="00A40183"/>
    <w:rsid w:val="00A4182E"/>
    <w:rsid w:val="00A421A1"/>
    <w:rsid w:val="00A427AF"/>
    <w:rsid w:val="00A4347C"/>
    <w:rsid w:val="00A4552A"/>
    <w:rsid w:val="00A4695F"/>
    <w:rsid w:val="00A47E45"/>
    <w:rsid w:val="00A5353D"/>
    <w:rsid w:val="00A5367D"/>
    <w:rsid w:val="00A53711"/>
    <w:rsid w:val="00A53EBC"/>
    <w:rsid w:val="00A55E37"/>
    <w:rsid w:val="00A56737"/>
    <w:rsid w:val="00A57085"/>
    <w:rsid w:val="00A57AB2"/>
    <w:rsid w:val="00A57FD6"/>
    <w:rsid w:val="00A608B9"/>
    <w:rsid w:val="00A61727"/>
    <w:rsid w:val="00A61762"/>
    <w:rsid w:val="00A61BEF"/>
    <w:rsid w:val="00A61E11"/>
    <w:rsid w:val="00A61ECB"/>
    <w:rsid w:val="00A631C3"/>
    <w:rsid w:val="00A67273"/>
    <w:rsid w:val="00A7392C"/>
    <w:rsid w:val="00A760B4"/>
    <w:rsid w:val="00A764FF"/>
    <w:rsid w:val="00A76C09"/>
    <w:rsid w:val="00A80C6A"/>
    <w:rsid w:val="00A82C7F"/>
    <w:rsid w:val="00A82ED0"/>
    <w:rsid w:val="00A82F71"/>
    <w:rsid w:val="00A83330"/>
    <w:rsid w:val="00A833FA"/>
    <w:rsid w:val="00A853B5"/>
    <w:rsid w:val="00A90435"/>
    <w:rsid w:val="00A91112"/>
    <w:rsid w:val="00A913FB"/>
    <w:rsid w:val="00A923E7"/>
    <w:rsid w:val="00A92652"/>
    <w:rsid w:val="00A9298A"/>
    <w:rsid w:val="00A97C03"/>
    <w:rsid w:val="00AA05F8"/>
    <w:rsid w:val="00AA12E8"/>
    <w:rsid w:val="00AA1476"/>
    <w:rsid w:val="00AA1CE1"/>
    <w:rsid w:val="00AA23AD"/>
    <w:rsid w:val="00AB00F3"/>
    <w:rsid w:val="00AB1604"/>
    <w:rsid w:val="00AB27AE"/>
    <w:rsid w:val="00AB3183"/>
    <w:rsid w:val="00AB3760"/>
    <w:rsid w:val="00AB5811"/>
    <w:rsid w:val="00AB6B6A"/>
    <w:rsid w:val="00AB7386"/>
    <w:rsid w:val="00AC235D"/>
    <w:rsid w:val="00AC244D"/>
    <w:rsid w:val="00AC2557"/>
    <w:rsid w:val="00AC380A"/>
    <w:rsid w:val="00AC6D72"/>
    <w:rsid w:val="00AC7E11"/>
    <w:rsid w:val="00AD040A"/>
    <w:rsid w:val="00AD1601"/>
    <w:rsid w:val="00AD181F"/>
    <w:rsid w:val="00AD2C66"/>
    <w:rsid w:val="00AD2F8E"/>
    <w:rsid w:val="00AD3D8A"/>
    <w:rsid w:val="00AD70AC"/>
    <w:rsid w:val="00AD7A77"/>
    <w:rsid w:val="00AD7AD5"/>
    <w:rsid w:val="00AE23A6"/>
    <w:rsid w:val="00AE3CD7"/>
    <w:rsid w:val="00AE456F"/>
    <w:rsid w:val="00AE49B5"/>
    <w:rsid w:val="00AE5078"/>
    <w:rsid w:val="00AE5099"/>
    <w:rsid w:val="00AE577C"/>
    <w:rsid w:val="00AE79CC"/>
    <w:rsid w:val="00AF0306"/>
    <w:rsid w:val="00AF26F9"/>
    <w:rsid w:val="00AF3A10"/>
    <w:rsid w:val="00AF5BDB"/>
    <w:rsid w:val="00AF5D14"/>
    <w:rsid w:val="00B00150"/>
    <w:rsid w:val="00B0132A"/>
    <w:rsid w:val="00B05320"/>
    <w:rsid w:val="00B102FF"/>
    <w:rsid w:val="00B103F0"/>
    <w:rsid w:val="00B10587"/>
    <w:rsid w:val="00B11F14"/>
    <w:rsid w:val="00B16BFA"/>
    <w:rsid w:val="00B16F31"/>
    <w:rsid w:val="00B2285E"/>
    <w:rsid w:val="00B25C67"/>
    <w:rsid w:val="00B26058"/>
    <w:rsid w:val="00B26B3D"/>
    <w:rsid w:val="00B31194"/>
    <w:rsid w:val="00B31A12"/>
    <w:rsid w:val="00B32F44"/>
    <w:rsid w:val="00B33E06"/>
    <w:rsid w:val="00B347B4"/>
    <w:rsid w:val="00B35876"/>
    <w:rsid w:val="00B374C2"/>
    <w:rsid w:val="00B4201B"/>
    <w:rsid w:val="00B43078"/>
    <w:rsid w:val="00B44194"/>
    <w:rsid w:val="00B441AC"/>
    <w:rsid w:val="00B46466"/>
    <w:rsid w:val="00B46DFC"/>
    <w:rsid w:val="00B47648"/>
    <w:rsid w:val="00B50950"/>
    <w:rsid w:val="00B513F9"/>
    <w:rsid w:val="00B51D43"/>
    <w:rsid w:val="00B522CE"/>
    <w:rsid w:val="00B55A8D"/>
    <w:rsid w:val="00B570A1"/>
    <w:rsid w:val="00B57AB3"/>
    <w:rsid w:val="00B610FB"/>
    <w:rsid w:val="00B6129B"/>
    <w:rsid w:val="00B6140C"/>
    <w:rsid w:val="00B617B7"/>
    <w:rsid w:val="00B62B0A"/>
    <w:rsid w:val="00B62F91"/>
    <w:rsid w:val="00B649C2"/>
    <w:rsid w:val="00B66798"/>
    <w:rsid w:val="00B6697B"/>
    <w:rsid w:val="00B66BE4"/>
    <w:rsid w:val="00B7036F"/>
    <w:rsid w:val="00B723EE"/>
    <w:rsid w:val="00B74D42"/>
    <w:rsid w:val="00B751E0"/>
    <w:rsid w:val="00B76A56"/>
    <w:rsid w:val="00B8354F"/>
    <w:rsid w:val="00B83E70"/>
    <w:rsid w:val="00B8459C"/>
    <w:rsid w:val="00B84FE8"/>
    <w:rsid w:val="00B85C58"/>
    <w:rsid w:val="00B87056"/>
    <w:rsid w:val="00B91E21"/>
    <w:rsid w:val="00B92003"/>
    <w:rsid w:val="00B92CEE"/>
    <w:rsid w:val="00B936CB"/>
    <w:rsid w:val="00BA2CAF"/>
    <w:rsid w:val="00BA5203"/>
    <w:rsid w:val="00BA7081"/>
    <w:rsid w:val="00BA7B10"/>
    <w:rsid w:val="00BA7E11"/>
    <w:rsid w:val="00BB1A24"/>
    <w:rsid w:val="00BB1A4C"/>
    <w:rsid w:val="00BB20B4"/>
    <w:rsid w:val="00BB6FBE"/>
    <w:rsid w:val="00BC1CB0"/>
    <w:rsid w:val="00BC1F47"/>
    <w:rsid w:val="00BC22F2"/>
    <w:rsid w:val="00BC3BFD"/>
    <w:rsid w:val="00BC597D"/>
    <w:rsid w:val="00BC77AC"/>
    <w:rsid w:val="00BD0238"/>
    <w:rsid w:val="00BD1325"/>
    <w:rsid w:val="00BD212F"/>
    <w:rsid w:val="00BD40F0"/>
    <w:rsid w:val="00BD59BD"/>
    <w:rsid w:val="00BD66BF"/>
    <w:rsid w:val="00BD6B1A"/>
    <w:rsid w:val="00BE1612"/>
    <w:rsid w:val="00BE4C19"/>
    <w:rsid w:val="00BE4FC6"/>
    <w:rsid w:val="00BE69C4"/>
    <w:rsid w:val="00BE6E45"/>
    <w:rsid w:val="00BE70F3"/>
    <w:rsid w:val="00BE7CD0"/>
    <w:rsid w:val="00BF455D"/>
    <w:rsid w:val="00BF4E7A"/>
    <w:rsid w:val="00BF4F30"/>
    <w:rsid w:val="00C00252"/>
    <w:rsid w:val="00C012DD"/>
    <w:rsid w:val="00C016EA"/>
    <w:rsid w:val="00C02811"/>
    <w:rsid w:val="00C03E3B"/>
    <w:rsid w:val="00C043D1"/>
    <w:rsid w:val="00C04450"/>
    <w:rsid w:val="00C04E42"/>
    <w:rsid w:val="00C05459"/>
    <w:rsid w:val="00C0782B"/>
    <w:rsid w:val="00C07DCF"/>
    <w:rsid w:val="00C07EED"/>
    <w:rsid w:val="00C1023D"/>
    <w:rsid w:val="00C10360"/>
    <w:rsid w:val="00C122C1"/>
    <w:rsid w:val="00C151CC"/>
    <w:rsid w:val="00C1660E"/>
    <w:rsid w:val="00C166AB"/>
    <w:rsid w:val="00C2085F"/>
    <w:rsid w:val="00C2129D"/>
    <w:rsid w:val="00C21362"/>
    <w:rsid w:val="00C22858"/>
    <w:rsid w:val="00C24FF5"/>
    <w:rsid w:val="00C25CE3"/>
    <w:rsid w:val="00C27637"/>
    <w:rsid w:val="00C27F05"/>
    <w:rsid w:val="00C31291"/>
    <w:rsid w:val="00C32401"/>
    <w:rsid w:val="00C33577"/>
    <w:rsid w:val="00C34C3D"/>
    <w:rsid w:val="00C37A3C"/>
    <w:rsid w:val="00C40ED7"/>
    <w:rsid w:val="00C41745"/>
    <w:rsid w:val="00C43C97"/>
    <w:rsid w:val="00C45243"/>
    <w:rsid w:val="00C45653"/>
    <w:rsid w:val="00C45F55"/>
    <w:rsid w:val="00C508BC"/>
    <w:rsid w:val="00C5117D"/>
    <w:rsid w:val="00C5166E"/>
    <w:rsid w:val="00C541DA"/>
    <w:rsid w:val="00C55434"/>
    <w:rsid w:val="00C55E65"/>
    <w:rsid w:val="00C56594"/>
    <w:rsid w:val="00C57F43"/>
    <w:rsid w:val="00C60480"/>
    <w:rsid w:val="00C6119C"/>
    <w:rsid w:val="00C61F59"/>
    <w:rsid w:val="00C6262F"/>
    <w:rsid w:val="00C62939"/>
    <w:rsid w:val="00C6499B"/>
    <w:rsid w:val="00C64C99"/>
    <w:rsid w:val="00C64FCA"/>
    <w:rsid w:val="00C711F7"/>
    <w:rsid w:val="00C718CC"/>
    <w:rsid w:val="00C71CEC"/>
    <w:rsid w:val="00C74C26"/>
    <w:rsid w:val="00C753AD"/>
    <w:rsid w:val="00C7668D"/>
    <w:rsid w:val="00C77BD0"/>
    <w:rsid w:val="00C800AA"/>
    <w:rsid w:val="00C81B57"/>
    <w:rsid w:val="00C85534"/>
    <w:rsid w:val="00C867BD"/>
    <w:rsid w:val="00C86BF3"/>
    <w:rsid w:val="00C870C0"/>
    <w:rsid w:val="00C87942"/>
    <w:rsid w:val="00C966DF"/>
    <w:rsid w:val="00C97E0E"/>
    <w:rsid w:val="00CA1087"/>
    <w:rsid w:val="00CA12C2"/>
    <w:rsid w:val="00CA63AB"/>
    <w:rsid w:val="00CA709E"/>
    <w:rsid w:val="00CA7248"/>
    <w:rsid w:val="00CA7639"/>
    <w:rsid w:val="00CB0875"/>
    <w:rsid w:val="00CB0F39"/>
    <w:rsid w:val="00CB40F0"/>
    <w:rsid w:val="00CB46EC"/>
    <w:rsid w:val="00CB6587"/>
    <w:rsid w:val="00CC1E0F"/>
    <w:rsid w:val="00CC2DF3"/>
    <w:rsid w:val="00CC3200"/>
    <w:rsid w:val="00CC3535"/>
    <w:rsid w:val="00CC4414"/>
    <w:rsid w:val="00CC6D34"/>
    <w:rsid w:val="00CD0315"/>
    <w:rsid w:val="00CD0F52"/>
    <w:rsid w:val="00CD1C25"/>
    <w:rsid w:val="00CD45BC"/>
    <w:rsid w:val="00CD56B1"/>
    <w:rsid w:val="00CD5737"/>
    <w:rsid w:val="00CD6B90"/>
    <w:rsid w:val="00CE0398"/>
    <w:rsid w:val="00CE3679"/>
    <w:rsid w:val="00CF308E"/>
    <w:rsid w:val="00CF3675"/>
    <w:rsid w:val="00CF3BE5"/>
    <w:rsid w:val="00CF3E72"/>
    <w:rsid w:val="00CF4290"/>
    <w:rsid w:val="00CF47E7"/>
    <w:rsid w:val="00CF4D2F"/>
    <w:rsid w:val="00CF5033"/>
    <w:rsid w:val="00CF57EF"/>
    <w:rsid w:val="00D03AF7"/>
    <w:rsid w:val="00D05EC1"/>
    <w:rsid w:val="00D10B6E"/>
    <w:rsid w:val="00D110B7"/>
    <w:rsid w:val="00D1146E"/>
    <w:rsid w:val="00D122B3"/>
    <w:rsid w:val="00D14DEE"/>
    <w:rsid w:val="00D14EC8"/>
    <w:rsid w:val="00D167A6"/>
    <w:rsid w:val="00D17A82"/>
    <w:rsid w:val="00D17ABE"/>
    <w:rsid w:val="00D20E52"/>
    <w:rsid w:val="00D26558"/>
    <w:rsid w:val="00D26A58"/>
    <w:rsid w:val="00D32A6D"/>
    <w:rsid w:val="00D3359A"/>
    <w:rsid w:val="00D34120"/>
    <w:rsid w:val="00D35F2C"/>
    <w:rsid w:val="00D35F65"/>
    <w:rsid w:val="00D368B5"/>
    <w:rsid w:val="00D3744C"/>
    <w:rsid w:val="00D3776F"/>
    <w:rsid w:val="00D410EB"/>
    <w:rsid w:val="00D435E5"/>
    <w:rsid w:val="00D45595"/>
    <w:rsid w:val="00D45C97"/>
    <w:rsid w:val="00D50BE6"/>
    <w:rsid w:val="00D5195A"/>
    <w:rsid w:val="00D554E5"/>
    <w:rsid w:val="00D5705E"/>
    <w:rsid w:val="00D57B4A"/>
    <w:rsid w:val="00D60796"/>
    <w:rsid w:val="00D6090F"/>
    <w:rsid w:val="00D62CD4"/>
    <w:rsid w:val="00D63314"/>
    <w:rsid w:val="00D65117"/>
    <w:rsid w:val="00D6536A"/>
    <w:rsid w:val="00D662F4"/>
    <w:rsid w:val="00D7070C"/>
    <w:rsid w:val="00D71DF6"/>
    <w:rsid w:val="00D7301D"/>
    <w:rsid w:val="00D80CAD"/>
    <w:rsid w:val="00D822AD"/>
    <w:rsid w:val="00D82D8D"/>
    <w:rsid w:val="00D8645B"/>
    <w:rsid w:val="00D864F2"/>
    <w:rsid w:val="00D86EB7"/>
    <w:rsid w:val="00D90702"/>
    <w:rsid w:val="00D91C2E"/>
    <w:rsid w:val="00D91C50"/>
    <w:rsid w:val="00D95B2A"/>
    <w:rsid w:val="00D95E49"/>
    <w:rsid w:val="00D964C6"/>
    <w:rsid w:val="00D97CC5"/>
    <w:rsid w:val="00DA0184"/>
    <w:rsid w:val="00DA113A"/>
    <w:rsid w:val="00DA1F70"/>
    <w:rsid w:val="00DA26D3"/>
    <w:rsid w:val="00DA2B72"/>
    <w:rsid w:val="00DA2D90"/>
    <w:rsid w:val="00DA337E"/>
    <w:rsid w:val="00DA4334"/>
    <w:rsid w:val="00DA5BC5"/>
    <w:rsid w:val="00DA759B"/>
    <w:rsid w:val="00DA7F34"/>
    <w:rsid w:val="00DB1F5C"/>
    <w:rsid w:val="00DB251A"/>
    <w:rsid w:val="00DB5F23"/>
    <w:rsid w:val="00DB6924"/>
    <w:rsid w:val="00DB696A"/>
    <w:rsid w:val="00DB6F87"/>
    <w:rsid w:val="00DB70C8"/>
    <w:rsid w:val="00DB75AA"/>
    <w:rsid w:val="00DB75CA"/>
    <w:rsid w:val="00DC03D5"/>
    <w:rsid w:val="00DC0964"/>
    <w:rsid w:val="00DC2A09"/>
    <w:rsid w:val="00DC4BBE"/>
    <w:rsid w:val="00DC4E33"/>
    <w:rsid w:val="00DC59C7"/>
    <w:rsid w:val="00DC5BC8"/>
    <w:rsid w:val="00DC7D79"/>
    <w:rsid w:val="00DD04F2"/>
    <w:rsid w:val="00DD14E5"/>
    <w:rsid w:val="00DD34C5"/>
    <w:rsid w:val="00DD3EE7"/>
    <w:rsid w:val="00DD57CE"/>
    <w:rsid w:val="00DD6ABD"/>
    <w:rsid w:val="00DE3D16"/>
    <w:rsid w:val="00DE7A37"/>
    <w:rsid w:val="00DF23B6"/>
    <w:rsid w:val="00DF2411"/>
    <w:rsid w:val="00DF4BC3"/>
    <w:rsid w:val="00DF4E23"/>
    <w:rsid w:val="00DF50F5"/>
    <w:rsid w:val="00DF51A7"/>
    <w:rsid w:val="00DF6CED"/>
    <w:rsid w:val="00E00470"/>
    <w:rsid w:val="00E01FD1"/>
    <w:rsid w:val="00E0274B"/>
    <w:rsid w:val="00E037A3"/>
    <w:rsid w:val="00E04925"/>
    <w:rsid w:val="00E07111"/>
    <w:rsid w:val="00E127ED"/>
    <w:rsid w:val="00E13E42"/>
    <w:rsid w:val="00E13E94"/>
    <w:rsid w:val="00E164E6"/>
    <w:rsid w:val="00E23168"/>
    <w:rsid w:val="00E24772"/>
    <w:rsid w:val="00E2485D"/>
    <w:rsid w:val="00E258B9"/>
    <w:rsid w:val="00E27B6F"/>
    <w:rsid w:val="00E330B5"/>
    <w:rsid w:val="00E331F6"/>
    <w:rsid w:val="00E33B40"/>
    <w:rsid w:val="00E35188"/>
    <w:rsid w:val="00E35374"/>
    <w:rsid w:val="00E35DF8"/>
    <w:rsid w:val="00E41392"/>
    <w:rsid w:val="00E415B8"/>
    <w:rsid w:val="00E421B9"/>
    <w:rsid w:val="00E42A50"/>
    <w:rsid w:val="00E43603"/>
    <w:rsid w:val="00E43B5D"/>
    <w:rsid w:val="00E4576E"/>
    <w:rsid w:val="00E462EE"/>
    <w:rsid w:val="00E519ED"/>
    <w:rsid w:val="00E51DD0"/>
    <w:rsid w:val="00E5639C"/>
    <w:rsid w:val="00E56D23"/>
    <w:rsid w:val="00E57951"/>
    <w:rsid w:val="00E63011"/>
    <w:rsid w:val="00E6507D"/>
    <w:rsid w:val="00E663ED"/>
    <w:rsid w:val="00E71372"/>
    <w:rsid w:val="00E73905"/>
    <w:rsid w:val="00E74921"/>
    <w:rsid w:val="00E75F7F"/>
    <w:rsid w:val="00E76A04"/>
    <w:rsid w:val="00E77870"/>
    <w:rsid w:val="00E81724"/>
    <w:rsid w:val="00E844B8"/>
    <w:rsid w:val="00E848B7"/>
    <w:rsid w:val="00E91DBD"/>
    <w:rsid w:val="00E94F51"/>
    <w:rsid w:val="00E95319"/>
    <w:rsid w:val="00E9559F"/>
    <w:rsid w:val="00E9592E"/>
    <w:rsid w:val="00E95C97"/>
    <w:rsid w:val="00E95FFE"/>
    <w:rsid w:val="00EA08A7"/>
    <w:rsid w:val="00EA09CA"/>
    <w:rsid w:val="00EA4E15"/>
    <w:rsid w:val="00EA530B"/>
    <w:rsid w:val="00EA53A9"/>
    <w:rsid w:val="00EA5E46"/>
    <w:rsid w:val="00EA6A52"/>
    <w:rsid w:val="00EC07D3"/>
    <w:rsid w:val="00EC2731"/>
    <w:rsid w:val="00EC2B0F"/>
    <w:rsid w:val="00EC3F6A"/>
    <w:rsid w:val="00EC797B"/>
    <w:rsid w:val="00EC79C0"/>
    <w:rsid w:val="00ED0F58"/>
    <w:rsid w:val="00ED66D6"/>
    <w:rsid w:val="00EF24C6"/>
    <w:rsid w:val="00EF28FB"/>
    <w:rsid w:val="00EF290F"/>
    <w:rsid w:val="00EF3665"/>
    <w:rsid w:val="00EF649A"/>
    <w:rsid w:val="00EF6B88"/>
    <w:rsid w:val="00EF7834"/>
    <w:rsid w:val="00F01381"/>
    <w:rsid w:val="00F016C5"/>
    <w:rsid w:val="00F01D57"/>
    <w:rsid w:val="00F0235B"/>
    <w:rsid w:val="00F0326B"/>
    <w:rsid w:val="00F032C7"/>
    <w:rsid w:val="00F04371"/>
    <w:rsid w:val="00F05AFB"/>
    <w:rsid w:val="00F06F5F"/>
    <w:rsid w:val="00F079E9"/>
    <w:rsid w:val="00F108DD"/>
    <w:rsid w:val="00F1133E"/>
    <w:rsid w:val="00F114AF"/>
    <w:rsid w:val="00F12A02"/>
    <w:rsid w:val="00F13063"/>
    <w:rsid w:val="00F13336"/>
    <w:rsid w:val="00F14F2F"/>
    <w:rsid w:val="00F2139C"/>
    <w:rsid w:val="00F21CFB"/>
    <w:rsid w:val="00F22B4C"/>
    <w:rsid w:val="00F22EDB"/>
    <w:rsid w:val="00F245FA"/>
    <w:rsid w:val="00F24C27"/>
    <w:rsid w:val="00F24E52"/>
    <w:rsid w:val="00F27C28"/>
    <w:rsid w:val="00F27F6D"/>
    <w:rsid w:val="00F3234E"/>
    <w:rsid w:val="00F337B0"/>
    <w:rsid w:val="00F3519F"/>
    <w:rsid w:val="00F355EE"/>
    <w:rsid w:val="00F3658D"/>
    <w:rsid w:val="00F41640"/>
    <w:rsid w:val="00F435D7"/>
    <w:rsid w:val="00F4498C"/>
    <w:rsid w:val="00F45640"/>
    <w:rsid w:val="00F45B94"/>
    <w:rsid w:val="00F46924"/>
    <w:rsid w:val="00F4784A"/>
    <w:rsid w:val="00F47A45"/>
    <w:rsid w:val="00F507E5"/>
    <w:rsid w:val="00F508A8"/>
    <w:rsid w:val="00F5287C"/>
    <w:rsid w:val="00F54956"/>
    <w:rsid w:val="00F5584D"/>
    <w:rsid w:val="00F568EB"/>
    <w:rsid w:val="00F57F30"/>
    <w:rsid w:val="00F60123"/>
    <w:rsid w:val="00F60B28"/>
    <w:rsid w:val="00F61166"/>
    <w:rsid w:val="00F61B25"/>
    <w:rsid w:val="00F62F90"/>
    <w:rsid w:val="00F6305B"/>
    <w:rsid w:val="00F63751"/>
    <w:rsid w:val="00F663EE"/>
    <w:rsid w:val="00F67FAA"/>
    <w:rsid w:val="00F7336E"/>
    <w:rsid w:val="00F741BD"/>
    <w:rsid w:val="00F74765"/>
    <w:rsid w:val="00F7495F"/>
    <w:rsid w:val="00F7583D"/>
    <w:rsid w:val="00F75E32"/>
    <w:rsid w:val="00F75ED3"/>
    <w:rsid w:val="00F7614F"/>
    <w:rsid w:val="00F761BB"/>
    <w:rsid w:val="00F766FF"/>
    <w:rsid w:val="00F76CA0"/>
    <w:rsid w:val="00F80320"/>
    <w:rsid w:val="00F8070F"/>
    <w:rsid w:val="00F84282"/>
    <w:rsid w:val="00F848B7"/>
    <w:rsid w:val="00F84FD6"/>
    <w:rsid w:val="00F853A4"/>
    <w:rsid w:val="00F85632"/>
    <w:rsid w:val="00F866F9"/>
    <w:rsid w:val="00F86DAD"/>
    <w:rsid w:val="00F9016C"/>
    <w:rsid w:val="00F903AA"/>
    <w:rsid w:val="00F90AD9"/>
    <w:rsid w:val="00F91EAF"/>
    <w:rsid w:val="00F92CAB"/>
    <w:rsid w:val="00F9534E"/>
    <w:rsid w:val="00F96B24"/>
    <w:rsid w:val="00FA0C79"/>
    <w:rsid w:val="00FA1483"/>
    <w:rsid w:val="00FA26F0"/>
    <w:rsid w:val="00FA3D52"/>
    <w:rsid w:val="00FA47CB"/>
    <w:rsid w:val="00FA6260"/>
    <w:rsid w:val="00FA7CA1"/>
    <w:rsid w:val="00FB014F"/>
    <w:rsid w:val="00FB033C"/>
    <w:rsid w:val="00FB19C2"/>
    <w:rsid w:val="00FB2437"/>
    <w:rsid w:val="00FB2487"/>
    <w:rsid w:val="00FB3496"/>
    <w:rsid w:val="00FB3957"/>
    <w:rsid w:val="00FB39A9"/>
    <w:rsid w:val="00FB55A7"/>
    <w:rsid w:val="00FB61DF"/>
    <w:rsid w:val="00FB7F9A"/>
    <w:rsid w:val="00FC2599"/>
    <w:rsid w:val="00FC2D7B"/>
    <w:rsid w:val="00FC31C8"/>
    <w:rsid w:val="00FC3D45"/>
    <w:rsid w:val="00FC3FED"/>
    <w:rsid w:val="00FC56D5"/>
    <w:rsid w:val="00FC6083"/>
    <w:rsid w:val="00FD3151"/>
    <w:rsid w:val="00FD6C9E"/>
    <w:rsid w:val="00FD6D7D"/>
    <w:rsid w:val="00FD79C3"/>
    <w:rsid w:val="00FE09F2"/>
    <w:rsid w:val="00FE1026"/>
    <w:rsid w:val="00FE1AE9"/>
    <w:rsid w:val="00FE359F"/>
    <w:rsid w:val="00FE3E98"/>
    <w:rsid w:val="00FE45D9"/>
    <w:rsid w:val="00FE550D"/>
    <w:rsid w:val="00FE5F35"/>
    <w:rsid w:val="00FE7797"/>
    <w:rsid w:val="00FE7B26"/>
    <w:rsid w:val="00FE7C8C"/>
    <w:rsid w:val="00FF1DB5"/>
    <w:rsid w:val="00FF24BB"/>
    <w:rsid w:val="00FF4DBA"/>
    <w:rsid w:val="00FF52EB"/>
    <w:rsid w:val="00FF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rules v:ext="edit">
        <o:r id="V:Rule1" type="arc" idref="#_x0000_s1247"/>
        <o:r id="V:Rule13" type="arc" idref="#_x0000_s1047"/>
        <o:r id="V:Rule17" type="connector" idref="#_x0000_s1226"/>
        <o:r id="V:Rule18" type="connector" idref="#_x0000_s1044"/>
        <o:r id="V:Rule19" type="connector" idref="#_x0000_s1253"/>
        <o:r id="V:Rule20" type="connector" idref="#_x0000_s1032"/>
        <o:r id="V:Rule21" type="connector" idref="#_x0000_s1035"/>
        <o:r id="V:Rule22" type="connector" idref="#_x0000_s1033"/>
        <o:r id="V:Rule23" type="connector" idref="#_x0000_s1225"/>
        <o:r id="V:Rule24" type="connector" idref="#_x0000_s1238">
          <o:proxy start="" idref="#_x0000_s1237" connectloc="6"/>
        </o:r>
        <o:r id="V:Rule25" type="connector" idref="#_x0000_s1034"/>
        <o:r id="V:Rule26" type="connector" idref="#_x0000_s1030"/>
        <o:r id="V:Rule27" type="connector" idref="#_x0000_s1254"/>
        <o:r id="V:Rule28" type="connector" idref="#_x0000_s1036"/>
        <o:r id="V:Rule29" type="connector" idref="#_x0000_s1037"/>
        <o:r id="V:Rule30" type="connector" idref="#_x0000_s1045"/>
      </o:rules>
      <o:regrouptable v:ext="edit">
        <o:entry new="1" old="0"/>
        <o:entry new="2" old="0"/>
        <o:entry new="3"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C8"/>
  </w:style>
  <w:style w:type="paragraph" w:styleId="1">
    <w:name w:val="heading 1"/>
    <w:basedOn w:val="a"/>
    <w:next w:val="a"/>
    <w:link w:val="10"/>
    <w:uiPriority w:val="9"/>
    <w:qFormat/>
    <w:rsid w:val="00046981"/>
    <w:pPr>
      <w:keepNext/>
      <w:spacing w:before="240" w:after="60" w:line="360" w:lineRule="auto"/>
      <w:ind w:firstLine="709"/>
      <w:jc w:val="right"/>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qFormat/>
    <w:rsid w:val="000469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633A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070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46981"/>
    <w:pPr>
      <w:spacing w:before="240" w:after="60" w:line="360" w:lineRule="auto"/>
      <w:ind w:firstLine="709"/>
      <w:jc w:val="right"/>
      <w:outlineLvl w:val="4"/>
    </w:pPr>
    <w:rPr>
      <w:rFonts w:ascii="Calibri" w:eastAsia="Times New Roman" w:hAnsi="Calibri" w:cs="Times New Roman"/>
      <w:b/>
      <w:bCs/>
      <w:i/>
      <w:iCs/>
      <w:sz w:val="26"/>
      <w:szCs w:val="26"/>
      <w:lang w:eastAsia="en-US"/>
    </w:rPr>
  </w:style>
  <w:style w:type="paragraph" w:styleId="6">
    <w:name w:val="heading 6"/>
    <w:basedOn w:val="a"/>
    <w:next w:val="a"/>
    <w:link w:val="60"/>
    <w:qFormat/>
    <w:rsid w:val="0058554C"/>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981"/>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046981"/>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semiHidden/>
    <w:rsid w:val="00046981"/>
    <w:rPr>
      <w:rFonts w:ascii="Calibri" w:eastAsia="Times New Roman" w:hAnsi="Calibri" w:cs="Times New Roman"/>
      <w:b/>
      <w:bCs/>
      <w:i/>
      <w:iCs/>
      <w:sz w:val="26"/>
      <w:szCs w:val="26"/>
      <w:lang w:eastAsia="en-US"/>
    </w:rPr>
  </w:style>
  <w:style w:type="character" w:styleId="a3">
    <w:name w:val="Hyperlink"/>
    <w:basedOn w:val="a0"/>
    <w:uiPriority w:val="99"/>
    <w:unhideWhenUsed/>
    <w:rsid w:val="00046981"/>
    <w:rPr>
      <w:color w:val="0000FF"/>
      <w:u w:val="single"/>
    </w:rPr>
  </w:style>
  <w:style w:type="character" w:styleId="a4">
    <w:name w:val="Strong"/>
    <w:basedOn w:val="a0"/>
    <w:uiPriority w:val="22"/>
    <w:qFormat/>
    <w:rsid w:val="00046981"/>
    <w:rPr>
      <w:b/>
      <w:bCs/>
    </w:rPr>
  </w:style>
  <w:style w:type="character" w:styleId="a5">
    <w:name w:val="annotation reference"/>
    <w:basedOn w:val="a0"/>
    <w:uiPriority w:val="99"/>
    <w:semiHidden/>
    <w:unhideWhenUsed/>
    <w:rsid w:val="00046981"/>
    <w:rPr>
      <w:sz w:val="16"/>
      <w:szCs w:val="16"/>
    </w:rPr>
  </w:style>
  <w:style w:type="paragraph" w:styleId="a6">
    <w:name w:val="annotation text"/>
    <w:basedOn w:val="a"/>
    <w:link w:val="a7"/>
    <w:uiPriority w:val="99"/>
    <w:semiHidden/>
    <w:unhideWhenUsed/>
    <w:rsid w:val="00046981"/>
    <w:pPr>
      <w:spacing w:after="0" w:line="360" w:lineRule="auto"/>
      <w:ind w:firstLine="709"/>
      <w:jc w:val="right"/>
    </w:pPr>
    <w:rPr>
      <w:rFonts w:ascii="Calibri" w:eastAsia="Calibri" w:hAnsi="Calibri" w:cs="Times New Roman"/>
      <w:sz w:val="20"/>
      <w:szCs w:val="20"/>
      <w:lang w:eastAsia="en-US"/>
    </w:rPr>
  </w:style>
  <w:style w:type="character" w:customStyle="1" w:styleId="a7">
    <w:name w:val="Текст примечания Знак"/>
    <w:basedOn w:val="a0"/>
    <w:link w:val="a6"/>
    <w:uiPriority w:val="99"/>
    <w:semiHidden/>
    <w:rsid w:val="00046981"/>
    <w:rPr>
      <w:rFonts w:ascii="Calibri" w:eastAsia="Calibri" w:hAnsi="Calibri" w:cs="Times New Roman"/>
      <w:sz w:val="20"/>
      <w:szCs w:val="20"/>
      <w:lang w:eastAsia="en-US"/>
    </w:rPr>
  </w:style>
  <w:style w:type="paragraph" w:styleId="a8">
    <w:name w:val="annotation subject"/>
    <w:basedOn w:val="a6"/>
    <w:next w:val="a6"/>
    <w:link w:val="a9"/>
    <w:uiPriority w:val="99"/>
    <w:semiHidden/>
    <w:unhideWhenUsed/>
    <w:rsid w:val="00046981"/>
    <w:rPr>
      <w:b/>
      <w:bCs/>
    </w:rPr>
  </w:style>
  <w:style w:type="character" w:customStyle="1" w:styleId="a9">
    <w:name w:val="Тема примечания Знак"/>
    <w:basedOn w:val="a7"/>
    <w:link w:val="a8"/>
    <w:uiPriority w:val="99"/>
    <w:semiHidden/>
    <w:rsid w:val="00046981"/>
    <w:rPr>
      <w:rFonts w:ascii="Calibri" w:eastAsia="Calibri" w:hAnsi="Calibri" w:cs="Times New Roman"/>
      <w:b/>
      <w:bCs/>
      <w:sz w:val="20"/>
      <w:szCs w:val="20"/>
      <w:lang w:eastAsia="en-US"/>
    </w:rPr>
  </w:style>
  <w:style w:type="paragraph" w:styleId="aa">
    <w:name w:val="Balloon Text"/>
    <w:basedOn w:val="a"/>
    <w:link w:val="ab"/>
    <w:uiPriority w:val="99"/>
    <w:semiHidden/>
    <w:unhideWhenUsed/>
    <w:rsid w:val="00046981"/>
    <w:pPr>
      <w:spacing w:after="0" w:line="240" w:lineRule="auto"/>
      <w:ind w:firstLine="709"/>
      <w:jc w:val="right"/>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046981"/>
    <w:rPr>
      <w:rFonts w:ascii="Tahoma" w:eastAsia="Calibri" w:hAnsi="Tahoma" w:cs="Tahoma"/>
      <w:sz w:val="16"/>
      <w:szCs w:val="16"/>
      <w:lang w:eastAsia="en-US"/>
    </w:rPr>
  </w:style>
  <w:style w:type="paragraph" w:styleId="ac">
    <w:name w:val="header"/>
    <w:basedOn w:val="a"/>
    <w:link w:val="ad"/>
    <w:uiPriority w:val="99"/>
    <w:unhideWhenUsed/>
    <w:rsid w:val="00046981"/>
    <w:pPr>
      <w:tabs>
        <w:tab w:val="center" w:pos="4677"/>
        <w:tab w:val="right" w:pos="9355"/>
      </w:tabs>
      <w:spacing w:after="0" w:line="360" w:lineRule="auto"/>
      <w:ind w:firstLine="709"/>
      <w:jc w:val="right"/>
    </w:pPr>
    <w:rPr>
      <w:rFonts w:ascii="Calibri" w:eastAsia="Calibri" w:hAnsi="Calibri" w:cs="Times New Roman"/>
      <w:lang w:eastAsia="en-US"/>
    </w:rPr>
  </w:style>
  <w:style w:type="character" w:customStyle="1" w:styleId="ad">
    <w:name w:val="Верхний колонтитул Знак"/>
    <w:basedOn w:val="a0"/>
    <w:link w:val="ac"/>
    <w:uiPriority w:val="99"/>
    <w:rsid w:val="00046981"/>
    <w:rPr>
      <w:rFonts w:ascii="Calibri" w:eastAsia="Calibri" w:hAnsi="Calibri" w:cs="Times New Roman"/>
      <w:lang w:eastAsia="en-US"/>
    </w:rPr>
  </w:style>
  <w:style w:type="paragraph" w:styleId="ae">
    <w:name w:val="footer"/>
    <w:basedOn w:val="a"/>
    <w:link w:val="af"/>
    <w:uiPriority w:val="99"/>
    <w:unhideWhenUsed/>
    <w:rsid w:val="00046981"/>
    <w:pPr>
      <w:tabs>
        <w:tab w:val="center" w:pos="4677"/>
        <w:tab w:val="right" w:pos="9355"/>
      </w:tabs>
      <w:spacing w:after="0" w:line="360" w:lineRule="auto"/>
      <w:ind w:firstLine="709"/>
      <w:jc w:val="right"/>
    </w:pPr>
    <w:rPr>
      <w:rFonts w:ascii="Calibri" w:eastAsia="Calibri" w:hAnsi="Calibri" w:cs="Times New Roman"/>
      <w:lang w:eastAsia="en-US"/>
    </w:rPr>
  </w:style>
  <w:style w:type="character" w:customStyle="1" w:styleId="af">
    <w:name w:val="Нижний колонтитул Знак"/>
    <w:basedOn w:val="a0"/>
    <w:link w:val="ae"/>
    <w:uiPriority w:val="99"/>
    <w:rsid w:val="00046981"/>
    <w:rPr>
      <w:rFonts w:ascii="Calibri" w:eastAsia="Calibri" w:hAnsi="Calibri" w:cs="Times New Roman"/>
      <w:lang w:eastAsia="en-US"/>
    </w:rPr>
  </w:style>
  <w:style w:type="paragraph" w:styleId="af0">
    <w:name w:val="footnote text"/>
    <w:basedOn w:val="a"/>
    <w:link w:val="af1"/>
    <w:uiPriority w:val="99"/>
    <w:semiHidden/>
    <w:rsid w:val="00046981"/>
    <w:pPr>
      <w:overflowPunct w:val="0"/>
      <w:autoSpaceDE w:val="0"/>
      <w:autoSpaceDN w:val="0"/>
      <w:adjustRightInd w:val="0"/>
      <w:spacing w:after="0" w:line="240" w:lineRule="auto"/>
      <w:jc w:val="both"/>
      <w:textAlignment w:val="baseline"/>
    </w:pPr>
    <w:rPr>
      <w:rFonts w:ascii="TimesET" w:eastAsia="Times New Roman" w:hAnsi="TimesET" w:cs="Times New Roman"/>
      <w:sz w:val="16"/>
      <w:szCs w:val="20"/>
    </w:rPr>
  </w:style>
  <w:style w:type="character" w:customStyle="1" w:styleId="af1">
    <w:name w:val="Текст сноски Знак"/>
    <w:basedOn w:val="a0"/>
    <w:link w:val="af0"/>
    <w:uiPriority w:val="99"/>
    <w:semiHidden/>
    <w:rsid w:val="00046981"/>
    <w:rPr>
      <w:rFonts w:ascii="TimesET" w:eastAsia="Times New Roman" w:hAnsi="TimesET" w:cs="Times New Roman"/>
      <w:sz w:val="16"/>
      <w:szCs w:val="20"/>
    </w:rPr>
  </w:style>
  <w:style w:type="character" w:styleId="af2">
    <w:name w:val="footnote reference"/>
    <w:basedOn w:val="a0"/>
    <w:uiPriority w:val="99"/>
    <w:semiHidden/>
    <w:rsid w:val="00046981"/>
    <w:rPr>
      <w:vertAlign w:val="superscript"/>
    </w:rPr>
  </w:style>
  <w:style w:type="paragraph" w:styleId="af3">
    <w:name w:val="caption"/>
    <w:basedOn w:val="a"/>
    <w:next w:val="a"/>
    <w:uiPriority w:val="35"/>
    <w:unhideWhenUsed/>
    <w:qFormat/>
    <w:rsid w:val="00046981"/>
    <w:pPr>
      <w:spacing w:after="0" w:line="360" w:lineRule="auto"/>
      <w:ind w:firstLine="709"/>
      <w:jc w:val="right"/>
    </w:pPr>
    <w:rPr>
      <w:rFonts w:ascii="Calibri" w:eastAsia="Calibri" w:hAnsi="Calibri" w:cs="Times New Roman"/>
      <w:b/>
      <w:bCs/>
      <w:sz w:val="20"/>
      <w:szCs w:val="20"/>
      <w:lang w:eastAsia="en-US"/>
    </w:rPr>
  </w:style>
  <w:style w:type="character" w:customStyle="1" w:styleId="EquationCaption">
    <w:name w:val="_Equation Caption"/>
    <w:rsid w:val="00046981"/>
  </w:style>
  <w:style w:type="paragraph" w:customStyle="1" w:styleId="ver">
    <w:name w:val="ver"/>
    <w:basedOn w:val="a"/>
    <w:next w:val="a"/>
    <w:rsid w:val="00046981"/>
    <w:pPr>
      <w:overflowPunct w:val="0"/>
      <w:autoSpaceDE w:val="0"/>
      <w:autoSpaceDN w:val="0"/>
      <w:adjustRightInd w:val="0"/>
      <w:spacing w:after="0" w:line="240" w:lineRule="auto"/>
      <w:jc w:val="center"/>
      <w:textAlignment w:val="baseline"/>
    </w:pPr>
    <w:rPr>
      <w:rFonts w:ascii="TimesET" w:eastAsia="Times New Roman" w:hAnsi="TimesET" w:cs="Times New Roman"/>
      <w:sz w:val="18"/>
      <w:szCs w:val="20"/>
      <w:lang w:val="en-US"/>
    </w:rPr>
  </w:style>
  <w:style w:type="paragraph" w:styleId="af4">
    <w:name w:val="Title"/>
    <w:basedOn w:val="a"/>
    <w:link w:val="af5"/>
    <w:uiPriority w:val="99"/>
    <w:qFormat/>
    <w:rsid w:val="00046981"/>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rPr>
  </w:style>
  <w:style w:type="character" w:customStyle="1" w:styleId="af5">
    <w:name w:val="Название Знак"/>
    <w:basedOn w:val="a0"/>
    <w:link w:val="af4"/>
    <w:uiPriority w:val="99"/>
    <w:rsid w:val="00046981"/>
    <w:rPr>
      <w:rFonts w:ascii="Times New Roman" w:eastAsia="Times New Roman" w:hAnsi="Times New Roman" w:cs="Times New Roman"/>
      <w:noProof/>
      <w:sz w:val="28"/>
      <w:szCs w:val="18"/>
    </w:rPr>
  </w:style>
  <w:style w:type="paragraph" w:styleId="af6">
    <w:name w:val="endnote text"/>
    <w:basedOn w:val="a"/>
    <w:link w:val="af7"/>
    <w:uiPriority w:val="99"/>
    <w:semiHidden/>
    <w:unhideWhenUsed/>
    <w:rsid w:val="00046981"/>
    <w:pPr>
      <w:spacing w:after="0" w:line="360" w:lineRule="auto"/>
      <w:ind w:firstLine="709"/>
      <w:jc w:val="right"/>
    </w:pPr>
    <w:rPr>
      <w:rFonts w:ascii="Calibri" w:eastAsia="Calibri" w:hAnsi="Calibri" w:cs="Times New Roman"/>
      <w:sz w:val="20"/>
      <w:szCs w:val="20"/>
      <w:lang w:eastAsia="en-US"/>
    </w:rPr>
  </w:style>
  <w:style w:type="character" w:customStyle="1" w:styleId="af7">
    <w:name w:val="Текст концевой сноски Знак"/>
    <w:basedOn w:val="a0"/>
    <w:link w:val="af6"/>
    <w:uiPriority w:val="99"/>
    <w:semiHidden/>
    <w:rsid w:val="00046981"/>
    <w:rPr>
      <w:rFonts w:ascii="Calibri" w:eastAsia="Calibri" w:hAnsi="Calibri" w:cs="Times New Roman"/>
      <w:sz w:val="20"/>
      <w:szCs w:val="20"/>
      <w:lang w:eastAsia="en-US"/>
    </w:rPr>
  </w:style>
  <w:style w:type="character" w:styleId="af8">
    <w:name w:val="endnote reference"/>
    <w:basedOn w:val="a0"/>
    <w:uiPriority w:val="99"/>
    <w:semiHidden/>
    <w:unhideWhenUsed/>
    <w:rsid w:val="00046981"/>
    <w:rPr>
      <w:vertAlign w:val="superscript"/>
    </w:rPr>
  </w:style>
  <w:style w:type="paragraph" w:styleId="af9">
    <w:name w:val="List Paragraph"/>
    <w:basedOn w:val="a"/>
    <w:uiPriority w:val="34"/>
    <w:qFormat/>
    <w:rsid w:val="00046981"/>
    <w:pPr>
      <w:spacing w:after="0" w:line="360" w:lineRule="auto"/>
      <w:ind w:left="720" w:firstLine="709"/>
      <w:contextualSpacing/>
      <w:jc w:val="right"/>
    </w:pPr>
    <w:rPr>
      <w:rFonts w:ascii="Calibri" w:eastAsia="Calibri" w:hAnsi="Calibri" w:cs="Times New Roman"/>
      <w:lang w:eastAsia="en-US"/>
    </w:rPr>
  </w:style>
  <w:style w:type="paragraph" w:styleId="11">
    <w:name w:val="toc 1"/>
    <w:basedOn w:val="a"/>
    <w:next w:val="a"/>
    <w:autoRedefine/>
    <w:uiPriority w:val="39"/>
    <w:unhideWhenUsed/>
    <w:qFormat/>
    <w:rsid w:val="00071212"/>
    <w:pPr>
      <w:tabs>
        <w:tab w:val="left" w:pos="1134"/>
        <w:tab w:val="right" w:leader="dot" w:pos="9344"/>
      </w:tabs>
      <w:spacing w:after="0" w:line="360" w:lineRule="auto"/>
      <w:ind w:left="720"/>
      <w:jc w:val="center"/>
    </w:pPr>
    <w:rPr>
      <w:rFonts w:ascii="Calibri" w:eastAsia="Calibri" w:hAnsi="Calibri" w:cs="Times New Roman"/>
      <w:lang w:eastAsia="en-US"/>
    </w:rPr>
  </w:style>
  <w:style w:type="paragraph" w:styleId="21">
    <w:name w:val="toc 2"/>
    <w:basedOn w:val="a"/>
    <w:next w:val="a"/>
    <w:autoRedefine/>
    <w:uiPriority w:val="39"/>
    <w:unhideWhenUsed/>
    <w:qFormat/>
    <w:rsid w:val="00071212"/>
    <w:pPr>
      <w:tabs>
        <w:tab w:val="left" w:pos="993"/>
        <w:tab w:val="left" w:pos="1540"/>
        <w:tab w:val="right" w:leader="dot" w:pos="9344"/>
      </w:tabs>
      <w:spacing w:after="0" w:line="360" w:lineRule="auto"/>
      <w:ind w:left="993"/>
    </w:pPr>
    <w:rPr>
      <w:rFonts w:ascii="Calibri" w:eastAsia="Calibri" w:hAnsi="Calibri" w:cs="Times New Roman"/>
      <w:lang w:eastAsia="en-US"/>
    </w:rPr>
  </w:style>
  <w:style w:type="character" w:styleId="afa">
    <w:name w:val="FollowedHyperlink"/>
    <w:basedOn w:val="a0"/>
    <w:uiPriority w:val="99"/>
    <w:semiHidden/>
    <w:unhideWhenUsed/>
    <w:rsid w:val="00046981"/>
    <w:rPr>
      <w:color w:val="800080"/>
      <w:u w:val="single"/>
    </w:rPr>
  </w:style>
  <w:style w:type="character" w:styleId="afb">
    <w:name w:val="Placeholder Text"/>
    <w:basedOn w:val="a0"/>
    <w:uiPriority w:val="99"/>
    <w:semiHidden/>
    <w:rsid w:val="00405F58"/>
    <w:rPr>
      <w:color w:val="808080"/>
    </w:rPr>
  </w:style>
  <w:style w:type="table" w:styleId="afc">
    <w:name w:val="Table Grid"/>
    <w:basedOn w:val="a1"/>
    <w:uiPriority w:val="59"/>
    <w:rsid w:val="001F6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633A85"/>
    <w:rPr>
      <w:rFonts w:asciiTheme="majorHAnsi" w:eastAsiaTheme="majorEastAsia" w:hAnsiTheme="majorHAnsi" w:cstheme="majorBidi"/>
      <w:b/>
      <w:bCs/>
      <w:color w:val="4F81BD" w:themeColor="accent1"/>
    </w:rPr>
  </w:style>
  <w:style w:type="paragraph" w:styleId="afd">
    <w:name w:val="Normal (Web)"/>
    <w:basedOn w:val="a"/>
    <w:uiPriority w:val="99"/>
    <w:unhideWhenUsed/>
    <w:rsid w:val="00633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33A85"/>
  </w:style>
  <w:style w:type="paragraph" w:styleId="afe">
    <w:name w:val="Body Text Indent"/>
    <w:basedOn w:val="a"/>
    <w:link w:val="aff"/>
    <w:semiHidden/>
    <w:rsid w:val="006F5302"/>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semiHidden/>
    <w:rsid w:val="006F5302"/>
    <w:rPr>
      <w:rFonts w:ascii="Times New Roman" w:eastAsia="Times New Roman" w:hAnsi="Times New Roman" w:cs="Times New Roman"/>
      <w:sz w:val="24"/>
      <w:szCs w:val="24"/>
    </w:rPr>
  </w:style>
  <w:style w:type="paragraph" w:customStyle="1" w:styleId="Default">
    <w:name w:val="Default"/>
    <w:rsid w:val="006F5302"/>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cl12">
    <w:name w:val="cl12"/>
    <w:basedOn w:val="a0"/>
    <w:rsid w:val="006F5302"/>
  </w:style>
  <w:style w:type="character" w:customStyle="1" w:styleId="label">
    <w:name w:val="label"/>
    <w:basedOn w:val="a0"/>
    <w:rsid w:val="006F5302"/>
  </w:style>
  <w:style w:type="character" w:customStyle="1" w:styleId="databold">
    <w:name w:val="data_bold"/>
    <w:basedOn w:val="a0"/>
    <w:rsid w:val="006F5302"/>
  </w:style>
  <w:style w:type="paragraph" w:styleId="aff0">
    <w:name w:val="Document Map"/>
    <w:basedOn w:val="a"/>
    <w:link w:val="aff1"/>
    <w:uiPriority w:val="99"/>
    <w:semiHidden/>
    <w:unhideWhenUsed/>
    <w:rsid w:val="00454310"/>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454310"/>
    <w:rPr>
      <w:rFonts w:ascii="Tahoma" w:hAnsi="Tahoma" w:cs="Tahoma"/>
      <w:sz w:val="16"/>
      <w:szCs w:val="16"/>
    </w:rPr>
  </w:style>
  <w:style w:type="character" w:customStyle="1" w:styleId="40">
    <w:name w:val="Заголовок 4 Знак"/>
    <w:basedOn w:val="a0"/>
    <w:link w:val="4"/>
    <w:uiPriority w:val="9"/>
    <w:semiHidden/>
    <w:rsid w:val="00D90702"/>
    <w:rPr>
      <w:rFonts w:asciiTheme="majorHAnsi" w:eastAsiaTheme="majorEastAsia" w:hAnsiTheme="majorHAnsi" w:cstheme="majorBidi"/>
      <w:b/>
      <w:bCs/>
      <w:i/>
      <w:iCs/>
      <w:color w:val="4F81BD" w:themeColor="accent1"/>
    </w:rPr>
  </w:style>
  <w:style w:type="character" w:customStyle="1" w:styleId="mw-headline">
    <w:name w:val="mw-headline"/>
    <w:basedOn w:val="a0"/>
    <w:rsid w:val="00D90702"/>
  </w:style>
  <w:style w:type="character" w:customStyle="1" w:styleId="editsection">
    <w:name w:val="editsection"/>
    <w:basedOn w:val="a0"/>
    <w:rsid w:val="00D90702"/>
  </w:style>
  <w:style w:type="paragraph" w:styleId="22">
    <w:name w:val="Body Text 2"/>
    <w:basedOn w:val="a"/>
    <w:link w:val="23"/>
    <w:uiPriority w:val="99"/>
    <w:semiHidden/>
    <w:unhideWhenUsed/>
    <w:rsid w:val="0058554C"/>
    <w:pPr>
      <w:spacing w:after="120" w:line="480" w:lineRule="auto"/>
    </w:pPr>
  </w:style>
  <w:style w:type="character" w:customStyle="1" w:styleId="23">
    <w:name w:val="Основной текст 2 Знак"/>
    <w:basedOn w:val="a0"/>
    <w:link w:val="22"/>
    <w:uiPriority w:val="99"/>
    <w:semiHidden/>
    <w:rsid w:val="0058554C"/>
  </w:style>
  <w:style w:type="character" w:customStyle="1" w:styleId="60">
    <w:name w:val="Заголовок 6 Знак"/>
    <w:basedOn w:val="a0"/>
    <w:link w:val="6"/>
    <w:rsid w:val="0058554C"/>
    <w:rPr>
      <w:rFonts w:ascii="Times New Roman" w:eastAsia="Times New Roman" w:hAnsi="Times New Roman" w:cs="Times New Roman"/>
      <w:b/>
      <w:bCs/>
    </w:rPr>
  </w:style>
  <w:style w:type="paragraph" w:customStyle="1" w:styleId="FR1">
    <w:name w:val="FR1"/>
    <w:rsid w:val="0058554C"/>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table" w:customStyle="1" w:styleId="12">
    <w:name w:val="Сетка таблицы1"/>
    <w:basedOn w:val="a1"/>
    <w:next w:val="afc"/>
    <w:uiPriority w:val="59"/>
    <w:rsid w:val="0091375C"/>
    <w:pPr>
      <w:spacing w:after="0" w:line="240" w:lineRule="auto"/>
      <w:ind w:left="4536" w:hanging="4530"/>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Обычный1"/>
    <w:rsid w:val="00E037A3"/>
    <w:pPr>
      <w:widowControl w:val="0"/>
      <w:spacing w:after="0" w:line="300" w:lineRule="auto"/>
      <w:ind w:firstLine="720"/>
    </w:pPr>
    <w:rPr>
      <w:rFonts w:ascii="Times New Roman" w:eastAsia="Times New Roman" w:hAnsi="Times New Roman" w:cs="Times New Roman"/>
      <w:snapToGrid w:val="0"/>
      <w:sz w:val="24"/>
      <w:szCs w:val="20"/>
    </w:rPr>
  </w:style>
  <w:style w:type="paragraph" w:customStyle="1" w:styleId="aff2">
    <w:name w:val="для диплома"/>
    <w:basedOn w:val="a"/>
    <w:link w:val="aff3"/>
    <w:qFormat/>
    <w:rsid w:val="007D327F"/>
    <w:pPr>
      <w:spacing w:after="0" w:line="360" w:lineRule="auto"/>
      <w:ind w:firstLine="720"/>
      <w:jc w:val="both"/>
    </w:pPr>
    <w:rPr>
      <w:rFonts w:ascii="Times New Roman" w:hAnsi="Times New Roman" w:cs="Times New Roman"/>
      <w:sz w:val="28"/>
      <w:szCs w:val="28"/>
    </w:rPr>
  </w:style>
  <w:style w:type="character" w:customStyle="1" w:styleId="aff3">
    <w:name w:val="для диплома Знак"/>
    <w:basedOn w:val="a0"/>
    <w:link w:val="aff2"/>
    <w:rsid w:val="007D327F"/>
    <w:rPr>
      <w:rFonts w:ascii="Times New Roman" w:hAnsi="Times New Roman" w:cs="Times New Roman"/>
      <w:sz w:val="28"/>
      <w:szCs w:val="28"/>
    </w:rPr>
  </w:style>
  <w:style w:type="paragraph" w:styleId="aff4">
    <w:name w:val="TOC Heading"/>
    <w:basedOn w:val="1"/>
    <w:next w:val="a"/>
    <w:uiPriority w:val="39"/>
    <w:semiHidden/>
    <w:unhideWhenUsed/>
    <w:qFormat/>
    <w:rsid w:val="00A40183"/>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semiHidden/>
    <w:unhideWhenUsed/>
    <w:qFormat/>
    <w:rsid w:val="00A40183"/>
    <w:pPr>
      <w:spacing w:after="100"/>
      <w:ind w:left="440"/>
    </w:pPr>
    <w:rPr>
      <w:lang w:eastAsia="en-US"/>
    </w:rPr>
  </w:style>
  <w:style w:type="table" w:customStyle="1" w:styleId="24">
    <w:name w:val="Сетка таблицы2"/>
    <w:basedOn w:val="a1"/>
    <w:next w:val="afc"/>
    <w:uiPriority w:val="59"/>
    <w:rsid w:val="00465B79"/>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0164">
      <w:bodyDiv w:val="1"/>
      <w:marLeft w:val="0"/>
      <w:marRight w:val="0"/>
      <w:marTop w:val="0"/>
      <w:marBottom w:val="0"/>
      <w:divBdr>
        <w:top w:val="none" w:sz="0" w:space="0" w:color="auto"/>
        <w:left w:val="none" w:sz="0" w:space="0" w:color="auto"/>
        <w:bottom w:val="none" w:sz="0" w:space="0" w:color="auto"/>
        <w:right w:val="none" w:sz="0" w:space="0" w:color="auto"/>
      </w:divBdr>
    </w:div>
    <w:div w:id="604584002">
      <w:bodyDiv w:val="1"/>
      <w:marLeft w:val="0"/>
      <w:marRight w:val="0"/>
      <w:marTop w:val="0"/>
      <w:marBottom w:val="0"/>
      <w:divBdr>
        <w:top w:val="none" w:sz="0" w:space="0" w:color="auto"/>
        <w:left w:val="none" w:sz="0" w:space="0" w:color="auto"/>
        <w:bottom w:val="none" w:sz="0" w:space="0" w:color="auto"/>
        <w:right w:val="none" w:sz="0" w:space="0" w:color="auto"/>
      </w:divBdr>
    </w:div>
    <w:div w:id="843398380">
      <w:bodyDiv w:val="1"/>
      <w:marLeft w:val="0"/>
      <w:marRight w:val="0"/>
      <w:marTop w:val="0"/>
      <w:marBottom w:val="0"/>
      <w:divBdr>
        <w:top w:val="none" w:sz="0" w:space="0" w:color="auto"/>
        <w:left w:val="none" w:sz="0" w:space="0" w:color="auto"/>
        <w:bottom w:val="none" w:sz="0" w:space="0" w:color="auto"/>
        <w:right w:val="none" w:sz="0" w:space="0" w:color="auto"/>
      </w:divBdr>
    </w:div>
    <w:div w:id="1140532846">
      <w:bodyDiv w:val="1"/>
      <w:marLeft w:val="0"/>
      <w:marRight w:val="0"/>
      <w:marTop w:val="0"/>
      <w:marBottom w:val="0"/>
      <w:divBdr>
        <w:top w:val="none" w:sz="0" w:space="0" w:color="auto"/>
        <w:left w:val="none" w:sz="0" w:space="0" w:color="auto"/>
        <w:bottom w:val="none" w:sz="0" w:space="0" w:color="auto"/>
        <w:right w:val="none" w:sz="0" w:space="0" w:color="auto"/>
      </w:divBdr>
    </w:div>
    <w:div w:id="13849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ykov-dp.narod.ru/malk1.pdf" TargetMode="External"/><Relationship Id="rId117" Type="http://schemas.openxmlformats.org/officeDocument/2006/relationships/image" Target="media/image47.wmf"/><Relationship Id="rId21" Type="http://schemas.openxmlformats.org/officeDocument/2006/relationships/hyperlink" Target="http://82.179.249.32:2097/full_record.do?product=WOS&amp;search_mode=GeneralSearch&amp;qid=2&amp;SID=P2Dke1I4I7HNkOmgNDI&amp;page=2&amp;doc=15" TargetMode="External"/><Relationship Id="rId42" Type="http://schemas.openxmlformats.org/officeDocument/2006/relationships/hyperlink" Target="https://www.facebook.com/" TargetMode="External"/><Relationship Id="rId47" Type="http://schemas.openxmlformats.org/officeDocument/2006/relationships/hyperlink" Target="http://www.tns-global.ru/rus/data/ratings/index/" TargetMode="External"/><Relationship Id="rId63" Type="http://schemas.openxmlformats.org/officeDocument/2006/relationships/chart" Target="charts/chart23.xml"/><Relationship Id="rId68" Type="http://schemas.openxmlformats.org/officeDocument/2006/relationships/chart" Target="charts/chart28.xml"/><Relationship Id="rId84" Type="http://schemas.openxmlformats.org/officeDocument/2006/relationships/image" Target="media/image14.wmf"/><Relationship Id="rId89" Type="http://schemas.openxmlformats.org/officeDocument/2006/relationships/image" Target="media/image19.wmf"/><Relationship Id="rId112" Type="http://schemas.openxmlformats.org/officeDocument/2006/relationships/image" Target="media/image42.wmf"/><Relationship Id="rId133" Type="http://schemas.openxmlformats.org/officeDocument/2006/relationships/image" Target="media/image63.wmf"/><Relationship Id="rId138" Type="http://schemas.openxmlformats.org/officeDocument/2006/relationships/image" Target="media/image68.wmf"/><Relationship Id="rId16" Type="http://schemas.openxmlformats.org/officeDocument/2006/relationships/chart" Target="charts/chart5.xml"/><Relationship Id="rId107" Type="http://schemas.openxmlformats.org/officeDocument/2006/relationships/image" Target="media/image37.wmf"/><Relationship Id="rId11" Type="http://schemas.openxmlformats.org/officeDocument/2006/relationships/image" Target="media/image3.png"/><Relationship Id="rId32" Type="http://schemas.openxmlformats.org/officeDocument/2006/relationships/hyperlink" Target="http://igorosipenko.com/sotsialnyie-seti-rezultat-oprosa/" TargetMode="External"/><Relationship Id="rId37" Type="http://schemas.openxmlformats.org/officeDocument/2006/relationships/hyperlink" Target="http://www.yudanov.ru/actual/124/" TargetMode="External"/><Relationship Id="rId53" Type="http://schemas.openxmlformats.org/officeDocument/2006/relationships/chart" Target="charts/chart13.xml"/><Relationship Id="rId58" Type="http://schemas.openxmlformats.org/officeDocument/2006/relationships/chart" Target="charts/chart18.xml"/><Relationship Id="rId74" Type="http://schemas.openxmlformats.org/officeDocument/2006/relationships/image" Target="media/image4.wmf"/><Relationship Id="rId79" Type="http://schemas.openxmlformats.org/officeDocument/2006/relationships/image" Target="media/image9.wmf"/><Relationship Id="rId102" Type="http://schemas.openxmlformats.org/officeDocument/2006/relationships/image" Target="media/image32.wmf"/><Relationship Id="rId123" Type="http://schemas.openxmlformats.org/officeDocument/2006/relationships/image" Target="media/image53.wmf"/><Relationship Id="rId128" Type="http://schemas.openxmlformats.org/officeDocument/2006/relationships/image" Target="media/image58.wmf"/><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20.wmf"/><Relationship Id="rId95" Type="http://schemas.openxmlformats.org/officeDocument/2006/relationships/image" Target="media/image25.wmf"/><Relationship Id="rId22" Type="http://schemas.openxmlformats.org/officeDocument/2006/relationships/hyperlink" Target="http://vk.com/login?act=mobile&amp;hash=269a0837bb08560c" TargetMode="External"/><Relationship Id="rId27" Type="http://schemas.openxmlformats.org/officeDocument/2006/relationships/hyperlink" Target="mailto:&#1084;&#1080;&#1088;@mail.ru" TargetMode="External"/><Relationship Id="rId43" Type="http://schemas.openxmlformats.org/officeDocument/2006/relationships/hyperlink" Target="http://www.liveinternet.ru/rating/ru/" TargetMode="External"/><Relationship Id="rId48" Type="http://schemas.openxmlformats.org/officeDocument/2006/relationships/hyperlink" Target="http://people.ischool.berkeley.edu/~hal/Papers/version.pdf" TargetMode="External"/><Relationship Id="rId64" Type="http://schemas.openxmlformats.org/officeDocument/2006/relationships/chart" Target="charts/chart24.xml"/><Relationship Id="rId69" Type="http://schemas.openxmlformats.org/officeDocument/2006/relationships/chart" Target="charts/chart29.xml"/><Relationship Id="rId113" Type="http://schemas.openxmlformats.org/officeDocument/2006/relationships/image" Target="media/image43.wmf"/><Relationship Id="rId118" Type="http://schemas.openxmlformats.org/officeDocument/2006/relationships/image" Target="media/image48.wmf"/><Relationship Id="rId134" Type="http://schemas.openxmlformats.org/officeDocument/2006/relationships/image" Target="media/image64.wmf"/><Relationship Id="rId139" Type="http://schemas.openxmlformats.org/officeDocument/2006/relationships/image" Target="media/image69.wmf"/><Relationship Id="rId80" Type="http://schemas.openxmlformats.org/officeDocument/2006/relationships/image" Target="media/image10.wmf"/><Relationship Id="rId85"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mpra.ub.uni-muenchen.de/13373/" TargetMode="External"/><Relationship Id="rId33" Type="http://schemas.openxmlformats.org/officeDocument/2006/relationships/hyperlink" Target="http://spiridonov.ru/post/145" TargetMode="External"/><Relationship Id="rId38" Type="http://schemas.openxmlformats.org/officeDocument/2006/relationships/hyperlink" Target="http://pierremerckle.fr/wp-content/uploads/2012/03/Barnes.pdf" TargetMode="External"/><Relationship Id="rId46" Type="http://schemas.openxmlformats.org/officeDocument/2006/relationships/hyperlink" Target="http://www.stern.nyu.edu/cons/groups/content/documents/webasset/con_032240.pdf" TargetMode="External"/><Relationship Id="rId59" Type="http://schemas.openxmlformats.org/officeDocument/2006/relationships/chart" Target="charts/chart19.xml"/><Relationship Id="rId67" Type="http://schemas.openxmlformats.org/officeDocument/2006/relationships/chart" Target="charts/chart27.xml"/><Relationship Id="rId103" Type="http://schemas.openxmlformats.org/officeDocument/2006/relationships/image" Target="media/image33.wmf"/><Relationship Id="rId108" Type="http://schemas.openxmlformats.org/officeDocument/2006/relationships/image" Target="media/image38.wmf"/><Relationship Id="rId116"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image" Target="media/image59.wmf"/><Relationship Id="rId137" Type="http://schemas.openxmlformats.org/officeDocument/2006/relationships/image" Target="media/image67.wmf"/><Relationship Id="rId20" Type="http://schemas.openxmlformats.org/officeDocument/2006/relationships/chart" Target="charts/chart9.xml"/><Relationship Id="rId41" Type="http://schemas.openxmlformats.org/officeDocument/2006/relationships/hyperlink" Target="http://ruslife.eu/Obwestvo/Obwestvo/Facebook-samaja-populjarnaja-socialnaja-set-v-Germanii.html" TargetMode="External"/><Relationship Id="rId54" Type="http://schemas.openxmlformats.org/officeDocument/2006/relationships/chart" Target="charts/chart14.xml"/><Relationship Id="rId62" Type="http://schemas.openxmlformats.org/officeDocument/2006/relationships/chart" Target="charts/chart22.xml"/><Relationship Id="rId70" Type="http://schemas.openxmlformats.org/officeDocument/2006/relationships/chart" Target="charts/chart30.xml"/><Relationship Id="rId75" Type="http://schemas.openxmlformats.org/officeDocument/2006/relationships/image" Target="media/image5.wmf"/><Relationship Id="rId83" Type="http://schemas.openxmlformats.org/officeDocument/2006/relationships/image" Target="media/image13.wmf"/><Relationship Id="rId88" Type="http://schemas.openxmlformats.org/officeDocument/2006/relationships/image" Target="media/image18.wmf"/><Relationship Id="rId91" Type="http://schemas.openxmlformats.org/officeDocument/2006/relationships/image" Target="media/image21.wmf"/><Relationship Id="rId96" Type="http://schemas.openxmlformats.org/officeDocument/2006/relationships/image" Target="media/image26.wmf"/><Relationship Id="rId111" Type="http://schemas.openxmlformats.org/officeDocument/2006/relationships/image" Target="media/image41.wmf"/><Relationship Id="rId132" Type="http://schemas.openxmlformats.org/officeDocument/2006/relationships/image" Target="media/image62.wmf"/><Relationship Id="rId140" Type="http://schemas.openxmlformats.org/officeDocument/2006/relationships/image" Target="media/image70.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ciom.ru/" TargetMode="External"/><Relationship Id="rId28" Type="http://schemas.openxmlformats.org/officeDocument/2006/relationships/hyperlink" Target="http://my.mail.ru/" TargetMode="External"/><Relationship Id="rId36" Type="http://schemas.openxmlformats.org/officeDocument/2006/relationships/hyperlink" Target="http://www.gks.ru/" TargetMode="External"/><Relationship Id="rId49" Type="http://schemas.openxmlformats.org/officeDocument/2006/relationships/hyperlink" Target="http://quantresearch.ru/" TargetMode="External"/><Relationship Id="rId57" Type="http://schemas.openxmlformats.org/officeDocument/2006/relationships/chart" Target="charts/chart17.xml"/><Relationship Id="rId106" Type="http://schemas.openxmlformats.org/officeDocument/2006/relationships/image" Target="media/image36.wmf"/><Relationship Id="rId114" Type="http://schemas.openxmlformats.org/officeDocument/2006/relationships/image" Target="media/image44.wmf"/><Relationship Id="rId119" Type="http://schemas.openxmlformats.org/officeDocument/2006/relationships/image" Target="media/image49.wmf"/><Relationship Id="rId127" Type="http://schemas.openxmlformats.org/officeDocument/2006/relationships/image" Target="media/image57.wmf"/><Relationship Id="rId10" Type="http://schemas.openxmlformats.org/officeDocument/2006/relationships/image" Target="media/image2.png"/><Relationship Id="rId31" Type="http://schemas.openxmlformats.org/officeDocument/2006/relationships/hyperlink" Target="http://www.kommersant.ru/doc/855711" TargetMode="External"/><Relationship Id="rId44" Type="http://schemas.openxmlformats.org/officeDocument/2006/relationships/hyperlink" Target="http://oreilly.com/web2/archive/what-is-web-20.html" TargetMode="External"/><Relationship Id="rId52" Type="http://schemas.openxmlformats.org/officeDocument/2006/relationships/chart" Target="charts/chart12.xml"/><Relationship Id="rId60" Type="http://schemas.openxmlformats.org/officeDocument/2006/relationships/chart" Target="charts/chart20.xml"/><Relationship Id="rId65" Type="http://schemas.openxmlformats.org/officeDocument/2006/relationships/chart" Target="charts/chart25.xml"/><Relationship Id="rId73" Type="http://schemas.openxmlformats.org/officeDocument/2006/relationships/chart" Target="charts/chart33.xml"/><Relationship Id="rId78" Type="http://schemas.openxmlformats.org/officeDocument/2006/relationships/image" Target="media/image8.wmf"/><Relationship Id="rId81" Type="http://schemas.openxmlformats.org/officeDocument/2006/relationships/image" Target="media/image11.wmf"/><Relationship Id="rId86" Type="http://schemas.openxmlformats.org/officeDocument/2006/relationships/image" Target="media/image16.wmf"/><Relationship Id="rId94" Type="http://schemas.openxmlformats.org/officeDocument/2006/relationships/image" Target="media/image24.wmf"/><Relationship Id="rId99" Type="http://schemas.openxmlformats.org/officeDocument/2006/relationships/image" Target="media/image29.wmf"/><Relationship Id="rId101" Type="http://schemas.openxmlformats.org/officeDocument/2006/relationships/image" Target="media/image31.wmf"/><Relationship Id="rId122" Type="http://schemas.openxmlformats.org/officeDocument/2006/relationships/image" Target="media/image52.wmf"/><Relationship Id="rId130" Type="http://schemas.openxmlformats.org/officeDocument/2006/relationships/image" Target="media/image60.wmf"/><Relationship Id="rId135" Type="http://schemas.openxmlformats.org/officeDocument/2006/relationships/image" Target="media/image65.wmf"/><Relationship Id="rId14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www.emarketer.com/" TargetMode="External"/><Relationship Id="rId109" Type="http://schemas.openxmlformats.org/officeDocument/2006/relationships/image" Target="media/image39.wmf"/><Relationship Id="rId34" Type="http://schemas.openxmlformats.org/officeDocument/2006/relationships/hyperlink" Target="http://www.mirkin.ru/_docs/_dumnaya/Network_structures-mgu.pdf" TargetMode="External"/><Relationship Id="rId50" Type="http://schemas.openxmlformats.org/officeDocument/2006/relationships/chart" Target="charts/chart10.xml"/><Relationship Id="rId55" Type="http://schemas.openxmlformats.org/officeDocument/2006/relationships/chart" Target="charts/chart15.xml"/><Relationship Id="rId76" Type="http://schemas.openxmlformats.org/officeDocument/2006/relationships/image" Target="media/image6.wmf"/><Relationship Id="rId97" Type="http://schemas.openxmlformats.org/officeDocument/2006/relationships/image" Target="media/image27.wmf"/><Relationship Id="rId104" Type="http://schemas.openxmlformats.org/officeDocument/2006/relationships/image" Target="media/image34.wmf"/><Relationship Id="rId120" Type="http://schemas.openxmlformats.org/officeDocument/2006/relationships/image" Target="media/image50.wmf"/><Relationship Id="rId125" Type="http://schemas.openxmlformats.org/officeDocument/2006/relationships/image" Target="media/image55.wmf"/><Relationship Id="rId141" Type="http://schemas.openxmlformats.org/officeDocument/2006/relationships/image" Target="media/image71.wmf"/><Relationship Id="rId7" Type="http://schemas.openxmlformats.org/officeDocument/2006/relationships/footnotes" Target="footnotes.xml"/><Relationship Id="rId71" Type="http://schemas.openxmlformats.org/officeDocument/2006/relationships/chart" Target="charts/chart31.xml"/><Relationship Id="rId92" Type="http://schemas.openxmlformats.org/officeDocument/2006/relationships/image" Target="media/image22.wmf"/><Relationship Id="rId2" Type="http://schemas.openxmlformats.org/officeDocument/2006/relationships/numbering" Target="numbering.xml"/><Relationship Id="rId29" Type="http://schemas.openxmlformats.org/officeDocument/2006/relationships/hyperlink" Target="http://www.odnoklassniki.ru/" TargetMode="External"/><Relationship Id="rId24" Type="http://schemas.openxmlformats.org/officeDocument/2006/relationships/hyperlink" Target="http://expert.ru/russian_reporter/2011/27/virtualnyie-vojnyi/" TargetMode="External"/><Relationship Id="rId40" Type="http://schemas.openxmlformats.org/officeDocument/2006/relationships/hyperlink" Target="http://www.informatik.uni-trier.de/~ley/pers/hd/c/Cheng:Rongfu.html" TargetMode="External"/><Relationship Id="rId45" Type="http://schemas.openxmlformats.org/officeDocument/2006/relationships/hyperlink" Target="http://www2012.wwwconference.org/proceedings/proceedings/p1037.pdf" TargetMode="External"/><Relationship Id="rId66" Type="http://schemas.openxmlformats.org/officeDocument/2006/relationships/chart" Target="charts/chart26.xml"/><Relationship Id="rId87" Type="http://schemas.openxmlformats.org/officeDocument/2006/relationships/image" Target="media/image17.wmf"/><Relationship Id="rId110" Type="http://schemas.openxmlformats.org/officeDocument/2006/relationships/image" Target="media/image40.wmf"/><Relationship Id="rId115" Type="http://schemas.openxmlformats.org/officeDocument/2006/relationships/image" Target="media/image45.wmf"/><Relationship Id="rId131" Type="http://schemas.openxmlformats.org/officeDocument/2006/relationships/image" Target="media/image61.wmf"/><Relationship Id="rId136" Type="http://schemas.openxmlformats.org/officeDocument/2006/relationships/image" Target="media/image66.wmf"/><Relationship Id="rId61" Type="http://schemas.openxmlformats.org/officeDocument/2006/relationships/chart" Target="charts/chart21.xml"/><Relationship Id="rId82" Type="http://schemas.openxmlformats.org/officeDocument/2006/relationships/image" Target="media/image12.wmf"/><Relationship Id="rId19" Type="http://schemas.openxmlformats.org/officeDocument/2006/relationships/chart" Target="charts/chart8.xml"/><Relationship Id="rId14" Type="http://schemas.openxmlformats.org/officeDocument/2006/relationships/chart" Target="charts/chart3.xml"/><Relationship Id="rId30" Type="http://schemas.openxmlformats.org/officeDocument/2006/relationships/hyperlink" Target="http://lenta.ru/columns/2013/04/25/vk/" TargetMode="External"/><Relationship Id="rId35" Type="http://schemas.openxmlformats.org/officeDocument/2006/relationships/hyperlink" Target="http://www.gazeta.ru/business/2013/02/01/4949629.shtml" TargetMode="External"/><Relationship Id="rId56" Type="http://schemas.openxmlformats.org/officeDocument/2006/relationships/chart" Target="charts/chart16.xml"/><Relationship Id="rId77" Type="http://schemas.openxmlformats.org/officeDocument/2006/relationships/image" Target="media/image7.wmf"/><Relationship Id="rId100" Type="http://schemas.openxmlformats.org/officeDocument/2006/relationships/image" Target="media/image30.wmf"/><Relationship Id="rId105" Type="http://schemas.openxmlformats.org/officeDocument/2006/relationships/image" Target="media/image35.wmf"/><Relationship Id="rId126" Type="http://schemas.openxmlformats.org/officeDocument/2006/relationships/image" Target="media/image56.wmf"/><Relationship Id="rId8" Type="http://schemas.openxmlformats.org/officeDocument/2006/relationships/endnotes" Target="endnotes.xml"/><Relationship Id="rId51" Type="http://schemas.openxmlformats.org/officeDocument/2006/relationships/chart" Target="charts/chart11.xml"/><Relationship Id="rId72" Type="http://schemas.openxmlformats.org/officeDocument/2006/relationships/chart" Target="charts/chart32.xml"/><Relationship Id="rId93" Type="http://schemas.openxmlformats.org/officeDocument/2006/relationships/image" Target="media/image23.wmf"/><Relationship Id="rId98" Type="http://schemas.openxmlformats.org/officeDocument/2006/relationships/image" Target="media/image28.wmf"/><Relationship Id="rId121" Type="http://schemas.openxmlformats.org/officeDocument/2006/relationships/image" Target="media/image51.wmf"/><Relationship Id="rId142" Type="http://schemas.openxmlformats.org/officeDocument/2006/relationships/image" Target="media/image72.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1\&#1056;&#1072;&#1073;&#1086;&#1095;&#1080;&#1081;%20&#1089;&#1090;&#1086;&#1083;\&#1073;&#1072;&#1079;&#1072;%20&#1076;&#1083;&#1103;%20&#1076;&#1080;&#1087;&#1083;&#1086;&#1084;&#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1\&#1056;&#1072;&#1073;&#1086;&#1095;&#1080;&#1081;%20&#1089;&#1090;&#1086;&#1083;\&#1073;&#1072;&#1079;&#1072;%20&#1076;&#1083;&#1103;%20&#1076;&#1080;&#1087;&#1083;&#1086;&#1084;&#107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1\&#1056;&#1072;&#1073;&#1086;&#1095;&#1080;&#1081;%20&#1089;&#1090;&#1086;&#1083;\&#1073;&#1072;&#1079;&#1072;%20&#1076;&#1083;&#1103;%20&#1076;&#1080;&#1087;&#1083;&#1086;&#1084;&#107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1\&#1056;&#1072;&#1073;&#1086;&#1095;&#1080;&#1081;%20&#1089;&#1090;&#1086;&#1083;\&#1073;&#1072;&#1079;&#1072;%20&#1076;&#1083;&#1103;%20&#1076;&#1080;&#1087;&#1083;&#1086;&#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1052;&#1086;&#1080;%20&#1076;&#1086;&#1082;&#1091;&#1084;&#1077;&#1085;&#1090;&#1099;\&#1072;&#1085;&#1082;&#1077;&#1090;&#1072;-&#1086;&#1087;&#1088;&#1086;&#1089;&#1085;&#1080;&#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32371996941638E-2"/>
          <c:y val="0.13936351706036745"/>
          <c:w val="0.89668182448233169"/>
          <c:h val="0.71026210265383494"/>
        </c:manualLayout>
      </c:layout>
      <c:lineChart>
        <c:grouping val="standard"/>
        <c:varyColors val="0"/>
        <c:ser>
          <c:idx val="0"/>
          <c:order val="0"/>
          <c:tx>
            <c:strRef>
              <c:f>зарегистрированные!$O$1</c:f>
              <c:strCache>
                <c:ptCount val="1"/>
                <c:pt idx="0">
                  <c:v>ср. кол-во зарегистрированных в соц. сетях (по годам)</c:v>
                </c:pt>
              </c:strCache>
            </c:strRef>
          </c:tx>
          <c:marker>
            <c:symbol val="none"/>
          </c:marker>
          <c:cat>
            <c:numRef>
              <c:f>зарегистрированные!$N$3:$N$10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зарегистрированные!$S$3:$S$10</c:f>
              <c:numCache>
                <c:formatCode>#,##0</c:formatCode>
                <c:ptCount val="8"/>
                <c:pt idx="0">
                  <c:v>0.3680000000000001</c:v>
                </c:pt>
                <c:pt idx="1">
                  <c:v>1.7556125</c:v>
                </c:pt>
                <c:pt idx="2">
                  <c:v>11.929902664772728</c:v>
                </c:pt>
                <c:pt idx="3">
                  <c:v>28.003206937499996</c:v>
                </c:pt>
                <c:pt idx="4">
                  <c:v>47.995010562500013</c:v>
                </c:pt>
                <c:pt idx="5">
                  <c:v>75.159727124999989</c:v>
                </c:pt>
                <c:pt idx="6">
                  <c:v>117.23212672916668</c:v>
                </c:pt>
                <c:pt idx="7">
                  <c:v>148.00406108333334</c:v>
                </c:pt>
              </c:numCache>
            </c:numRef>
          </c:val>
          <c:smooth val="0"/>
        </c:ser>
        <c:dLbls>
          <c:showLegendKey val="0"/>
          <c:showVal val="0"/>
          <c:showCatName val="0"/>
          <c:showSerName val="0"/>
          <c:showPercent val="0"/>
          <c:showBubbleSize val="0"/>
        </c:dLbls>
        <c:marker val="1"/>
        <c:smooth val="0"/>
        <c:axId val="109250432"/>
        <c:axId val="109251968"/>
      </c:lineChart>
      <c:catAx>
        <c:axId val="109250432"/>
        <c:scaling>
          <c:orientation val="minMax"/>
        </c:scaling>
        <c:delete val="0"/>
        <c:axPos val="b"/>
        <c:numFmt formatCode="Основной"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9251968"/>
        <c:crosses val="autoZero"/>
        <c:auto val="1"/>
        <c:lblAlgn val="ctr"/>
        <c:lblOffset val="100"/>
        <c:noMultiLvlLbl val="0"/>
      </c:catAx>
      <c:valAx>
        <c:axId val="109251968"/>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9250432"/>
        <c:crosses val="autoZero"/>
        <c:crossBetween val="between"/>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659190328481666"/>
          <c:y val="0.10317460317460322"/>
          <c:w val="0.45638466908808301"/>
          <c:h val="0.80682289713785782"/>
        </c:manualLayout>
      </c:layout>
      <c:pieChart>
        <c:varyColors val="1"/>
        <c:ser>
          <c:idx val="0"/>
          <c:order val="0"/>
          <c:dLbls>
            <c:dLbl>
              <c:idx val="0"/>
              <c:layout>
                <c:manualLayout>
                  <c:x val="-8.9213040289155693E-2"/>
                  <c:y val="0"/>
                </c:manualLayout>
              </c:layout>
              <c:tx>
                <c:rich>
                  <a:bodyPr/>
                  <a:lstStyle/>
                  <a:p>
                    <a:r>
                      <a:rPr lang="en-US"/>
                      <a:t>0,60%</a:t>
                    </a:r>
                  </a:p>
                </c:rich>
              </c:tx>
              <c:showLegendKey val="0"/>
              <c:showVal val="1"/>
              <c:showCatName val="0"/>
              <c:showSerName val="0"/>
              <c:showPercent val="0"/>
              <c:showBubbleSize val="0"/>
            </c:dLbl>
            <c:dLbl>
              <c:idx val="1"/>
              <c:layout>
                <c:manualLayout>
                  <c:x val="0.18230776708466997"/>
                  <c:y val="0"/>
                </c:manualLayout>
              </c:layout>
              <c:tx>
                <c:rich>
                  <a:bodyPr/>
                  <a:lstStyle/>
                  <a:p>
                    <a:r>
                      <a:rPr lang="en-US"/>
                      <a:t>1,81%</a:t>
                    </a:r>
                  </a:p>
                </c:rich>
              </c:tx>
              <c:showLegendKey val="0"/>
              <c:showVal val="1"/>
              <c:showCatName val="0"/>
              <c:showSerName val="0"/>
              <c:showPercent val="0"/>
              <c:showBubbleSize val="0"/>
            </c:dLbl>
            <c:dLbl>
              <c:idx val="2"/>
              <c:layout>
                <c:manualLayout>
                  <c:x val="-0.12891412288336998"/>
                  <c:y val="-0.20733108819590629"/>
                </c:manualLayout>
              </c:layout>
              <c:tx>
                <c:rich>
                  <a:bodyPr/>
                  <a:lstStyle/>
                  <a:p>
                    <a:r>
                      <a:rPr lang="en-US"/>
                      <a:t>76,46%</a:t>
                    </a:r>
                  </a:p>
                </c:rich>
              </c:tx>
              <c:showLegendKey val="0"/>
              <c:showVal val="1"/>
              <c:showCatName val="0"/>
              <c:showSerName val="0"/>
              <c:showPercent val="0"/>
              <c:showBubbleSize val="0"/>
            </c:dLbl>
            <c:dLbl>
              <c:idx val="3"/>
              <c:layout>
                <c:manualLayout>
                  <c:x val="0.14129131725519894"/>
                  <c:y val="0.20259042781554043"/>
                </c:manualLayout>
              </c:layout>
              <c:tx>
                <c:rich>
                  <a:bodyPr/>
                  <a:lstStyle/>
                  <a:p>
                    <a:r>
                      <a:rPr lang="en-US"/>
                      <a:t>21,13%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'анкета-опросник'!$G$43:$J$43</c:f>
              <c:numCache>
                <c:formatCode>Основной</c:formatCode>
                <c:ptCount val="4"/>
                <c:pt idx="0">
                  <c:v>0.60362173038229583</c:v>
                </c:pt>
                <c:pt idx="1">
                  <c:v>1.810865191146882</c:v>
                </c:pt>
                <c:pt idx="2">
                  <c:v>76.458752515090197</c:v>
                </c:pt>
                <c:pt idx="3">
                  <c:v>21.12676056338028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8492925758018051"/>
          <c:y val="0.2592719660042504"/>
          <c:w val="0.138752014368313"/>
          <c:h val="0.57406110115054443"/>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13745975927771"/>
          <c:y val="0.19056007829529784"/>
          <c:w val="0.43217389088499997"/>
          <c:h val="0.75447306374838763"/>
        </c:manualLayout>
      </c:layout>
      <c:pieChart>
        <c:varyColors val="1"/>
        <c:ser>
          <c:idx val="0"/>
          <c:order val="0"/>
          <c:dLbls>
            <c:dLbl>
              <c:idx val="0"/>
              <c:layout>
                <c:manualLayout>
                  <c:x val="-0.11262513704774246"/>
                  <c:y val="-1.7165354330708749E-4"/>
                </c:manualLayout>
              </c:layout>
              <c:tx>
                <c:rich>
                  <a:bodyPr/>
                  <a:lstStyle/>
                  <a:p>
                    <a:r>
                      <a:rPr lang="ru-RU"/>
                      <a:t>1,21%</a:t>
                    </a:r>
                    <a:endParaRPr lang="en-US"/>
                  </a:p>
                </c:rich>
              </c:tx>
              <c:showLegendKey val="0"/>
              <c:showVal val="1"/>
              <c:showCatName val="0"/>
              <c:showSerName val="0"/>
              <c:showPercent val="0"/>
              <c:showBubbleSize val="0"/>
            </c:dLbl>
            <c:dLbl>
              <c:idx val="1"/>
              <c:layout>
                <c:manualLayout>
                  <c:x val="8.5719259776072226E-2"/>
                  <c:y val="-9.5433070866141729E-4"/>
                </c:manualLayout>
              </c:layout>
              <c:tx>
                <c:rich>
                  <a:bodyPr/>
                  <a:lstStyle/>
                  <a:p>
                    <a:r>
                      <a:rPr lang="ru-RU"/>
                      <a:t>4,02%</a:t>
                    </a:r>
                    <a:endParaRPr lang="en-US"/>
                  </a:p>
                </c:rich>
              </c:tx>
              <c:showLegendKey val="0"/>
              <c:showVal val="1"/>
              <c:showCatName val="0"/>
              <c:showSerName val="0"/>
              <c:showPercent val="0"/>
              <c:showBubbleSize val="0"/>
            </c:dLbl>
            <c:dLbl>
              <c:idx val="2"/>
              <c:layout>
                <c:manualLayout>
                  <c:x val="-0.21134028149394024"/>
                  <c:y val="-0.10709847709714251"/>
                </c:manualLayout>
              </c:layout>
              <c:tx>
                <c:rich>
                  <a:bodyPr/>
                  <a:lstStyle/>
                  <a:p>
                    <a:r>
                      <a:rPr lang="ru-RU"/>
                      <a:t>60,56%</a:t>
                    </a:r>
                    <a:endParaRPr lang="en-US"/>
                  </a:p>
                </c:rich>
              </c:tx>
              <c:showLegendKey val="0"/>
              <c:showVal val="1"/>
              <c:showCatName val="0"/>
              <c:showSerName val="0"/>
              <c:showPercent val="0"/>
              <c:showBubbleSize val="0"/>
            </c:dLbl>
            <c:dLbl>
              <c:idx val="3"/>
              <c:layout>
                <c:manualLayout>
                  <c:x val="0.17582923493786642"/>
                  <c:y val="0.11667719501164049"/>
                </c:manualLayout>
              </c:layout>
              <c:tx>
                <c:rich>
                  <a:bodyPr/>
                  <a:lstStyle/>
                  <a:p>
                    <a:r>
                      <a:rPr lang="ru-RU"/>
                      <a:t>34,21%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'анкета-опросник'!$G$44:$J$44</c:f>
              <c:numCache>
                <c:formatCode>Основной</c:formatCode>
                <c:ptCount val="4"/>
                <c:pt idx="0">
                  <c:v>1.2072434607645874</c:v>
                </c:pt>
                <c:pt idx="1">
                  <c:v>4.0241448692152533</c:v>
                </c:pt>
                <c:pt idx="2">
                  <c:v>60.563380281690144</c:v>
                </c:pt>
                <c:pt idx="3">
                  <c:v>34.205231388330013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920393445964881"/>
          <c:y val="0.24263001023177189"/>
          <c:w val="0.12977125432136521"/>
          <c:h val="0.54487121313225673"/>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6808436851530789"/>
                  <c:y val="1.5594634004082822E-2"/>
                </c:manualLayout>
              </c:layout>
              <c:tx>
                <c:rich>
                  <a:bodyPr/>
                  <a:lstStyle/>
                  <a:p>
                    <a:r>
                      <a:rPr lang="ru-RU"/>
                      <a:t>0,2%</a:t>
                    </a:r>
                    <a:endParaRPr lang="en-US"/>
                  </a:p>
                </c:rich>
              </c:tx>
              <c:showLegendKey val="0"/>
              <c:showVal val="1"/>
              <c:showCatName val="0"/>
              <c:showSerName val="0"/>
              <c:showPercent val="0"/>
              <c:showBubbleSize val="0"/>
            </c:dLbl>
            <c:dLbl>
              <c:idx val="1"/>
              <c:layout>
                <c:manualLayout>
                  <c:x val="0.14472154095492171"/>
                  <c:y val="-1.9706090038237725E-2"/>
                </c:manualLayout>
              </c:layout>
              <c:tx>
                <c:rich>
                  <a:bodyPr/>
                  <a:lstStyle/>
                  <a:p>
                    <a:r>
                      <a:rPr lang="ru-RU"/>
                      <a:t>0,6%</a:t>
                    </a:r>
                    <a:endParaRPr lang="en-US"/>
                  </a:p>
                </c:rich>
              </c:tx>
              <c:showLegendKey val="0"/>
              <c:showVal val="1"/>
              <c:showCatName val="0"/>
              <c:showSerName val="0"/>
              <c:showPercent val="0"/>
              <c:showBubbleSize val="0"/>
            </c:dLbl>
            <c:dLbl>
              <c:idx val="2"/>
              <c:layout>
                <c:manualLayout>
                  <c:x val="-0.1255472488321642"/>
                  <c:y val="0.19213240011665209"/>
                </c:manualLayout>
              </c:layout>
              <c:tx>
                <c:rich>
                  <a:bodyPr/>
                  <a:lstStyle/>
                  <a:p>
                    <a:r>
                      <a:rPr lang="en-US"/>
                      <a:t>18,31%</a:t>
                    </a:r>
                  </a:p>
                </c:rich>
              </c:tx>
              <c:showLegendKey val="0"/>
              <c:showVal val="1"/>
              <c:showCatName val="0"/>
              <c:showSerName val="0"/>
              <c:showPercent val="0"/>
              <c:showBubbleSize val="0"/>
            </c:dLbl>
            <c:dLbl>
              <c:idx val="3"/>
              <c:layout>
                <c:manualLayout>
                  <c:x val="0.17975610449415844"/>
                  <c:y val="-0.18784135316418848"/>
                </c:manualLayout>
              </c:layout>
              <c:tx>
                <c:rich>
                  <a:bodyPr/>
                  <a:lstStyle/>
                  <a:p>
                    <a:r>
                      <a:rPr lang="en-US"/>
                      <a:t>80,89%</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'анкета-опросник'!$G$45:$J$45</c:f>
              <c:numCache>
                <c:formatCode>Основной</c:formatCode>
                <c:ptCount val="4"/>
                <c:pt idx="0">
                  <c:v>0.20120724346076527</c:v>
                </c:pt>
                <c:pt idx="1">
                  <c:v>0.60362173038229583</c:v>
                </c:pt>
                <c:pt idx="2">
                  <c:v>18.30985915492959</c:v>
                </c:pt>
                <c:pt idx="3">
                  <c:v>80.885311871227358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3873798533803967"/>
          <c:y val="0.21961000948179968"/>
          <c:w val="0.13827350891483367"/>
          <c:h val="0.5049330090283215"/>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4.4508951403852692E-2"/>
                  <c:y val="3.9225865997519813E-5"/>
                </c:manualLayout>
              </c:layout>
              <c:tx>
                <c:rich>
                  <a:bodyPr/>
                  <a:lstStyle/>
                  <a:p>
                    <a:r>
                      <a:rPr lang="en-US"/>
                      <a:t>11,67%</a:t>
                    </a:r>
                  </a:p>
                </c:rich>
              </c:tx>
              <c:showLegendKey val="0"/>
              <c:showVal val="1"/>
              <c:showCatName val="0"/>
              <c:showSerName val="0"/>
              <c:showPercent val="0"/>
              <c:showBubbleSize val="0"/>
            </c:dLbl>
            <c:dLbl>
              <c:idx val="1"/>
              <c:layout/>
              <c:tx>
                <c:rich>
                  <a:bodyPr/>
                  <a:lstStyle/>
                  <a:p>
                    <a:r>
                      <a:rPr lang="en-US"/>
                      <a:t>17,51%</a:t>
                    </a:r>
                  </a:p>
                </c:rich>
              </c:tx>
              <c:showLegendKey val="0"/>
              <c:showVal val="1"/>
              <c:showCatName val="0"/>
              <c:showSerName val="0"/>
              <c:showPercent val="0"/>
              <c:showBubbleSize val="0"/>
            </c:dLbl>
            <c:dLbl>
              <c:idx val="2"/>
              <c:layout/>
              <c:tx>
                <c:rich>
                  <a:bodyPr/>
                  <a:lstStyle/>
                  <a:p>
                    <a:r>
                      <a:rPr lang="en-US"/>
                      <a:t>39,84%</a:t>
                    </a:r>
                  </a:p>
                </c:rich>
              </c:tx>
              <c:showLegendKey val="0"/>
              <c:showVal val="1"/>
              <c:showCatName val="0"/>
              <c:showSerName val="0"/>
              <c:showPercent val="0"/>
              <c:showBubbleSize val="0"/>
            </c:dLbl>
            <c:dLbl>
              <c:idx val="3"/>
              <c:layout/>
              <c:tx>
                <c:rich>
                  <a:bodyPr/>
                  <a:lstStyle/>
                  <a:p>
                    <a:r>
                      <a:rPr lang="en-US"/>
                      <a:t>30,99%</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'анкета-опросник'!$G$46:$J$46</c:f>
              <c:numCache>
                <c:formatCode>Основной</c:formatCode>
                <c:ptCount val="4"/>
                <c:pt idx="0">
                  <c:v>11.670020120724345</c:v>
                </c:pt>
                <c:pt idx="1">
                  <c:v>17.505030181086518</c:v>
                </c:pt>
                <c:pt idx="2">
                  <c:v>39.839034205231279</c:v>
                </c:pt>
                <c:pt idx="3">
                  <c:v>30.985915492957727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66007426329234"/>
          <c:y val="0.17361111111111124"/>
          <c:w val="0.45484949832776012"/>
          <c:h val="0.7083333333333337"/>
        </c:manualLayout>
      </c:layout>
      <c:pieChart>
        <c:varyColors val="1"/>
        <c:ser>
          <c:idx val="0"/>
          <c:order val="0"/>
          <c:dLbls>
            <c:dLbl>
              <c:idx val="0"/>
              <c:layout/>
              <c:tx>
                <c:rich>
                  <a:bodyPr/>
                  <a:lstStyle/>
                  <a:p>
                    <a:r>
                      <a:rPr lang="en-US"/>
                      <a:t>36,62%</a:t>
                    </a:r>
                  </a:p>
                </c:rich>
              </c:tx>
              <c:showLegendKey val="0"/>
              <c:showVal val="1"/>
              <c:showCatName val="0"/>
              <c:showSerName val="0"/>
              <c:showPercent val="0"/>
              <c:showBubbleSize val="0"/>
            </c:dLbl>
            <c:dLbl>
              <c:idx val="1"/>
              <c:layout/>
              <c:tx>
                <c:rich>
                  <a:bodyPr/>
                  <a:lstStyle/>
                  <a:p>
                    <a:r>
                      <a:rPr lang="en-US"/>
                      <a:t>58,95%</a:t>
                    </a:r>
                  </a:p>
                </c:rich>
              </c:tx>
              <c:showLegendKey val="0"/>
              <c:showVal val="1"/>
              <c:showCatName val="0"/>
              <c:showSerName val="0"/>
              <c:showPercent val="0"/>
              <c:showBubbleSize val="0"/>
            </c:dLbl>
            <c:dLbl>
              <c:idx val="2"/>
              <c:layout>
                <c:manualLayout>
                  <c:x val="-0.10714556056757464"/>
                  <c:y val="2.0611375673849342E-2"/>
                </c:manualLayout>
              </c:layout>
              <c:tx>
                <c:rich>
                  <a:bodyPr/>
                  <a:lstStyle/>
                  <a:p>
                    <a:r>
                      <a:rPr lang="en-US"/>
                      <a:t>4,23%</a:t>
                    </a:r>
                  </a:p>
                </c:rich>
              </c:tx>
              <c:showLegendKey val="0"/>
              <c:showVal val="1"/>
              <c:showCatName val="0"/>
              <c:showSerName val="0"/>
              <c:showPercent val="0"/>
              <c:showBubbleSize val="0"/>
            </c:dLbl>
            <c:dLbl>
              <c:idx val="3"/>
              <c:layout>
                <c:manualLayout>
                  <c:x val="0.12087679539137089"/>
                  <c:y val="1.5706485887125143E-2"/>
                </c:manualLayout>
              </c:layout>
              <c:tx>
                <c:rich>
                  <a:bodyPr/>
                  <a:lstStyle/>
                  <a:p>
                    <a:r>
                      <a:rPr lang="en-US"/>
                      <a:t>0,20%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'анкета-опросник'!$G$47:$J$47</c:f>
              <c:numCache>
                <c:formatCode>Основной</c:formatCode>
                <c:ptCount val="4"/>
                <c:pt idx="0">
                  <c:v>36.61971830985928</c:v>
                </c:pt>
                <c:pt idx="1">
                  <c:v>58.953722334004063</c:v>
                </c:pt>
                <c:pt idx="2">
                  <c:v>4.225352112676056</c:v>
                </c:pt>
                <c:pt idx="3">
                  <c:v>0.20120724346076527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8652244514845249"/>
          <c:y val="0.21125056972668835"/>
          <c:w val="0.12570323129307673"/>
          <c:h val="0.57749823188269134"/>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31825433585509"/>
          <c:y val="0.14264561192146091"/>
          <c:w val="0.5338236838042304"/>
          <c:h val="0.74385267415343781"/>
        </c:manualLayout>
      </c:layout>
      <c:pieChart>
        <c:varyColors val="1"/>
        <c:ser>
          <c:idx val="0"/>
          <c:order val="0"/>
          <c:dLbls>
            <c:dLbl>
              <c:idx val="0"/>
              <c:layout>
                <c:manualLayout>
                  <c:x val="0.12254388655963469"/>
                  <c:y val="1.0967379077615391E-3"/>
                </c:manualLayout>
              </c:layout>
              <c:tx>
                <c:rich>
                  <a:bodyPr/>
                  <a:lstStyle/>
                  <a:p>
                    <a:r>
                      <a:rPr lang="en-US"/>
                      <a:t>0,80%</a:t>
                    </a:r>
                  </a:p>
                </c:rich>
              </c:tx>
              <c:showLegendKey val="0"/>
              <c:showVal val="1"/>
              <c:showCatName val="0"/>
              <c:showSerName val="0"/>
              <c:showPercent val="0"/>
              <c:showBubbleSize val="0"/>
            </c:dLbl>
            <c:dLbl>
              <c:idx val="1"/>
              <c:layout/>
              <c:tx>
                <c:rich>
                  <a:bodyPr/>
                  <a:lstStyle/>
                  <a:p>
                    <a:r>
                      <a:rPr lang="en-US"/>
                      <a:t>40,44%</a:t>
                    </a:r>
                  </a:p>
                </c:rich>
              </c:tx>
              <c:showLegendKey val="0"/>
              <c:showVal val="1"/>
              <c:showCatName val="0"/>
              <c:showSerName val="0"/>
              <c:showPercent val="0"/>
              <c:showBubbleSize val="0"/>
            </c:dLbl>
            <c:dLbl>
              <c:idx val="2"/>
              <c:layout>
                <c:manualLayout>
                  <c:x val="0.17845199266409739"/>
                  <c:y val="-7.1297572178477681E-2"/>
                </c:manualLayout>
              </c:layout>
              <c:tx>
                <c:rich>
                  <a:bodyPr/>
                  <a:lstStyle/>
                  <a:p>
                    <a:r>
                      <a:rPr lang="en-US"/>
                      <a:t>55,73%</a:t>
                    </a:r>
                  </a:p>
                </c:rich>
              </c:tx>
              <c:showLegendKey val="0"/>
              <c:showVal val="1"/>
              <c:showCatName val="0"/>
              <c:showSerName val="0"/>
              <c:showPercent val="0"/>
              <c:showBubbleSize val="0"/>
            </c:dLbl>
            <c:dLbl>
              <c:idx val="3"/>
              <c:layout>
                <c:manualLayout>
                  <c:x val="-0.13260081126222859"/>
                  <c:y val="1.2875421822272221E-2"/>
                </c:manualLayout>
              </c:layout>
              <c:tx>
                <c:rich>
                  <a:bodyPr/>
                  <a:lstStyle/>
                  <a:p>
                    <a:r>
                      <a:rPr lang="en-US"/>
                      <a:t>3,02%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'анкета-опросник'!$G$48:$J$48</c:f>
              <c:numCache>
                <c:formatCode>Основной</c:formatCode>
                <c:ptCount val="4"/>
                <c:pt idx="0">
                  <c:v>0.80482897384305863</c:v>
                </c:pt>
                <c:pt idx="1">
                  <c:v>40.442655935613644</c:v>
                </c:pt>
                <c:pt idx="2">
                  <c:v>55.734406438631801</c:v>
                </c:pt>
                <c:pt idx="3">
                  <c:v>3.0181086519114686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1137522515567961"/>
          <c:y val="0.17092265106205989"/>
          <c:w val="0.15725222582471321"/>
          <c:h val="0.52700658319349425"/>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25078584544521"/>
          <c:y val="0.13694978483019682"/>
          <c:w val="0.55484236407207987"/>
          <c:h val="0.71256405132099609"/>
        </c:manualLayout>
      </c:layout>
      <c:pieChart>
        <c:varyColors val="1"/>
        <c:ser>
          <c:idx val="0"/>
          <c:order val="0"/>
          <c:dLbls>
            <c:dLbl>
              <c:idx val="0"/>
              <c:layout>
                <c:manualLayout>
                  <c:x val="-9.3299771954735169E-2"/>
                  <c:y val="-7.3771764444937578E-3"/>
                </c:manualLayout>
              </c:layout>
              <c:tx>
                <c:rich>
                  <a:bodyPr/>
                  <a:lstStyle/>
                  <a:p>
                    <a:r>
                      <a:rPr lang="en-US"/>
                      <a:t>0,40%</a:t>
                    </a:r>
                  </a:p>
                </c:rich>
              </c:tx>
              <c:showLegendKey val="0"/>
              <c:showVal val="1"/>
              <c:showCatName val="0"/>
              <c:showSerName val="0"/>
              <c:showPercent val="0"/>
              <c:showBubbleSize val="0"/>
            </c:dLbl>
            <c:dLbl>
              <c:idx val="1"/>
              <c:layout/>
              <c:tx>
                <c:rich>
                  <a:bodyPr/>
                  <a:lstStyle/>
                  <a:p>
                    <a:r>
                      <a:rPr lang="en-US"/>
                      <a:t>2,62%</a:t>
                    </a:r>
                  </a:p>
                </c:rich>
              </c:tx>
              <c:showLegendKey val="0"/>
              <c:showVal val="1"/>
              <c:showCatName val="0"/>
              <c:showSerName val="0"/>
              <c:showPercent val="0"/>
              <c:showBubbleSize val="0"/>
            </c:dLbl>
            <c:dLbl>
              <c:idx val="2"/>
              <c:layout/>
              <c:tx>
                <c:rich>
                  <a:bodyPr/>
                  <a:lstStyle/>
                  <a:p>
                    <a:r>
                      <a:rPr lang="en-US"/>
                      <a:t>74,65%</a:t>
                    </a:r>
                  </a:p>
                </c:rich>
              </c:tx>
              <c:showLegendKey val="0"/>
              <c:showVal val="1"/>
              <c:showCatName val="0"/>
              <c:showSerName val="0"/>
              <c:showPercent val="0"/>
              <c:showBubbleSize val="0"/>
            </c:dLbl>
            <c:dLbl>
              <c:idx val="3"/>
              <c:layout/>
              <c:tx>
                <c:rich>
                  <a:bodyPr/>
                  <a:lstStyle/>
                  <a:p>
                    <a:r>
                      <a:rPr lang="en-US"/>
                      <a:t>22,33%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'анкета-опросник'!$G$49:$J$49</c:f>
              <c:numCache>
                <c:formatCode>Основной</c:formatCode>
                <c:ptCount val="4"/>
                <c:pt idx="0">
                  <c:v>0.40241448692152931</c:v>
                </c:pt>
                <c:pt idx="1">
                  <c:v>2.6156941649899395</c:v>
                </c:pt>
                <c:pt idx="2">
                  <c:v>74.64788732394365</c:v>
                </c:pt>
                <c:pt idx="3">
                  <c:v>22.334004024144928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tx>
                <c:rich>
                  <a:bodyPr/>
                  <a:lstStyle/>
                  <a:p>
                    <a:r>
                      <a:rPr lang="ru-RU"/>
                      <a:t>31,59</a:t>
                    </a:r>
                    <a:r>
                      <a:rPr lang="en-US"/>
                      <a:t>%</a:t>
                    </a:r>
                  </a:p>
                </c:rich>
              </c:tx>
              <c:showLegendKey val="0"/>
              <c:showVal val="1"/>
              <c:showCatName val="0"/>
              <c:showSerName val="0"/>
              <c:showPercent val="0"/>
              <c:showBubbleSize val="0"/>
            </c:dLbl>
            <c:dLbl>
              <c:idx val="1"/>
              <c:layout/>
              <c:tx>
                <c:rich>
                  <a:bodyPr/>
                  <a:lstStyle/>
                  <a:p>
                    <a:r>
                      <a:rPr lang="en-US"/>
                      <a:t>57,55%</a:t>
                    </a:r>
                  </a:p>
                </c:rich>
              </c:tx>
              <c:showLegendKey val="0"/>
              <c:showVal val="1"/>
              <c:showCatName val="0"/>
              <c:showSerName val="0"/>
              <c:showPercent val="0"/>
              <c:showBubbleSize val="0"/>
            </c:dLbl>
            <c:dLbl>
              <c:idx val="2"/>
              <c:layout/>
              <c:tx>
                <c:rich>
                  <a:bodyPr/>
                  <a:lstStyle/>
                  <a:p>
                    <a:r>
                      <a:rPr lang="en-US"/>
                      <a:t>17,71%</a:t>
                    </a:r>
                  </a:p>
                </c:rich>
              </c:tx>
              <c:showLegendKey val="0"/>
              <c:showVal val="1"/>
              <c:showCatName val="0"/>
              <c:showSerName val="0"/>
              <c:showPercent val="0"/>
              <c:showBubbleSize val="0"/>
            </c:dLbl>
            <c:dLbl>
              <c:idx val="3"/>
              <c:layout>
                <c:manualLayout>
                  <c:x val="-8.7276651394185473E-2"/>
                  <c:y val="1.0531964754405699E-2"/>
                </c:manualLayout>
              </c:layout>
              <c:tx>
                <c:rich>
                  <a:bodyPr/>
                  <a:lstStyle/>
                  <a:p>
                    <a:r>
                      <a:rPr lang="en-US"/>
                      <a:t>4,63%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'анкета-опросник'!$G$50:$J$50</c:f>
              <c:numCache>
                <c:formatCode>Основной</c:formatCode>
                <c:ptCount val="4"/>
                <c:pt idx="0">
                  <c:v>20.120724346076457</c:v>
                </c:pt>
                <c:pt idx="1">
                  <c:v>57.545271629778675</c:v>
                </c:pt>
                <c:pt idx="2">
                  <c:v>17.706237424547282</c:v>
                </c:pt>
                <c:pt idx="3">
                  <c:v>4.6277665995975745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884953260968563"/>
          <c:y val="0.14285714285714349"/>
          <c:w val="0.44117406459839209"/>
          <c:h val="0.71353152284535859"/>
        </c:manualLayout>
      </c:layout>
      <c:pieChart>
        <c:varyColors val="1"/>
        <c:ser>
          <c:idx val="0"/>
          <c:order val="0"/>
          <c:dLbls>
            <c:dLbl>
              <c:idx val="0"/>
              <c:layout>
                <c:manualLayout>
                  <c:x val="-0.11037399504872596"/>
                  <c:y val="6.0694198939418506E-3"/>
                </c:manualLayout>
              </c:layout>
              <c:tx>
                <c:rich>
                  <a:bodyPr/>
                  <a:lstStyle/>
                  <a:p>
                    <a:r>
                      <a:rPr lang="en-US"/>
                      <a:t>2,21%</a:t>
                    </a:r>
                  </a:p>
                </c:rich>
              </c:tx>
              <c:showLegendKey val="0"/>
              <c:showVal val="1"/>
              <c:showCatName val="0"/>
              <c:showSerName val="0"/>
              <c:showPercent val="0"/>
              <c:showBubbleSize val="0"/>
            </c:dLbl>
            <c:dLbl>
              <c:idx val="1"/>
              <c:layout>
                <c:manualLayout>
                  <c:x val="5.7225562942960662E-2"/>
                  <c:y val="1.2873618070468464E-2"/>
                </c:manualLayout>
              </c:layout>
              <c:tx>
                <c:rich>
                  <a:bodyPr/>
                  <a:lstStyle/>
                  <a:p>
                    <a:r>
                      <a:rPr lang="en-US"/>
                      <a:t>5,43%</a:t>
                    </a:r>
                  </a:p>
                </c:rich>
              </c:tx>
              <c:showLegendKey val="0"/>
              <c:showVal val="1"/>
              <c:showCatName val="0"/>
              <c:showSerName val="0"/>
              <c:showPercent val="0"/>
              <c:showBubbleSize val="0"/>
            </c:dLbl>
            <c:dLbl>
              <c:idx val="2"/>
              <c:layout/>
              <c:tx>
                <c:rich>
                  <a:bodyPr/>
                  <a:lstStyle/>
                  <a:p>
                    <a:r>
                      <a:rPr lang="en-US"/>
                      <a:t>51,51%</a:t>
                    </a:r>
                  </a:p>
                </c:rich>
              </c:tx>
              <c:showLegendKey val="0"/>
              <c:showVal val="1"/>
              <c:showCatName val="0"/>
              <c:showSerName val="0"/>
              <c:showPercent val="0"/>
              <c:showBubbleSize val="0"/>
            </c:dLbl>
            <c:dLbl>
              <c:idx val="3"/>
              <c:layout/>
              <c:tx>
                <c:rich>
                  <a:bodyPr/>
                  <a:lstStyle/>
                  <a:p>
                    <a:r>
                      <a:rPr lang="en-US"/>
                      <a:t>40,85%</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'анкета-опросник'!$G$51:$J$51</c:f>
              <c:numCache>
                <c:formatCode>Основной</c:formatCode>
                <c:ptCount val="4"/>
                <c:pt idx="0">
                  <c:v>2.2132796780684112</c:v>
                </c:pt>
                <c:pt idx="1">
                  <c:v>5.4325955734406435</c:v>
                </c:pt>
                <c:pt idx="2">
                  <c:v>51.509054325955866</c:v>
                </c:pt>
                <c:pt idx="3">
                  <c:v>40.845070422535208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921426248231934"/>
          <c:y val="0.2241818013954287"/>
          <c:w val="0.11555999304121567"/>
          <c:h val="0.48463419459502233"/>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41677027213744"/>
          <c:y val="0.23626191462909241"/>
          <c:w val="0.52459297850926456"/>
          <c:h val="0.61202514159414456"/>
        </c:manualLayout>
      </c:layout>
      <c:pieChart>
        <c:varyColors val="1"/>
        <c:ser>
          <c:idx val="0"/>
          <c:order val="0"/>
          <c:dLbls>
            <c:dLbl>
              <c:idx val="0"/>
              <c:layout>
                <c:manualLayout>
                  <c:x val="7.0896602713393514E-2"/>
                  <c:y val="-1.4574357450601694E-3"/>
                </c:manualLayout>
              </c:layout>
              <c:tx>
                <c:rich>
                  <a:bodyPr/>
                  <a:lstStyle/>
                  <a:p>
                    <a:r>
                      <a:rPr lang="en-US"/>
                      <a:t>6,04%</a:t>
                    </a:r>
                  </a:p>
                </c:rich>
              </c:tx>
              <c:showLegendKey val="0"/>
              <c:showVal val="1"/>
              <c:showCatName val="0"/>
              <c:showSerName val="0"/>
              <c:showPercent val="0"/>
              <c:showBubbleSize val="0"/>
            </c:dLbl>
            <c:dLbl>
              <c:idx val="1"/>
              <c:layout/>
              <c:tx>
                <c:rich>
                  <a:bodyPr/>
                  <a:lstStyle/>
                  <a:p>
                    <a:r>
                      <a:rPr lang="en-US"/>
                      <a:t>69,82%</a:t>
                    </a:r>
                  </a:p>
                </c:rich>
              </c:tx>
              <c:showLegendKey val="0"/>
              <c:showVal val="1"/>
              <c:showCatName val="0"/>
              <c:showSerName val="0"/>
              <c:showPercent val="0"/>
              <c:showBubbleSize val="0"/>
            </c:dLbl>
            <c:dLbl>
              <c:idx val="2"/>
              <c:layout/>
              <c:tx>
                <c:rich>
                  <a:bodyPr/>
                  <a:lstStyle/>
                  <a:p>
                    <a:r>
                      <a:rPr lang="en-US"/>
                      <a:t>23,54%</a:t>
                    </a:r>
                  </a:p>
                </c:rich>
              </c:tx>
              <c:showLegendKey val="0"/>
              <c:showVal val="1"/>
              <c:showCatName val="0"/>
              <c:showSerName val="0"/>
              <c:showPercent val="0"/>
              <c:showBubbleSize val="0"/>
            </c:dLbl>
            <c:dLbl>
              <c:idx val="3"/>
              <c:layout>
                <c:manualLayout>
                  <c:x val="-0.10056707700269861"/>
                  <c:y val="2.1958104293567067E-3"/>
                </c:manualLayout>
              </c:layout>
              <c:tx>
                <c:rich>
                  <a:bodyPr/>
                  <a:lstStyle/>
                  <a:p>
                    <a:r>
                      <a:rPr lang="en-US"/>
                      <a:t>0,60%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'анкета-опросник'!$G$52:$J$52</c:f>
              <c:numCache>
                <c:formatCode>Основной</c:formatCode>
                <c:ptCount val="4"/>
                <c:pt idx="0">
                  <c:v>6.0362173038229434</c:v>
                </c:pt>
                <c:pt idx="1">
                  <c:v>69.818913480885527</c:v>
                </c:pt>
                <c:pt idx="2">
                  <c:v>23.541247484909452</c:v>
                </c:pt>
                <c:pt idx="3">
                  <c:v>0.60362173038229583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1416296647129638"/>
          <c:y val="0.33417230740894388"/>
          <c:w val="0.15074931423045859"/>
          <c:h val="0.41782935027858381"/>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67998621852867"/>
          <c:y val="0.11458719943904236"/>
          <c:w val="0.58771920114513498"/>
          <c:h val="0.75297302191303361"/>
        </c:manualLayout>
      </c:layout>
      <c:lineChart>
        <c:grouping val="standard"/>
        <c:varyColors val="0"/>
        <c:ser>
          <c:idx val="0"/>
          <c:order val="0"/>
          <c:tx>
            <c:strRef>
              <c:f>зарегистрированные!$O$2</c:f>
              <c:strCache>
                <c:ptCount val="1"/>
                <c:pt idx="0">
                  <c:v>в контакте</c:v>
                </c:pt>
              </c:strCache>
            </c:strRef>
          </c:tx>
          <c:marker>
            <c:symbol val="none"/>
          </c:marker>
          <c:cat>
            <c:numRef>
              <c:f>зарегистрированные!$N$3:$N$10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зарегистрированные!$O$3:$O$10</c:f>
              <c:numCache>
                <c:formatCode>#,##0</c:formatCode>
                <c:ptCount val="8"/>
                <c:pt idx="0">
                  <c:v>7666.6666666667215</c:v>
                </c:pt>
                <c:pt idx="1">
                  <c:v>1527083.3333333333</c:v>
                </c:pt>
                <c:pt idx="2">
                  <c:v>14413150</c:v>
                </c:pt>
                <c:pt idx="3">
                  <c:v>41476166.666666672</c:v>
                </c:pt>
                <c:pt idx="4">
                  <c:v>79071916.666666672</c:v>
                </c:pt>
                <c:pt idx="5">
                  <c:v>126317250</c:v>
                </c:pt>
                <c:pt idx="6">
                  <c:v>179725083.33333334</c:v>
                </c:pt>
                <c:pt idx="7">
                  <c:v>207115911</c:v>
                </c:pt>
              </c:numCache>
            </c:numRef>
          </c:val>
          <c:smooth val="1"/>
        </c:ser>
        <c:ser>
          <c:idx val="1"/>
          <c:order val="1"/>
          <c:tx>
            <c:strRef>
              <c:f>зарегистрированные!$P$2</c:f>
              <c:strCache>
                <c:ptCount val="1"/>
                <c:pt idx="0">
                  <c:v>одноклассники</c:v>
                </c:pt>
              </c:strCache>
            </c:strRef>
          </c:tx>
          <c:marker>
            <c:symbol val="none"/>
          </c:marker>
          <c:cat>
            <c:numRef>
              <c:f>зарегистрированные!$N$3:$N$10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зарегистрированные!$P$3:$P$10</c:f>
              <c:numCache>
                <c:formatCode>#,##0</c:formatCode>
                <c:ptCount val="8"/>
                <c:pt idx="0">
                  <c:v>1464333.3333333333</c:v>
                </c:pt>
                <c:pt idx="1">
                  <c:v>4177516.6666666665</c:v>
                </c:pt>
                <c:pt idx="2">
                  <c:v>18010291.666666668</c:v>
                </c:pt>
                <c:pt idx="3">
                  <c:v>37376166.666666672</c:v>
                </c:pt>
                <c:pt idx="4">
                  <c:v>70244263</c:v>
                </c:pt>
                <c:pt idx="5">
                  <c:v>103141265.16666667</c:v>
                </c:pt>
                <c:pt idx="6">
                  <c:v>151997130</c:v>
                </c:pt>
                <c:pt idx="7">
                  <c:v>205143000</c:v>
                </c:pt>
              </c:numCache>
            </c:numRef>
          </c:val>
          <c:smooth val="0"/>
        </c:ser>
        <c:ser>
          <c:idx val="2"/>
          <c:order val="2"/>
          <c:tx>
            <c:strRef>
              <c:f>зарегистрированные!$Q$2</c:f>
              <c:strCache>
                <c:ptCount val="1"/>
                <c:pt idx="0">
                  <c:v>facebook</c:v>
                </c:pt>
              </c:strCache>
            </c:strRef>
          </c:tx>
          <c:marker>
            <c:symbol val="none"/>
          </c:marker>
          <c:cat>
            <c:numRef>
              <c:f>зарегистрированные!$N$3:$N$10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зарегистрированные!$Q$3:$Q$10</c:f>
              <c:numCache>
                <c:formatCode>#,##0</c:formatCode>
                <c:ptCount val="8"/>
                <c:pt idx="0">
                  <c:v>0</c:v>
                </c:pt>
                <c:pt idx="1">
                  <c:v>0</c:v>
                </c:pt>
                <c:pt idx="2">
                  <c:v>215812.90909090868</c:v>
                </c:pt>
                <c:pt idx="3">
                  <c:v>593067.91666666744</c:v>
                </c:pt>
                <c:pt idx="4">
                  <c:v>1886745</c:v>
                </c:pt>
                <c:pt idx="5">
                  <c:v>4226000</c:v>
                </c:pt>
                <c:pt idx="6">
                  <c:v>6092578.3333333191</c:v>
                </c:pt>
                <c:pt idx="7">
                  <c:v>8206666.6666666595</c:v>
                </c:pt>
              </c:numCache>
            </c:numRef>
          </c:val>
          <c:smooth val="0"/>
        </c:ser>
        <c:ser>
          <c:idx val="3"/>
          <c:order val="3"/>
          <c:tx>
            <c:strRef>
              <c:f>зарегистрированные!$R$2</c:f>
              <c:strCache>
                <c:ptCount val="1"/>
                <c:pt idx="0">
                  <c:v>мой мир</c:v>
                </c:pt>
              </c:strCache>
            </c:strRef>
          </c:tx>
          <c:marker>
            <c:symbol val="none"/>
          </c:marker>
          <c:cat>
            <c:numRef>
              <c:f>зарегистрированные!$N$3:$N$10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зарегистрированные!$R$3:$R$10</c:f>
              <c:numCache>
                <c:formatCode>#,##0</c:formatCode>
                <c:ptCount val="8"/>
                <c:pt idx="0">
                  <c:v>0</c:v>
                </c:pt>
                <c:pt idx="1">
                  <c:v>1317850</c:v>
                </c:pt>
                <c:pt idx="2">
                  <c:v>15080356.083333334</c:v>
                </c:pt>
                <c:pt idx="3">
                  <c:v>32567426.5</c:v>
                </c:pt>
                <c:pt idx="4">
                  <c:v>40777117.583333336</c:v>
                </c:pt>
                <c:pt idx="5">
                  <c:v>66954393.333333336</c:v>
                </c:pt>
                <c:pt idx="6">
                  <c:v>131113715.25</c:v>
                </c:pt>
                <c:pt idx="7">
                  <c:v>171550666.66666666</c:v>
                </c:pt>
              </c:numCache>
            </c:numRef>
          </c:val>
          <c:smooth val="0"/>
        </c:ser>
        <c:dLbls>
          <c:showLegendKey val="0"/>
          <c:showVal val="0"/>
          <c:showCatName val="0"/>
          <c:showSerName val="0"/>
          <c:showPercent val="0"/>
          <c:showBubbleSize val="0"/>
        </c:dLbls>
        <c:marker val="1"/>
        <c:smooth val="0"/>
        <c:axId val="133252608"/>
        <c:axId val="133254144"/>
      </c:lineChart>
      <c:catAx>
        <c:axId val="133252608"/>
        <c:scaling>
          <c:orientation val="minMax"/>
        </c:scaling>
        <c:delete val="0"/>
        <c:axPos val="b"/>
        <c:numFmt formatCode="Основной"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3254144"/>
        <c:crosses val="autoZero"/>
        <c:auto val="1"/>
        <c:lblAlgn val="ctr"/>
        <c:lblOffset val="100"/>
        <c:noMultiLvlLbl val="0"/>
      </c:catAx>
      <c:valAx>
        <c:axId val="133254144"/>
        <c:scaling>
          <c:orientation val="minMax"/>
          <c:min val="0"/>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3252608"/>
        <c:crosses val="autoZero"/>
        <c:crossBetween val="between"/>
      </c:valAx>
    </c:plotArea>
    <c:legend>
      <c:legendPos val="r"/>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699715590213662"/>
          <c:y val="6.2499700227827061E-2"/>
          <c:w val="0.4685159210404175"/>
          <c:h val="0.73963680935822163"/>
        </c:manualLayout>
      </c:layout>
      <c:pieChart>
        <c:varyColors val="1"/>
        <c:ser>
          <c:idx val="0"/>
          <c:order val="0"/>
          <c:dLbls>
            <c:dLbl>
              <c:idx val="0"/>
              <c:layout>
                <c:manualLayout>
                  <c:x val="4.6545772687504629E-2"/>
                  <c:y val="1.3882150987050876E-4"/>
                </c:manualLayout>
              </c:layout>
              <c:tx>
                <c:rich>
                  <a:bodyPr/>
                  <a:lstStyle/>
                  <a:p>
                    <a:r>
                      <a:rPr lang="en-US"/>
                      <a:t>8,45%</a:t>
                    </a:r>
                  </a:p>
                </c:rich>
              </c:tx>
              <c:showLegendKey val="0"/>
              <c:showVal val="1"/>
              <c:showCatName val="0"/>
              <c:showSerName val="0"/>
              <c:showPercent val="0"/>
              <c:showBubbleSize val="0"/>
            </c:dLbl>
            <c:dLbl>
              <c:idx val="1"/>
              <c:layout/>
              <c:tx>
                <c:rich>
                  <a:bodyPr/>
                  <a:lstStyle/>
                  <a:p>
                    <a:r>
                      <a:rPr lang="en-US"/>
                      <a:t>39,03%</a:t>
                    </a:r>
                  </a:p>
                </c:rich>
              </c:tx>
              <c:showLegendKey val="0"/>
              <c:showVal val="1"/>
              <c:showCatName val="0"/>
              <c:showSerName val="0"/>
              <c:showPercent val="0"/>
              <c:showBubbleSize val="0"/>
            </c:dLbl>
            <c:dLbl>
              <c:idx val="2"/>
              <c:layout/>
              <c:tx>
                <c:rich>
                  <a:bodyPr/>
                  <a:lstStyle/>
                  <a:p>
                    <a:r>
                      <a:rPr lang="en-US"/>
                      <a:t>50,50%</a:t>
                    </a:r>
                  </a:p>
                </c:rich>
              </c:tx>
              <c:showLegendKey val="0"/>
              <c:showVal val="1"/>
              <c:showCatName val="0"/>
              <c:showSerName val="0"/>
              <c:showPercent val="0"/>
              <c:showBubbleSize val="0"/>
            </c:dLbl>
            <c:dLbl>
              <c:idx val="3"/>
              <c:layout>
                <c:manualLayout>
                  <c:x val="-8.7311540602879198E-2"/>
                  <c:y val="6.4639076513540311E-3"/>
                </c:manualLayout>
              </c:layout>
              <c:tx>
                <c:rich>
                  <a:bodyPr/>
                  <a:lstStyle/>
                  <a:p>
                    <a:r>
                      <a:rPr lang="en-US"/>
                      <a:t>2,01%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'анкета-опросник'!$G$53:$J$53</c:f>
              <c:numCache>
                <c:formatCode>Основной</c:formatCode>
                <c:ptCount val="4"/>
                <c:pt idx="0">
                  <c:v>8.4507042253521227</c:v>
                </c:pt>
                <c:pt idx="1">
                  <c:v>39.034205231388327</c:v>
                </c:pt>
                <c:pt idx="2">
                  <c:v>50.503018108652</c:v>
                </c:pt>
                <c:pt idx="3">
                  <c:v>2.0120724346076346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938928695006372"/>
          <c:y val="0.17400429007287857"/>
          <c:w val="0.12893671249293248"/>
          <c:h val="0.48955433870258602"/>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96766404199543"/>
          <c:y val="0.14330761685092394"/>
          <c:w val="0.56500073490813663"/>
          <c:h val="0.71338476629815262"/>
        </c:manualLayout>
      </c:layout>
      <c:pieChart>
        <c:varyColors val="1"/>
        <c:ser>
          <c:idx val="0"/>
          <c:order val="0"/>
          <c:dLbls>
            <c:dLbl>
              <c:idx val="0"/>
              <c:layout/>
              <c:tx>
                <c:rich>
                  <a:bodyPr/>
                  <a:lstStyle/>
                  <a:p>
                    <a:r>
                      <a:rPr lang="en-US"/>
                      <a:t>31,59%</a:t>
                    </a:r>
                  </a:p>
                </c:rich>
              </c:tx>
              <c:showLegendKey val="0"/>
              <c:showVal val="1"/>
              <c:showCatName val="0"/>
              <c:showSerName val="0"/>
              <c:showPercent val="0"/>
              <c:showBubbleSize val="0"/>
            </c:dLbl>
            <c:dLbl>
              <c:idx val="1"/>
              <c:layout/>
              <c:tx>
                <c:rich>
                  <a:bodyPr/>
                  <a:lstStyle/>
                  <a:p>
                    <a:r>
                      <a:rPr lang="ru-RU"/>
                      <a:t>51,11</a:t>
                    </a:r>
                    <a:r>
                      <a:rPr lang="en-US"/>
                      <a:t>%</a:t>
                    </a:r>
                  </a:p>
                </c:rich>
              </c:tx>
              <c:showLegendKey val="0"/>
              <c:showVal val="1"/>
              <c:showCatName val="0"/>
              <c:showSerName val="0"/>
              <c:showPercent val="0"/>
              <c:showBubbleSize val="0"/>
            </c:dLbl>
            <c:dLbl>
              <c:idx val="2"/>
              <c:layout/>
              <c:tx>
                <c:rich>
                  <a:bodyPr/>
                  <a:lstStyle/>
                  <a:p>
                    <a:r>
                      <a:rPr lang="ru-RU"/>
                      <a:t>15,9</a:t>
                    </a:r>
                    <a:r>
                      <a:rPr lang="en-US"/>
                      <a:t>%</a:t>
                    </a:r>
                  </a:p>
                </c:rich>
              </c:tx>
              <c:showLegendKey val="0"/>
              <c:showVal val="1"/>
              <c:showCatName val="0"/>
              <c:showSerName val="0"/>
              <c:showPercent val="0"/>
              <c:showBubbleSize val="0"/>
            </c:dLbl>
            <c:dLbl>
              <c:idx val="3"/>
              <c:layout>
                <c:manualLayout>
                  <c:x val="0.12663706280900938"/>
                  <c:y val="6.364537766112569E-4"/>
                </c:manualLayout>
              </c:layout>
              <c:tx>
                <c:rich>
                  <a:bodyPr/>
                  <a:lstStyle/>
                  <a:p>
                    <a:r>
                      <a:rPr lang="en-US"/>
                      <a:t>1,41%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'анкета-опросник'!$G$42:$J$42</c:f>
              <c:strCache>
                <c:ptCount val="4"/>
                <c:pt idx="0">
                  <c:v>"1"</c:v>
                </c:pt>
                <c:pt idx="1">
                  <c:v>"2"</c:v>
                </c:pt>
                <c:pt idx="2">
                  <c:v>"3"</c:v>
                </c:pt>
                <c:pt idx="3">
                  <c:v>"4"</c:v>
                </c:pt>
              </c:strCache>
            </c:strRef>
          </c:cat>
          <c:val>
            <c:numRef>
              <c:f>'анкета-опросник'!$G$54:$J$54</c:f>
              <c:numCache>
                <c:formatCode>Основной</c:formatCode>
                <c:ptCount val="4"/>
                <c:pt idx="0">
                  <c:v>31.589537223339963</c:v>
                </c:pt>
                <c:pt idx="1">
                  <c:v>51.106639839034209</c:v>
                </c:pt>
                <c:pt idx="2">
                  <c:v>15.895372233400424</c:v>
                </c:pt>
                <c:pt idx="3">
                  <c:v>1.408450704225352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868967656998165E-2"/>
          <c:y val="0.17259168292036894"/>
          <c:w val="0.45181052049005088"/>
          <c:h val="0.64870042620819568"/>
        </c:manualLayout>
      </c:layout>
      <c:pieChart>
        <c:varyColors val="1"/>
        <c:ser>
          <c:idx val="0"/>
          <c:order val="0"/>
          <c:dLbls>
            <c:dLbl>
              <c:idx val="0"/>
              <c:layout/>
              <c:tx>
                <c:rich>
                  <a:bodyPr/>
                  <a:lstStyle/>
                  <a:p>
                    <a:r>
                      <a:rPr lang="en-US"/>
                      <a:t>51,31%</a:t>
                    </a:r>
                  </a:p>
                </c:rich>
              </c:tx>
              <c:showLegendKey val="0"/>
              <c:showVal val="1"/>
              <c:showCatName val="0"/>
              <c:showSerName val="0"/>
              <c:showPercent val="0"/>
              <c:showBubbleSize val="0"/>
            </c:dLbl>
            <c:dLbl>
              <c:idx val="1"/>
              <c:layout/>
              <c:tx>
                <c:rich>
                  <a:bodyPr/>
                  <a:lstStyle/>
                  <a:p>
                    <a:r>
                      <a:rPr lang="en-US"/>
                      <a:t>40,24%</a:t>
                    </a:r>
                  </a:p>
                </c:rich>
              </c:tx>
              <c:showLegendKey val="0"/>
              <c:showVal val="1"/>
              <c:showCatName val="0"/>
              <c:showSerName val="0"/>
              <c:showPercent val="0"/>
              <c:showBubbleSize val="0"/>
            </c:dLbl>
            <c:dLbl>
              <c:idx val="2"/>
              <c:layout>
                <c:manualLayout>
                  <c:x val="-4.3612990868154324E-2"/>
                  <c:y val="2.5900936694839751E-2"/>
                </c:manualLayout>
              </c:layout>
              <c:tx>
                <c:rich>
                  <a:bodyPr/>
                  <a:lstStyle/>
                  <a:p>
                    <a:r>
                      <a:rPr lang="en-US"/>
                      <a:t>3,42%</a:t>
                    </a:r>
                  </a:p>
                </c:rich>
              </c:tx>
              <c:showLegendKey val="0"/>
              <c:showVal val="1"/>
              <c:showCatName val="0"/>
              <c:showSerName val="0"/>
              <c:showPercent val="0"/>
              <c:showBubbleSize val="0"/>
            </c:dLbl>
            <c:dLbl>
              <c:idx val="3"/>
              <c:layout>
                <c:manualLayout>
                  <c:x val="1.0137942022422875E-2"/>
                  <c:y val="-2.6018444942088596E-2"/>
                </c:manualLayout>
              </c:layout>
              <c:tx>
                <c:rich>
                  <a:bodyPr/>
                  <a:lstStyle/>
                  <a:p>
                    <a:r>
                      <a:rPr lang="en-US"/>
                      <a:t>4,43%</a:t>
                    </a:r>
                  </a:p>
                </c:rich>
              </c:tx>
              <c:showLegendKey val="0"/>
              <c:showVal val="1"/>
              <c:showCatName val="0"/>
              <c:showSerName val="0"/>
              <c:showPercent val="0"/>
              <c:showBubbleSize val="0"/>
            </c:dLbl>
            <c:dLbl>
              <c:idx val="4"/>
              <c:layout>
                <c:manualLayout>
                  <c:x val="9.6215776542309214E-2"/>
                  <c:y val="-1.1513400274506981E-2"/>
                </c:manualLayout>
              </c:layout>
              <c:tx>
                <c:rich>
                  <a:bodyPr/>
                  <a:lstStyle/>
                  <a:p>
                    <a:r>
                      <a:rPr lang="en-US"/>
                      <a:t>0,60%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'анкета-опросник'!$H$59:$L$59</c:f>
              <c:numCache>
                <c:formatCode>Основной</c:formatCode>
                <c:ptCount val="5"/>
                <c:pt idx="0">
                  <c:v>51.307847082494867</c:v>
                </c:pt>
                <c:pt idx="1">
                  <c:v>40.241448692152915</c:v>
                </c:pt>
                <c:pt idx="2">
                  <c:v>3.420523138833</c:v>
                </c:pt>
                <c:pt idx="3">
                  <c:v>4.4265593561368206</c:v>
                </c:pt>
                <c:pt idx="4">
                  <c:v>0.60362173038229494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850905218317541"/>
          <c:y val="3.8748826121505452E-2"/>
          <c:w val="0.37593184238551652"/>
          <c:h val="0.6044595343013317"/>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645696537067812E-2"/>
          <c:y val="0.16117487639626438"/>
          <c:w val="0.49952065680371288"/>
          <c:h val="0.6714486968198774"/>
        </c:manualLayout>
      </c:layout>
      <c:pieChart>
        <c:varyColors val="1"/>
        <c:ser>
          <c:idx val="0"/>
          <c:order val="0"/>
          <c:dLbls>
            <c:dLbl>
              <c:idx val="0"/>
              <c:layout/>
              <c:tx>
                <c:rich>
                  <a:bodyPr/>
                  <a:lstStyle/>
                  <a:p>
                    <a:r>
                      <a:rPr lang="en-US"/>
                      <a:t>55,94%</a:t>
                    </a:r>
                  </a:p>
                </c:rich>
              </c:tx>
              <c:showLegendKey val="0"/>
              <c:showVal val="1"/>
              <c:showCatName val="0"/>
              <c:showSerName val="0"/>
              <c:showPercent val="0"/>
              <c:showBubbleSize val="0"/>
            </c:dLbl>
            <c:dLbl>
              <c:idx val="1"/>
              <c:layout/>
              <c:tx>
                <c:rich>
                  <a:bodyPr/>
                  <a:lstStyle/>
                  <a:p>
                    <a:r>
                      <a:rPr lang="en-US"/>
                      <a:t>30,99%</a:t>
                    </a:r>
                  </a:p>
                </c:rich>
              </c:tx>
              <c:showLegendKey val="0"/>
              <c:showVal val="1"/>
              <c:showCatName val="0"/>
              <c:showSerName val="0"/>
              <c:showPercent val="0"/>
              <c:showBubbleSize val="0"/>
            </c:dLbl>
            <c:dLbl>
              <c:idx val="2"/>
              <c:layout>
                <c:manualLayout>
                  <c:x val="0"/>
                  <c:y val="-1.1817127510224021E-4"/>
                </c:manualLayout>
              </c:layout>
              <c:tx>
                <c:rich>
                  <a:bodyPr/>
                  <a:lstStyle/>
                  <a:p>
                    <a:r>
                      <a:rPr lang="en-US"/>
                      <a:t>2,41%</a:t>
                    </a:r>
                  </a:p>
                </c:rich>
              </c:tx>
              <c:showLegendKey val="0"/>
              <c:showVal val="1"/>
              <c:showCatName val="0"/>
              <c:showSerName val="0"/>
              <c:showPercent val="0"/>
              <c:showBubbleSize val="0"/>
            </c:dLbl>
            <c:dLbl>
              <c:idx val="3"/>
              <c:layout>
                <c:manualLayout>
                  <c:x val="2.122837761006886E-2"/>
                  <c:y val="-2.6014283098333639E-2"/>
                </c:manualLayout>
              </c:layout>
              <c:tx>
                <c:rich>
                  <a:bodyPr/>
                  <a:lstStyle/>
                  <a:p>
                    <a:r>
                      <a:rPr lang="en-US"/>
                      <a:t>10,26%</a:t>
                    </a:r>
                  </a:p>
                </c:rich>
              </c:tx>
              <c:showLegendKey val="0"/>
              <c:showVal val="1"/>
              <c:showCatName val="0"/>
              <c:showSerName val="0"/>
              <c:showPercent val="0"/>
              <c:showBubbleSize val="0"/>
            </c:dLbl>
            <c:dLbl>
              <c:idx val="4"/>
              <c:layout>
                <c:manualLayout>
                  <c:x val="0.11079059479582855"/>
                  <c:y val="1.0590490142220597E-2"/>
                </c:manualLayout>
              </c:layout>
              <c:tx>
                <c:rich>
                  <a:bodyPr/>
                  <a:lstStyle/>
                  <a:p>
                    <a:r>
                      <a:rPr lang="en-US"/>
                      <a:t>0,40%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'анкета-опросник'!$H$60:$L$60</c:f>
              <c:numCache>
                <c:formatCode>Основной</c:formatCode>
                <c:ptCount val="5"/>
                <c:pt idx="0">
                  <c:v>55.935613682092544</c:v>
                </c:pt>
                <c:pt idx="1">
                  <c:v>30.985915492957727</c:v>
                </c:pt>
                <c:pt idx="2">
                  <c:v>2.4144869215291727</c:v>
                </c:pt>
                <c:pt idx="3">
                  <c:v>10.261569416499</c:v>
                </c:pt>
                <c:pt idx="4">
                  <c:v>0.40241448692152931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944872807854064"/>
          <c:y val="3.2312519074650554E-2"/>
          <c:w val="0.41593766177151731"/>
          <c:h val="0.62529695415980124"/>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295480764019812E-2"/>
          <c:y val="0.1313573127302749"/>
          <c:w val="0.45326895458822364"/>
          <c:h val="0.67671139699087102"/>
        </c:manualLayout>
      </c:layout>
      <c:pieChart>
        <c:varyColors val="1"/>
        <c:ser>
          <c:idx val="0"/>
          <c:order val="0"/>
          <c:dLbls>
            <c:dLbl>
              <c:idx val="0"/>
              <c:layout/>
              <c:tx>
                <c:rich>
                  <a:bodyPr/>
                  <a:lstStyle/>
                  <a:p>
                    <a:r>
                      <a:rPr lang="en-US"/>
                      <a:t>59,76%</a:t>
                    </a:r>
                  </a:p>
                </c:rich>
              </c:tx>
              <c:showLegendKey val="0"/>
              <c:showVal val="1"/>
              <c:showCatName val="0"/>
              <c:showSerName val="0"/>
              <c:showPercent val="0"/>
              <c:showBubbleSize val="0"/>
            </c:dLbl>
            <c:dLbl>
              <c:idx val="1"/>
              <c:layout/>
              <c:tx>
                <c:rich>
                  <a:bodyPr/>
                  <a:lstStyle/>
                  <a:p>
                    <a:r>
                      <a:rPr lang="en-US"/>
                      <a:t>21,33%</a:t>
                    </a:r>
                  </a:p>
                </c:rich>
              </c:tx>
              <c:showLegendKey val="0"/>
              <c:showVal val="1"/>
              <c:showCatName val="0"/>
              <c:showSerName val="0"/>
              <c:showPercent val="0"/>
              <c:showBubbleSize val="0"/>
            </c:dLbl>
            <c:dLbl>
              <c:idx val="2"/>
              <c:layout>
                <c:manualLayout>
                  <c:x val="2.9246108387395021E-3"/>
                  <c:y val="-0.1298718848262779"/>
                </c:manualLayout>
              </c:layout>
              <c:tx>
                <c:rich>
                  <a:bodyPr/>
                  <a:lstStyle/>
                  <a:p>
                    <a:r>
                      <a:rPr lang="en-US"/>
                      <a:t>1,61%</a:t>
                    </a:r>
                  </a:p>
                </c:rich>
              </c:tx>
              <c:showLegendKey val="0"/>
              <c:showVal val="1"/>
              <c:showCatName val="0"/>
              <c:showSerName val="0"/>
              <c:showPercent val="0"/>
              <c:showBubbleSize val="0"/>
            </c:dLbl>
            <c:dLbl>
              <c:idx val="3"/>
              <c:layout/>
              <c:tx>
                <c:rich>
                  <a:bodyPr/>
                  <a:lstStyle/>
                  <a:p>
                    <a:r>
                      <a:rPr lang="en-US"/>
                      <a:t>16,10%</a:t>
                    </a:r>
                  </a:p>
                </c:rich>
              </c:tx>
              <c:showLegendKey val="0"/>
              <c:showVal val="1"/>
              <c:showCatName val="0"/>
              <c:showSerName val="0"/>
              <c:showPercent val="0"/>
              <c:showBubbleSize val="0"/>
            </c:dLbl>
            <c:dLbl>
              <c:idx val="4"/>
              <c:layout>
                <c:manualLayout>
                  <c:x val="8.8257573997940875E-2"/>
                  <c:y val="-7.6226387194558423E-3"/>
                </c:manualLayout>
              </c:layout>
              <c:tx>
                <c:rich>
                  <a:bodyPr/>
                  <a:lstStyle/>
                  <a:p>
                    <a:r>
                      <a:rPr lang="en-US"/>
                      <a:t>1,21%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'анкета-опросник'!$H$61:$L$61</c:f>
              <c:numCache>
                <c:formatCode>Основной</c:formatCode>
                <c:ptCount val="5"/>
                <c:pt idx="0">
                  <c:v>59.758551307847085</c:v>
                </c:pt>
                <c:pt idx="1">
                  <c:v>21.327967806841045</c:v>
                </c:pt>
                <c:pt idx="2">
                  <c:v>1.6096579476861181</c:v>
                </c:pt>
                <c:pt idx="3">
                  <c:v>16.09657947686112</c:v>
                </c:pt>
                <c:pt idx="4">
                  <c:v>1.2072434607645874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825071394379"/>
          <c:y val="2.7921087328872642E-2"/>
          <c:w val="0.39357632182769758"/>
          <c:h val="0.63116828706270867"/>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132834459522541E-2"/>
          <c:y val="0.11962396527357183"/>
          <c:w val="0.50438450512834698"/>
          <c:h val="0.68382899252978258"/>
        </c:manualLayout>
      </c:layout>
      <c:pieChart>
        <c:varyColors val="1"/>
        <c:ser>
          <c:idx val="0"/>
          <c:order val="0"/>
          <c:dLbls>
            <c:dLbl>
              <c:idx val="0"/>
              <c:layout/>
              <c:tx>
                <c:rich>
                  <a:bodyPr/>
                  <a:lstStyle/>
                  <a:p>
                    <a:r>
                      <a:rPr lang="en-US"/>
                      <a:t>61,37%</a:t>
                    </a:r>
                  </a:p>
                </c:rich>
              </c:tx>
              <c:showLegendKey val="0"/>
              <c:showVal val="1"/>
              <c:showCatName val="0"/>
              <c:showSerName val="0"/>
              <c:showPercent val="0"/>
              <c:showBubbleSize val="0"/>
            </c:dLbl>
            <c:dLbl>
              <c:idx val="1"/>
              <c:layout/>
              <c:tx>
                <c:rich>
                  <a:bodyPr/>
                  <a:lstStyle/>
                  <a:p>
                    <a:r>
                      <a:rPr lang="en-US"/>
                      <a:t>21,53%</a:t>
                    </a:r>
                  </a:p>
                </c:rich>
              </c:tx>
              <c:showLegendKey val="0"/>
              <c:showVal val="1"/>
              <c:showCatName val="0"/>
              <c:showSerName val="0"/>
              <c:showPercent val="0"/>
              <c:showBubbleSize val="0"/>
            </c:dLbl>
            <c:dLbl>
              <c:idx val="2"/>
              <c:layout>
                <c:manualLayout>
                  <c:x val="3.8052158373820351E-3"/>
                  <c:y val="-2.9834948516050994E-2"/>
                </c:manualLayout>
              </c:layout>
              <c:tx>
                <c:rich>
                  <a:bodyPr/>
                  <a:lstStyle/>
                  <a:p>
                    <a:r>
                      <a:rPr lang="en-US"/>
                      <a:t>2,21%</a:t>
                    </a:r>
                  </a:p>
                </c:rich>
              </c:tx>
              <c:showLegendKey val="0"/>
              <c:showVal val="1"/>
              <c:showCatName val="0"/>
              <c:showSerName val="0"/>
              <c:showPercent val="0"/>
              <c:showBubbleSize val="0"/>
            </c:dLbl>
            <c:dLbl>
              <c:idx val="3"/>
              <c:layout>
                <c:manualLayout>
                  <c:x val="6.3576255095772596E-2"/>
                  <c:y val="-5.2583282858873592E-2"/>
                </c:manualLayout>
              </c:layout>
              <c:tx>
                <c:rich>
                  <a:bodyPr/>
                  <a:lstStyle/>
                  <a:p>
                    <a:r>
                      <a:rPr lang="en-US"/>
                      <a:t>13,48%</a:t>
                    </a:r>
                  </a:p>
                </c:rich>
              </c:tx>
              <c:showLegendKey val="0"/>
              <c:showVal val="1"/>
              <c:showCatName val="0"/>
              <c:showSerName val="0"/>
              <c:showPercent val="0"/>
              <c:showBubbleSize val="0"/>
            </c:dLbl>
            <c:dLbl>
              <c:idx val="4"/>
              <c:layout>
                <c:manualLayout>
                  <c:x val="0.14715586083654436"/>
                  <c:y val="-6.8155663234403434E-3"/>
                </c:manualLayout>
              </c:layout>
              <c:tx>
                <c:rich>
                  <a:bodyPr/>
                  <a:lstStyle/>
                  <a:p>
                    <a:r>
                      <a:rPr lang="en-US"/>
                      <a:t>1,41%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'анкета-опросник'!$H$62:$L$62</c:f>
              <c:numCache>
                <c:formatCode>Основной</c:formatCode>
                <c:ptCount val="5"/>
                <c:pt idx="0">
                  <c:v>61.368209255533195</c:v>
                </c:pt>
                <c:pt idx="1">
                  <c:v>21.529175050301809</c:v>
                </c:pt>
                <c:pt idx="2">
                  <c:v>2.2132796780684112</c:v>
                </c:pt>
                <c:pt idx="3">
                  <c:v>13.480885311871246</c:v>
                </c:pt>
                <c:pt idx="4">
                  <c:v>1.408450704225352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319390927197856"/>
          <c:y val="3.7527760952957819E-3"/>
          <c:w val="0.41207795834031385"/>
          <c:h val="0.60787906319402574"/>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665122742010593E-2"/>
          <c:y val="0.13267528161850567"/>
          <c:w val="0.4370451327653444"/>
          <c:h val="0.66288663677805992"/>
        </c:manualLayout>
      </c:layout>
      <c:pieChart>
        <c:varyColors val="1"/>
        <c:ser>
          <c:idx val="0"/>
          <c:order val="0"/>
          <c:dLbls>
            <c:dLbl>
              <c:idx val="0"/>
              <c:layout/>
              <c:tx>
                <c:rich>
                  <a:bodyPr/>
                  <a:lstStyle/>
                  <a:p>
                    <a:r>
                      <a:rPr lang="en-US"/>
                      <a:t>60,16%</a:t>
                    </a:r>
                  </a:p>
                </c:rich>
              </c:tx>
              <c:showLegendKey val="0"/>
              <c:showVal val="1"/>
              <c:showCatName val="0"/>
              <c:showSerName val="0"/>
              <c:showPercent val="0"/>
              <c:showBubbleSize val="0"/>
            </c:dLbl>
            <c:dLbl>
              <c:idx val="1"/>
              <c:layout/>
              <c:tx>
                <c:rich>
                  <a:bodyPr/>
                  <a:lstStyle/>
                  <a:p>
                    <a:r>
                      <a:rPr lang="en-US"/>
                      <a:t>23,34%</a:t>
                    </a:r>
                  </a:p>
                </c:rich>
              </c:tx>
              <c:showLegendKey val="0"/>
              <c:showVal val="1"/>
              <c:showCatName val="0"/>
              <c:showSerName val="0"/>
              <c:showPercent val="0"/>
              <c:showBubbleSize val="0"/>
            </c:dLbl>
            <c:dLbl>
              <c:idx val="2"/>
              <c:layout>
                <c:manualLayout>
                  <c:x val="9.9394781534661147E-3"/>
                  <c:y val="-1.5471750241746163E-4"/>
                </c:manualLayout>
              </c:layout>
              <c:tx>
                <c:rich>
                  <a:bodyPr/>
                  <a:lstStyle/>
                  <a:p>
                    <a:r>
                      <a:rPr lang="en-US"/>
                      <a:t>2,62%</a:t>
                    </a:r>
                  </a:p>
                </c:rich>
              </c:tx>
              <c:showLegendKey val="0"/>
              <c:showVal val="1"/>
              <c:showCatName val="0"/>
              <c:showSerName val="0"/>
              <c:showPercent val="0"/>
              <c:showBubbleSize val="0"/>
            </c:dLbl>
            <c:dLbl>
              <c:idx val="3"/>
              <c:layout>
                <c:manualLayout>
                  <c:x val="6.3458854407904899E-2"/>
                  <c:y val="-2.0946640043200342E-2"/>
                </c:manualLayout>
              </c:layout>
              <c:tx>
                <c:rich>
                  <a:bodyPr/>
                  <a:lstStyle/>
                  <a:p>
                    <a:r>
                      <a:rPr lang="en-US"/>
                      <a:t>11,67%</a:t>
                    </a:r>
                  </a:p>
                </c:rich>
              </c:tx>
              <c:showLegendKey val="0"/>
              <c:showVal val="1"/>
              <c:showCatName val="0"/>
              <c:showSerName val="0"/>
              <c:showPercent val="0"/>
              <c:showBubbleSize val="0"/>
            </c:dLbl>
            <c:dLbl>
              <c:idx val="4"/>
              <c:layout>
                <c:manualLayout>
                  <c:x val="0.10262034892697275"/>
                  <c:y val="-5.9541121953057439E-3"/>
                </c:manualLayout>
              </c:layout>
              <c:tx>
                <c:rich>
                  <a:bodyPr/>
                  <a:lstStyle/>
                  <a:p>
                    <a:r>
                      <a:rPr lang="en-US"/>
                      <a:t>2,21%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'анкета-опросник'!$H$63:$L$63</c:f>
              <c:numCache>
                <c:formatCode>Основной</c:formatCode>
                <c:ptCount val="5"/>
                <c:pt idx="0">
                  <c:v>60.160965794768615</c:v>
                </c:pt>
                <c:pt idx="1">
                  <c:v>23.340040241448687</c:v>
                </c:pt>
                <c:pt idx="2">
                  <c:v>2.6156941649899395</c:v>
                </c:pt>
                <c:pt idx="3">
                  <c:v>11.670020120724345</c:v>
                </c:pt>
                <c:pt idx="4">
                  <c:v>2.2132796780684112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057063455303512"/>
          <c:y val="5.7163596177272104E-2"/>
          <c:w val="0.38276269878030017"/>
          <c:h val="0.67514598952643012"/>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965549933635066E-3"/>
          <c:y val="0.13913674666264803"/>
          <c:w val="0.51173996786523357"/>
          <c:h val="0.64395986386869286"/>
        </c:manualLayout>
      </c:layout>
      <c:pieChart>
        <c:varyColors val="1"/>
        <c:ser>
          <c:idx val="0"/>
          <c:order val="0"/>
          <c:dLbls>
            <c:dLbl>
              <c:idx val="0"/>
              <c:layout>
                <c:manualLayout>
                  <c:x val="-0.2262928255641049"/>
                  <c:y val="-8.2069597759610202E-2"/>
                </c:manualLayout>
              </c:layout>
              <c:tx>
                <c:rich>
                  <a:bodyPr/>
                  <a:lstStyle/>
                  <a:p>
                    <a:r>
                      <a:rPr lang="en-US"/>
                      <a:t>61,37</a:t>
                    </a:r>
                    <a:r>
                      <a:rPr lang="ru-RU"/>
                      <a:t>%</a:t>
                    </a:r>
                    <a:endParaRPr lang="en-US"/>
                  </a:p>
                </c:rich>
              </c:tx>
              <c:showLegendKey val="0"/>
              <c:showVal val="1"/>
              <c:showCatName val="0"/>
              <c:showSerName val="0"/>
              <c:showPercent val="0"/>
              <c:showBubbleSize val="0"/>
            </c:dLbl>
            <c:dLbl>
              <c:idx val="1"/>
              <c:layout/>
              <c:tx>
                <c:rich>
                  <a:bodyPr/>
                  <a:lstStyle/>
                  <a:p>
                    <a:r>
                      <a:rPr lang="en-US"/>
                      <a:t>30,18</a:t>
                    </a:r>
                    <a:r>
                      <a:rPr lang="ru-RU"/>
                      <a:t>%</a:t>
                    </a:r>
                    <a:endParaRPr lang="en-US"/>
                  </a:p>
                </c:rich>
              </c:tx>
              <c:showLegendKey val="0"/>
              <c:showVal val="1"/>
              <c:showCatName val="0"/>
              <c:showSerName val="0"/>
              <c:showPercent val="0"/>
              <c:showBubbleSize val="0"/>
            </c:dLbl>
            <c:dLbl>
              <c:idx val="2"/>
              <c:layout>
                <c:manualLayout>
                  <c:x val="-5.1072253570483506E-2"/>
                  <c:y val="1.5714494021580639E-2"/>
                </c:manualLayout>
              </c:layout>
              <c:tx>
                <c:rich>
                  <a:bodyPr/>
                  <a:lstStyle/>
                  <a:p>
                    <a:r>
                      <a:rPr lang="en-US"/>
                      <a:t>0,40</a:t>
                    </a:r>
                    <a:r>
                      <a:rPr lang="ru-RU"/>
                      <a:t>%</a:t>
                    </a:r>
                    <a:endParaRPr lang="en-US"/>
                  </a:p>
                </c:rich>
              </c:tx>
              <c:showLegendKey val="0"/>
              <c:showVal val="1"/>
              <c:showCatName val="0"/>
              <c:showSerName val="0"/>
              <c:showPercent val="0"/>
              <c:showBubbleSize val="0"/>
            </c:dLbl>
            <c:dLbl>
              <c:idx val="3"/>
              <c:layout>
                <c:manualLayout>
                  <c:x val="7.1687156271678576E-3"/>
                  <c:y val="-3.1538835423350009E-2"/>
                </c:manualLayout>
              </c:layout>
              <c:tx>
                <c:rich>
                  <a:bodyPr/>
                  <a:lstStyle/>
                  <a:p>
                    <a:r>
                      <a:rPr lang="en-US"/>
                      <a:t>6,04</a:t>
                    </a:r>
                    <a:r>
                      <a:rPr lang="ru-RU"/>
                      <a:t>%</a:t>
                    </a:r>
                    <a:endParaRPr lang="en-US"/>
                  </a:p>
                </c:rich>
              </c:tx>
              <c:showLegendKey val="0"/>
              <c:showVal val="1"/>
              <c:showCatName val="0"/>
              <c:showSerName val="0"/>
              <c:showPercent val="0"/>
              <c:showBubbleSize val="0"/>
            </c:dLbl>
            <c:dLbl>
              <c:idx val="4"/>
              <c:layout>
                <c:manualLayout>
                  <c:x val="0.12129297526022212"/>
                  <c:y val="-2.2526489744337408E-2"/>
                </c:manualLayout>
              </c:layout>
              <c:tx>
                <c:rich>
                  <a:bodyPr/>
                  <a:lstStyle/>
                  <a:p>
                    <a:r>
                      <a:rPr lang="en-US"/>
                      <a:t>2,01</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'анкета-опросник'!$H$64:$L$64</c:f>
              <c:numCache>
                <c:formatCode>Основной</c:formatCode>
                <c:ptCount val="5"/>
                <c:pt idx="0">
                  <c:v>61.368209255533195</c:v>
                </c:pt>
                <c:pt idx="1">
                  <c:v>30.18108651911469</c:v>
                </c:pt>
                <c:pt idx="2">
                  <c:v>0.40241448692152931</c:v>
                </c:pt>
                <c:pt idx="3">
                  <c:v>6.0362173038229434</c:v>
                </c:pt>
                <c:pt idx="4">
                  <c:v>2.0120724346076377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94189794716725"/>
          <c:y val="5.8755980861244034E-2"/>
          <c:w val="0.45405706415975622"/>
          <c:h val="0.59771070282881311"/>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56636977754848E-2"/>
          <c:y val="0.16811434115759283"/>
          <c:w val="0.45482758917430516"/>
          <c:h val="0.6574522023609608"/>
        </c:manualLayout>
      </c:layout>
      <c:pieChart>
        <c:varyColors val="1"/>
        <c:ser>
          <c:idx val="0"/>
          <c:order val="0"/>
          <c:dLbls>
            <c:dLbl>
              <c:idx val="0"/>
              <c:layout/>
              <c:tx>
                <c:rich>
                  <a:bodyPr/>
                  <a:lstStyle/>
                  <a:p>
                    <a:r>
                      <a:rPr lang="en-US"/>
                      <a:t>0,40%</a:t>
                    </a:r>
                  </a:p>
                </c:rich>
              </c:tx>
              <c:showLegendKey val="0"/>
              <c:showVal val="1"/>
              <c:showCatName val="0"/>
              <c:showSerName val="0"/>
              <c:showPercent val="0"/>
              <c:showBubbleSize val="0"/>
            </c:dLbl>
            <c:dLbl>
              <c:idx val="1"/>
              <c:layout/>
              <c:tx>
                <c:rich>
                  <a:bodyPr/>
                  <a:lstStyle/>
                  <a:p>
                    <a:r>
                      <a:rPr lang="en-US"/>
                      <a:t>71,03%</a:t>
                    </a:r>
                  </a:p>
                </c:rich>
              </c:tx>
              <c:showLegendKey val="0"/>
              <c:showVal val="1"/>
              <c:showCatName val="0"/>
              <c:showSerName val="0"/>
              <c:showPercent val="0"/>
              <c:showBubbleSize val="0"/>
            </c:dLbl>
            <c:dLbl>
              <c:idx val="2"/>
              <c:layout/>
              <c:tx>
                <c:rich>
                  <a:bodyPr/>
                  <a:lstStyle/>
                  <a:p>
                    <a:r>
                      <a:rPr lang="en-US"/>
                      <a:t>0,40%</a:t>
                    </a:r>
                  </a:p>
                </c:rich>
              </c:tx>
              <c:showLegendKey val="0"/>
              <c:showVal val="1"/>
              <c:showCatName val="0"/>
              <c:showSerName val="0"/>
              <c:showPercent val="0"/>
              <c:showBubbleSize val="0"/>
            </c:dLbl>
            <c:dLbl>
              <c:idx val="3"/>
              <c:layout/>
              <c:tx>
                <c:rich>
                  <a:bodyPr/>
                  <a:lstStyle/>
                  <a:p>
                    <a:r>
                      <a:rPr lang="en-US"/>
                      <a:t>28,17%</a:t>
                    </a:r>
                  </a:p>
                </c:rich>
              </c:tx>
              <c:showLegendKey val="0"/>
              <c:showVal val="1"/>
              <c:showCatName val="0"/>
              <c:showSerName val="0"/>
              <c:showPercent val="0"/>
              <c:showBubbleSize val="0"/>
            </c:dLbl>
            <c:dLbl>
              <c:idx val="4"/>
              <c:layout/>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'анкета-опросник'!$H$65:$L$65</c:f>
              <c:numCache>
                <c:formatCode>Основной</c:formatCode>
                <c:ptCount val="5"/>
                <c:pt idx="0">
                  <c:v>0.40241448692152931</c:v>
                </c:pt>
                <c:pt idx="1">
                  <c:v>71.026156941649901</c:v>
                </c:pt>
                <c:pt idx="2">
                  <c:v>0.40241448692152931</c:v>
                </c:pt>
                <c:pt idx="3">
                  <c:v>28.169014084507026</c:v>
                </c:pt>
                <c:pt idx="4" formatCode="0">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25343143582453"/>
          <c:y val="2.344640569217948E-2"/>
          <c:w val="0.39151706036745593"/>
          <c:h val="0.61819357888320869"/>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524086004401259E-2"/>
          <c:y val="0.15825090829163596"/>
          <c:w val="0.46268246772183852"/>
          <c:h val="0.67692952174081811"/>
        </c:manualLayout>
      </c:layout>
      <c:pieChart>
        <c:varyColors val="1"/>
        <c:ser>
          <c:idx val="0"/>
          <c:order val="0"/>
          <c:dLbls>
            <c:dLbl>
              <c:idx val="0"/>
              <c:layout/>
              <c:tx>
                <c:rich>
                  <a:bodyPr/>
                  <a:lstStyle/>
                  <a:p>
                    <a:r>
                      <a:rPr lang="en-US"/>
                      <a:t>14,69%</a:t>
                    </a:r>
                  </a:p>
                </c:rich>
              </c:tx>
              <c:showLegendKey val="0"/>
              <c:showVal val="1"/>
              <c:showCatName val="0"/>
              <c:showSerName val="0"/>
              <c:showPercent val="0"/>
              <c:showBubbleSize val="0"/>
            </c:dLbl>
            <c:dLbl>
              <c:idx val="1"/>
              <c:layout/>
              <c:tx>
                <c:rich>
                  <a:bodyPr/>
                  <a:lstStyle/>
                  <a:p>
                    <a:r>
                      <a:rPr lang="en-US"/>
                      <a:t>60,97%</a:t>
                    </a:r>
                  </a:p>
                </c:rich>
              </c:tx>
              <c:showLegendKey val="0"/>
              <c:showVal val="1"/>
              <c:showCatName val="0"/>
              <c:showSerName val="0"/>
              <c:showPercent val="0"/>
              <c:showBubbleSize val="0"/>
            </c:dLbl>
            <c:dLbl>
              <c:idx val="2"/>
              <c:layout>
                <c:manualLayout>
                  <c:x val="2.7680914885639457E-3"/>
                  <c:y val="-0.16153963513181541"/>
                </c:manualLayout>
              </c:layout>
              <c:tx>
                <c:rich>
                  <a:bodyPr/>
                  <a:lstStyle/>
                  <a:p>
                    <a:r>
                      <a:rPr lang="en-US"/>
                      <a:t>4,02%</a:t>
                    </a:r>
                  </a:p>
                </c:rich>
              </c:tx>
              <c:showLegendKey val="0"/>
              <c:showVal val="1"/>
              <c:showCatName val="0"/>
              <c:showSerName val="0"/>
              <c:showPercent val="0"/>
              <c:showBubbleSize val="0"/>
            </c:dLbl>
            <c:dLbl>
              <c:idx val="3"/>
              <c:layout/>
              <c:tx>
                <c:rich>
                  <a:bodyPr/>
                  <a:lstStyle/>
                  <a:p>
                    <a:r>
                      <a:rPr lang="en-US"/>
                      <a:t>19,72%</a:t>
                    </a:r>
                  </a:p>
                </c:rich>
              </c:tx>
              <c:showLegendKey val="0"/>
              <c:showVal val="1"/>
              <c:showCatName val="0"/>
              <c:showSerName val="0"/>
              <c:showPercent val="0"/>
              <c:showBubbleSize val="0"/>
            </c:dLbl>
            <c:dLbl>
              <c:idx val="4"/>
              <c:layout>
                <c:manualLayout>
                  <c:x val="-8.1337332833395809E-2"/>
                  <c:y val="-5.5601670480845133E-3"/>
                </c:manualLayout>
              </c:layout>
              <c:tx>
                <c:rich>
                  <a:bodyPr/>
                  <a:lstStyle/>
                  <a:p>
                    <a:r>
                      <a:rPr lang="en-US"/>
                      <a:t>0,60%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'анкета-опросник'!$H$66:$L$66</c:f>
              <c:numCache>
                <c:formatCode>Основной</c:formatCode>
                <c:ptCount val="5"/>
                <c:pt idx="0">
                  <c:v>14.688128772635789</c:v>
                </c:pt>
                <c:pt idx="1">
                  <c:v>60.965794768611644</c:v>
                </c:pt>
                <c:pt idx="2">
                  <c:v>4.0241448692152684</c:v>
                </c:pt>
                <c:pt idx="3">
                  <c:v>19.718309859154896</c:v>
                </c:pt>
                <c:pt idx="4">
                  <c:v>0.60362173038229494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136924803591306"/>
          <c:y val="4.6659684780781712E-3"/>
          <c:w val="0.39169472502805908"/>
          <c:h val="0.64255588741062564"/>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46120772336613"/>
          <c:y val="0.14180666192236174"/>
          <c:w val="0.7205455200452886"/>
          <c:h val="0.71948088121637854"/>
        </c:manualLayout>
      </c:layout>
      <c:lineChart>
        <c:grouping val="standard"/>
        <c:varyColors val="0"/>
        <c:ser>
          <c:idx val="0"/>
          <c:order val="0"/>
          <c:tx>
            <c:strRef>
              <c:f>'готовность платить (спрос)'!$L$1:$L$2</c:f>
              <c:strCache>
                <c:ptCount val="1"/>
                <c:pt idx="0">
                  <c:v>всего пользователей, млн. чел.</c:v>
                </c:pt>
              </c:strCache>
            </c:strRef>
          </c:tx>
          <c:marker>
            <c:symbol val="none"/>
          </c:marker>
          <c:cat>
            <c:numRef>
              <c:f>'готовность платить (спрос)'!$A$3:$A$10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'готовность платить (спрос)'!$L$3:$L$10</c:f>
              <c:numCache>
                <c:formatCode>Основной</c:formatCode>
                <c:ptCount val="8"/>
                <c:pt idx="0">
                  <c:v>3.2833333333333551E-3</c:v>
                </c:pt>
                <c:pt idx="1">
                  <c:v>0.41956916666666688</c:v>
                </c:pt>
                <c:pt idx="2">
                  <c:v>6.2381923333333562</c:v>
                </c:pt>
                <c:pt idx="3">
                  <c:v>9.9548541666666708</c:v>
                </c:pt>
                <c:pt idx="4">
                  <c:v>14.208244791666669</c:v>
                </c:pt>
                <c:pt idx="5">
                  <c:v>18.678618416666691</c:v>
                </c:pt>
                <c:pt idx="6">
                  <c:v>25.148658041666668</c:v>
                </c:pt>
                <c:pt idx="7">
                  <c:v>30.541007</c:v>
                </c:pt>
              </c:numCache>
            </c:numRef>
          </c:val>
          <c:smooth val="0"/>
        </c:ser>
        <c:dLbls>
          <c:showLegendKey val="0"/>
          <c:showVal val="0"/>
          <c:showCatName val="0"/>
          <c:showSerName val="0"/>
          <c:showPercent val="0"/>
          <c:showBubbleSize val="0"/>
        </c:dLbls>
        <c:marker val="1"/>
        <c:smooth val="0"/>
        <c:axId val="133289472"/>
        <c:axId val="133291008"/>
      </c:lineChart>
      <c:catAx>
        <c:axId val="133289472"/>
        <c:scaling>
          <c:orientation val="minMax"/>
        </c:scaling>
        <c:delete val="0"/>
        <c:axPos val="b"/>
        <c:numFmt formatCode="Основной"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3291008"/>
        <c:crosses val="autoZero"/>
        <c:auto val="1"/>
        <c:lblAlgn val="ctr"/>
        <c:lblOffset val="100"/>
        <c:noMultiLvlLbl val="0"/>
      </c:catAx>
      <c:valAx>
        <c:axId val="133291008"/>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3289472"/>
        <c:crosses val="autoZero"/>
        <c:crossBetween val="between"/>
      </c:valAx>
    </c:plotArea>
    <c:plotVisOnly val="1"/>
    <c:dispBlanksAs val="gap"/>
    <c:showDLblsOverMax val="0"/>
  </c:chart>
  <c:spPr>
    <a:ln>
      <a:noFill/>
    </a:ln>
  </c:sp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180307007078657E-2"/>
          <c:y val="0.13267528161850567"/>
          <c:w val="0.42891434025292363"/>
          <c:h val="0.67723316882040452"/>
        </c:manualLayout>
      </c:layout>
      <c:pieChart>
        <c:varyColors val="1"/>
        <c:ser>
          <c:idx val="0"/>
          <c:order val="0"/>
          <c:dLbls>
            <c:dLbl>
              <c:idx val="0"/>
              <c:layout>
                <c:manualLayout>
                  <c:x val="3.6717410323709641E-2"/>
                  <c:y val="-2.7897376702257878E-2"/>
                </c:manualLayout>
              </c:layout>
              <c:tx>
                <c:rich>
                  <a:bodyPr/>
                  <a:lstStyle/>
                  <a:p>
                    <a:r>
                      <a:rPr lang="en-US"/>
                      <a:t>8,85%</a:t>
                    </a:r>
                  </a:p>
                </c:rich>
              </c:tx>
              <c:showLegendKey val="0"/>
              <c:showVal val="1"/>
              <c:showCatName val="0"/>
              <c:showSerName val="0"/>
              <c:showPercent val="0"/>
              <c:showBubbleSize val="0"/>
            </c:dLbl>
            <c:dLbl>
              <c:idx val="1"/>
              <c:layout/>
              <c:tx>
                <c:rich>
                  <a:bodyPr/>
                  <a:lstStyle/>
                  <a:p>
                    <a:r>
                      <a:rPr lang="en-US"/>
                      <a:t>55,73%</a:t>
                    </a:r>
                  </a:p>
                </c:rich>
              </c:tx>
              <c:showLegendKey val="0"/>
              <c:showVal val="1"/>
              <c:showCatName val="0"/>
              <c:showSerName val="0"/>
              <c:showPercent val="0"/>
              <c:showBubbleSize val="0"/>
            </c:dLbl>
            <c:dLbl>
              <c:idx val="2"/>
              <c:layout/>
              <c:tx>
                <c:rich>
                  <a:bodyPr/>
                  <a:lstStyle/>
                  <a:p>
                    <a:r>
                      <a:rPr lang="en-US"/>
                      <a:t>2,21%</a:t>
                    </a:r>
                  </a:p>
                </c:rich>
              </c:tx>
              <c:showLegendKey val="0"/>
              <c:showVal val="1"/>
              <c:showCatName val="0"/>
              <c:showSerName val="0"/>
              <c:showPercent val="0"/>
              <c:showBubbleSize val="0"/>
            </c:dLbl>
            <c:dLbl>
              <c:idx val="3"/>
              <c:layout/>
              <c:tx>
                <c:rich>
                  <a:bodyPr/>
                  <a:lstStyle/>
                  <a:p>
                    <a:r>
                      <a:rPr lang="en-US"/>
                      <a:t>31,39%</a:t>
                    </a:r>
                  </a:p>
                </c:rich>
              </c:tx>
              <c:showLegendKey val="0"/>
              <c:showVal val="1"/>
              <c:showCatName val="0"/>
              <c:showSerName val="0"/>
              <c:showPercent val="0"/>
              <c:showBubbleSize val="0"/>
            </c:dLbl>
            <c:dLbl>
              <c:idx val="4"/>
              <c:layout>
                <c:manualLayout>
                  <c:x val="-8.7878310665712236E-2"/>
                  <c:y val="6.8543788047436705E-3"/>
                </c:manualLayout>
              </c:layout>
              <c:tx>
                <c:rich>
                  <a:bodyPr/>
                  <a:lstStyle/>
                  <a:p>
                    <a:r>
                      <a:rPr lang="en-US"/>
                      <a:t>1,81%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'анкета-опросник'!$H$67:$L$67</c:f>
              <c:numCache>
                <c:formatCode>Основной</c:formatCode>
                <c:ptCount val="5"/>
                <c:pt idx="0">
                  <c:v>8.8531187122736448</c:v>
                </c:pt>
                <c:pt idx="1">
                  <c:v>55.734406438631801</c:v>
                </c:pt>
                <c:pt idx="2">
                  <c:v>2.2132796780684112</c:v>
                </c:pt>
                <c:pt idx="3">
                  <c:v>31.388329979879206</c:v>
                </c:pt>
                <c:pt idx="4">
                  <c:v>1.810865191146882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572578427696409"/>
          <c:y val="1.8886084215549648E-2"/>
          <c:w val="0.39003191267758197"/>
          <c:h val="0.58583179494907633"/>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964086806222513E-2"/>
          <c:y val="0.14595637267829589"/>
          <c:w val="0.46852716581159082"/>
          <c:h val="0.64338419420060533"/>
        </c:manualLayout>
      </c:layout>
      <c:pieChart>
        <c:varyColors val="1"/>
        <c:ser>
          <c:idx val="0"/>
          <c:order val="0"/>
          <c:dLbls>
            <c:dLbl>
              <c:idx val="0"/>
              <c:layout>
                <c:manualLayout>
                  <c:x val="-0.11000429824320752"/>
                  <c:y val="3.1452201808107351E-2"/>
                </c:manualLayout>
              </c:layout>
              <c:tx>
                <c:rich>
                  <a:bodyPr/>
                  <a:lstStyle/>
                  <a:p>
                    <a:r>
                      <a:rPr lang="en-US"/>
                      <a:t>0,20%</a:t>
                    </a:r>
                  </a:p>
                </c:rich>
              </c:tx>
              <c:showLegendKey val="0"/>
              <c:showVal val="1"/>
              <c:showCatName val="0"/>
              <c:showSerName val="0"/>
              <c:showPercent val="0"/>
              <c:showBubbleSize val="0"/>
            </c:dLbl>
            <c:dLbl>
              <c:idx val="1"/>
              <c:layout>
                <c:manualLayout>
                  <c:x val="-0.19677723211427844"/>
                  <c:y val="4.0927617381160693E-2"/>
                </c:manualLayout>
              </c:layout>
              <c:tx>
                <c:rich>
                  <a:bodyPr/>
                  <a:lstStyle/>
                  <a:p>
                    <a:r>
                      <a:rPr lang="en-US"/>
                      <a:t>50,70%</a:t>
                    </a:r>
                  </a:p>
                </c:rich>
              </c:tx>
              <c:showLegendKey val="0"/>
              <c:showVal val="1"/>
              <c:showCatName val="0"/>
              <c:showSerName val="0"/>
              <c:showPercent val="0"/>
              <c:showBubbleSize val="0"/>
            </c:dLbl>
            <c:dLbl>
              <c:idx val="3"/>
              <c:layout/>
              <c:tx>
                <c:rich>
                  <a:bodyPr/>
                  <a:lstStyle/>
                  <a:p>
                    <a:r>
                      <a:rPr lang="en-US"/>
                      <a:t>48,09%</a:t>
                    </a:r>
                  </a:p>
                </c:rich>
              </c:tx>
              <c:showLegendKey val="0"/>
              <c:showVal val="1"/>
              <c:showCatName val="0"/>
              <c:showSerName val="0"/>
              <c:showPercent val="0"/>
              <c:showBubbleSize val="0"/>
            </c:dLbl>
            <c:dLbl>
              <c:idx val="4"/>
              <c:layout>
                <c:manualLayout>
                  <c:x val="7.5750775055557093E-2"/>
                  <c:y val="-2.8299795858850842E-3"/>
                </c:manualLayout>
              </c:layout>
              <c:tx>
                <c:rich>
                  <a:bodyPr/>
                  <a:lstStyle/>
                  <a:p>
                    <a:r>
                      <a:rPr lang="en-US"/>
                      <a:t>1,01%</a:t>
                    </a:r>
                  </a:p>
                </c:rich>
              </c:tx>
              <c:showLegendKey val="0"/>
              <c:showVal val="1"/>
              <c:showCatName val="0"/>
              <c:showSerName val="0"/>
              <c:showPercent val="0"/>
              <c:showBubbleSize val="0"/>
            </c:dLbl>
            <c:showLegendKey val="0"/>
            <c:showVal val="0"/>
            <c:showCatName val="0"/>
            <c:showSerName val="0"/>
            <c:showPercent val="0"/>
            <c:showBubbleSize val="0"/>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'анкета-опросник'!$H$68:$L$68</c:f>
              <c:numCache>
                <c:formatCode>Основной</c:formatCode>
                <c:ptCount val="5"/>
                <c:pt idx="0">
                  <c:v>0.20120724346076499</c:v>
                </c:pt>
                <c:pt idx="1">
                  <c:v>50.704225352112644</c:v>
                </c:pt>
                <c:pt idx="2" formatCode="0">
                  <c:v>0</c:v>
                </c:pt>
                <c:pt idx="3">
                  <c:v>48.088531187122733</c:v>
                </c:pt>
                <c:pt idx="4">
                  <c:v>1.0060362173038218</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55760286061803355"/>
          <c:y val="4.3089829082369392E-2"/>
          <c:w val="0.42681426814268297"/>
          <c:h val="0.52046894138232536"/>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0422156605424322"/>
                  <c:y val="8.019830854476574E-5"/>
                </c:manualLayout>
              </c:layout>
              <c:tx>
                <c:rich>
                  <a:bodyPr/>
                  <a:lstStyle/>
                  <a:p>
                    <a:r>
                      <a:rPr lang="en-US"/>
                      <a:t>0,80%</a:t>
                    </a:r>
                  </a:p>
                </c:rich>
              </c:tx>
              <c:showLegendKey val="0"/>
              <c:showVal val="1"/>
              <c:showCatName val="0"/>
              <c:showSerName val="0"/>
              <c:showPercent val="0"/>
              <c:showBubbleSize val="0"/>
            </c:dLbl>
            <c:dLbl>
              <c:idx val="1"/>
              <c:delete val="1"/>
            </c:dLbl>
            <c:dLbl>
              <c:idx val="2"/>
              <c:layout/>
              <c:tx>
                <c:rich>
                  <a:bodyPr/>
                  <a:lstStyle/>
                  <a:p>
                    <a:r>
                      <a:rPr lang="en-US"/>
                      <a:t>96,78%</a:t>
                    </a:r>
                  </a:p>
                </c:rich>
              </c:tx>
              <c:showLegendKey val="0"/>
              <c:showVal val="1"/>
              <c:showCatName val="0"/>
              <c:showSerName val="0"/>
              <c:showPercent val="0"/>
              <c:showBubbleSize val="0"/>
            </c:dLbl>
            <c:dLbl>
              <c:idx val="3"/>
              <c:delete val="1"/>
            </c:dLbl>
            <c:dLbl>
              <c:idx val="4"/>
              <c:layout>
                <c:manualLayout>
                  <c:x val="-0.17302099737532844"/>
                  <c:y val="1.7570720326625842E-2"/>
                </c:manualLayout>
              </c:layout>
              <c:tx>
                <c:rich>
                  <a:bodyPr/>
                  <a:lstStyle/>
                  <a:p>
                    <a:r>
                      <a:rPr lang="en-US"/>
                      <a:t>2,41%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'анкета-опросник'!$H$69:$L$69</c:f>
              <c:numCache>
                <c:formatCode>0</c:formatCode>
                <c:ptCount val="5"/>
                <c:pt idx="0" formatCode="Основной">
                  <c:v>0.80482897384305863</c:v>
                </c:pt>
                <c:pt idx="1">
                  <c:v>0</c:v>
                </c:pt>
                <c:pt idx="2" formatCode="Основной">
                  <c:v>96.780684104627753</c:v>
                </c:pt>
                <c:pt idx="3">
                  <c:v>0</c:v>
                </c:pt>
                <c:pt idx="4" formatCode="Основной">
                  <c:v>2.4144869215291727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351026203691746"/>
          <c:y val="0.13114374216736469"/>
          <c:w val="0.40026022976636116"/>
          <c:h val="0.55152632947908542"/>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4.1206306165371707E-2"/>
                  <c:y val="-7.7950586755168106E-3"/>
                </c:manualLayout>
              </c:layout>
              <c:tx>
                <c:rich>
                  <a:bodyPr/>
                  <a:lstStyle/>
                  <a:p>
                    <a:r>
                      <a:rPr lang="en-US"/>
                      <a:t>8,65%</a:t>
                    </a:r>
                  </a:p>
                </c:rich>
              </c:tx>
              <c:showLegendKey val="0"/>
              <c:showVal val="1"/>
              <c:showCatName val="0"/>
              <c:showSerName val="0"/>
              <c:showPercent val="0"/>
              <c:showBubbleSize val="0"/>
            </c:dLbl>
            <c:dLbl>
              <c:idx val="1"/>
              <c:layout/>
              <c:tx>
                <c:rich>
                  <a:bodyPr/>
                  <a:lstStyle/>
                  <a:p>
                    <a:r>
                      <a:rPr lang="en-US"/>
                      <a:t>13,48%</a:t>
                    </a:r>
                  </a:p>
                </c:rich>
              </c:tx>
              <c:showLegendKey val="0"/>
              <c:showVal val="1"/>
              <c:showCatName val="0"/>
              <c:showSerName val="0"/>
              <c:showPercent val="0"/>
              <c:showBubbleSize val="0"/>
            </c:dLbl>
            <c:dLbl>
              <c:idx val="2"/>
              <c:layout/>
              <c:tx>
                <c:rich>
                  <a:bodyPr/>
                  <a:lstStyle/>
                  <a:p>
                    <a:r>
                      <a:rPr lang="en-US"/>
                      <a:t>57,75%</a:t>
                    </a:r>
                  </a:p>
                </c:rich>
              </c:tx>
              <c:showLegendKey val="0"/>
              <c:showVal val="1"/>
              <c:showCatName val="0"/>
              <c:showSerName val="0"/>
              <c:showPercent val="0"/>
              <c:showBubbleSize val="0"/>
            </c:dLbl>
            <c:dLbl>
              <c:idx val="3"/>
              <c:layout>
                <c:manualLayout>
                  <c:x val="3.0793832890094052E-3"/>
                  <c:y val="-5.1265699225613434E-3"/>
                </c:manualLayout>
              </c:layout>
              <c:tx>
                <c:rich>
                  <a:bodyPr/>
                  <a:lstStyle/>
                  <a:p>
                    <a:r>
                      <a:rPr lang="en-US"/>
                      <a:t>9,05%</a:t>
                    </a:r>
                  </a:p>
                </c:rich>
              </c:tx>
              <c:showLegendKey val="0"/>
              <c:showVal val="1"/>
              <c:showCatName val="0"/>
              <c:showSerName val="0"/>
              <c:showPercent val="0"/>
              <c:showBubbleSize val="0"/>
            </c:dLbl>
            <c:dLbl>
              <c:idx val="4"/>
              <c:layout>
                <c:manualLayout>
                  <c:x val="3.1132606768524859E-2"/>
                  <c:y val="-2.7017635192295202E-2"/>
                </c:manualLayout>
              </c:layout>
              <c:tx>
                <c:rich>
                  <a:bodyPr/>
                  <a:lstStyle/>
                  <a:p>
                    <a:r>
                      <a:rPr lang="en-US"/>
                      <a:t>11,07%</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'анкета-опросник'!$H$58:$L$58</c:f>
              <c:strCache>
                <c:ptCount val="5"/>
                <c:pt idx="0">
                  <c:v>"В контакте"</c:v>
                </c:pt>
                <c:pt idx="1">
                  <c:v>"Одноклассники"</c:v>
                </c:pt>
                <c:pt idx="2">
                  <c:v>"Facebook"</c:v>
                </c:pt>
                <c:pt idx="3">
                  <c:v>"Мой мир"</c:v>
                </c:pt>
                <c:pt idx="4">
                  <c:v>Другое</c:v>
                </c:pt>
              </c:strCache>
            </c:strRef>
          </c:cat>
          <c:val>
            <c:numRef>
              <c:f>'анкета-опросник'!$H$70:$L$70</c:f>
              <c:numCache>
                <c:formatCode>Основной</c:formatCode>
                <c:ptCount val="5"/>
                <c:pt idx="0">
                  <c:v>8.6519114688128429</c:v>
                </c:pt>
                <c:pt idx="1">
                  <c:v>13.480885311871246</c:v>
                </c:pt>
                <c:pt idx="2">
                  <c:v>57.74647887323944</c:v>
                </c:pt>
                <c:pt idx="3">
                  <c:v>9.0543259557343987</c:v>
                </c:pt>
                <c:pt idx="4">
                  <c:v>11.066398390342052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710277937112153"/>
          <c:y val="0.13611453973658688"/>
          <c:w val="0.39596113399732397"/>
          <c:h val="0.52798420858549833"/>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85386937554287"/>
          <c:y val="0.11987828444521401"/>
          <c:w val="0.60417779688801709"/>
          <c:h val="0.70111210899698539"/>
        </c:manualLayout>
      </c:layout>
      <c:lineChart>
        <c:grouping val="standard"/>
        <c:varyColors val="0"/>
        <c:ser>
          <c:idx val="0"/>
          <c:order val="0"/>
          <c:tx>
            <c:strRef>
              <c:f>'готовность платить (спрос)'!$H$2</c:f>
              <c:strCache>
                <c:ptCount val="1"/>
                <c:pt idx="0">
                  <c:v>в контакте</c:v>
                </c:pt>
              </c:strCache>
            </c:strRef>
          </c:tx>
          <c:marker>
            <c:symbol val="none"/>
          </c:marker>
          <c:cat>
            <c:numRef>
              <c:f>'готовность платить (спрос)'!$A$3:$A$10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'готовность платить (спрос)'!$H$3:$H$10</c:f>
              <c:numCache>
                <c:formatCode>#,##0</c:formatCode>
                <c:ptCount val="8"/>
                <c:pt idx="0">
                  <c:v>5300</c:v>
                </c:pt>
                <c:pt idx="1">
                  <c:v>436201.16666666669</c:v>
                </c:pt>
                <c:pt idx="2">
                  <c:v>8322908.3333333191</c:v>
                </c:pt>
                <c:pt idx="3">
                  <c:v>14574775</c:v>
                </c:pt>
                <c:pt idx="4">
                  <c:v>19571623.166666668</c:v>
                </c:pt>
                <c:pt idx="5">
                  <c:v>25302998.5</c:v>
                </c:pt>
                <c:pt idx="6">
                  <c:v>35863949</c:v>
                </c:pt>
                <c:pt idx="7">
                  <c:v>45777579</c:v>
                </c:pt>
              </c:numCache>
            </c:numRef>
          </c:val>
          <c:smooth val="0"/>
        </c:ser>
        <c:ser>
          <c:idx val="1"/>
          <c:order val="1"/>
          <c:tx>
            <c:strRef>
              <c:f>'готовность платить (спрос)'!$I$2</c:f>
              <c:strCache>
                <c:ptCount val="1"/>
                <c:pt idx="0">
                  <c:v>одноклассники</c:v>
                </c:pt>
              </c:strCache>
            </c:strRef>
          </c:tx>
          <c:marker>
            <c:symbol val="none"/>
          </c:marker>
          <c:cat>
            <c:numRef>
              <c:f>'готовность платить (спрос)'!$A$3:$A$10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'готовность платить (спрос)'!$I$3:$I$10</c:f>
              <c:numCache>
                <c:formatCode>#,##0</c:formatCode>
                <c:ptCount val="8"/>
                <c:pt idx="0">
                  <c:v>7833.3333333333285</c:v>
                </c:pt>
                <c:pt idx="1">
                  <c:v>498388</c:v>
                </c:pt>
                <c:pt idx="2">
                  <c:v>9343941.666666653</c:v>
                </c:pt>
                <c:pt idx="3">
                  <c:v>12461050</c:v>
                </c:pt>
                <c:pt idx="4">
                  <c:v>14947308.75</c:v>
                </c:pt>
                <c:pt idx="5">
                  <c:v>20589500.333333351</c:v>
                </c:pt>
                <c:pt idx="6">
                  <c:v>30992891.5</c:v>
                </c:pt>
                <c:pt idx="7">
                  <c:v>38573449</c:v>
                </c:pt>
              </c:numCache>
            </c:numRef>
          </c:val>
          <c:smooth val="0"/>
        </c:ser>
        <c:ser>
          <c:idx val="2"/>
          <c:order val="2"/>
          <c:tx>
            <c:strRef>
              <c:f>'готовность платить (спрос)'!$J$2</c:f>
              <c:strCache>
                <c:ptCount val="1"/>
                <c:pt idx="0">
                  <c:v>facebook</c:v>
                </c:pt>
              </c:strCache>
            </c:strRef>
          </c:tx>
          <c:marker>
            <c:symbol val="none"/>
          </c:marker>
          <c:cat>
            <c:numRef>
              <c:f>'готовность платить (спрос)'!$A$3:$A$10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'готовность платить (спрос)'!$J$3:$J$10</c:f>
              <c:numCache>
                <c:formatCode>Основной</c:formatCode>
                <c:ptCount val="8"/>
                <c:pt idx="0">
                  <c:v>0</c:v>
                </c:pt>
                <c:pt idx="1">
                  <c:v>0</c:v>
                </c:pt>
                <c:pt idx="2" formatCode="#,##0">
                  <c:v>396061</c:v>
                </c:pt>
                <c:pt idx="3" formatCode="#,##0">
                  <c:v>839473</c:v>
                </c:pt>
                <c:pt idx="4" formatCode="#,##0">
                  <c:v>4143713.9166666549</c:v>
                </c:pt>
                <c:pt idx="5" formatCode="#,##0">
                  <c:v>9186691.5</c:v>
                </c:pt>
                <c:pt idx="6" formatCode="#,##0">
                  <c:v>13783500</c:v>
                </c:pt>
                <c:pt idx="7" formatCode="#,##0">
                  <c:v>19381666.666666668</c:v>
                </c:pt>
              </c:numCache>
            </c:numRef>
          </c:val>
          <c:smooth val="0"/>
        </c:ser>
        <c:ser>
          <c:idx val="3"/>
          <c:order val="3"/>
          <c:tx>
            <c:strRef>
              <c:f>'готовность платить (спрос)'!$K$2</c:f>
              <c:strCache>
                <c:ptCount val="1"/>
                <c:pt idx="0">
                  <c:v>мой мир</c:v>
                </c:pt>
              </c:strCache>
            </c:strRef>
          </c:tx>
          <c:marker>
            <c:symbol val="none"/>
          </c:marker>
          <c:cat>
            <c:numRef>
              <c:f>'готовность платить (спрос)'!$A$3:$A$10</c:f>
              <c:numCache>
                <c:formatCode>Основной</c:formatCode>
                <c:ptCount val="8"/>
                <c:pt idx="0">
                  <c:v>2006</c:v>
                </c:pt>
                <c:pt idx="1">
                  <c:v>2007</c:v>
                </c:pt>
                <c:pt idx="2">
                  <c:v>2008</c:v>
                </c:pt>
                <c:pt idx="3">
                  <c:v>2009</c:v>
                </c:pt>
                <c:pt idx="4">
                  <c:v>2010</c:v>
                </c:pt>
                <c:pt idx="5">
                  <c:v>2011</c:v>
                </c:pt>
                <c:pt idx="6">
                  <c:v>2012</c:v>
                </c:pt>
                <c:pt idx="7">
                  <c:v>2013</c:v>
                </c:pt>
              </c:numCache>
            </c:numRef>
          </c:cat>
          <c:val>
            <c:numRef>
              <c:f>'готовность платить (спрос)'!$K$3:$K$10</c:f>
              <c:numCache>
                <c:formatCode>#,##0</c:formatCode>
                <c:ptCount val="8"/>
                <c:pt idx="0" formatCode="Основной">
                  <c:v>0</c:v>
                </c:pt>
                <c:pt idx="1">
                  <c:v>743687.5</c:v>
                </c:pt>
                <c:pt idx="2">
                  <c:v>6889858.3333333191</c:v>
                </c:pt>
                <c:pt idx="3">
                  <c:v>11944118.666666659</c:v>
                </c:pt>
                <c:pt idx="4">
                  <c:v>18170333.333333351</c:v>
                </c:pt>
                <c:pt idx="5">
                  <c:v>19635283.333333351</c:v>
                </c:pt>
                <c:pt idx="6">
                  <c:v>19954291.666666668</c:v>
                </c:pt>
                <c:pt idx="7">
                  <c:v>18431333.333333351</c:v>
                </c:pt>
              </c:numCache>
            </c:numRef>
          </c:val>
          <c:smooth val="0"/>
        </c:ser>
        <c:dLbls>
          <c:showLegendKey val="0"/>
          <c:showVal val="0"/>
          <c:showCatName val="0"/>
          <c:showSerName val="0"/>
          <c:showPercent val="0"/>
          <c:showBubbleSize val="0"/>
        </c:dLbls>
        <c:marker val="1"/>
        <c:smooth val="0"/>
        <c:axId val="135148672"/>
        <c:axId val="135150208"/>
      </c:lineChart>
      <c:catAx>
        <c:axId val="135148672"/>
        <c:scaling>
          <c:orientation val="minMax"/>
        </c:scaling>
        <c:delete val="0"/>
        <c:axPos val="b"/>
        <c:numFmt formatCode="Основной" sourceLinked="1"/>
        <c:majorTickMark val="out"/>
        <c:minorTickMark val="none"/>
        <c:tickLblPos val="nextTo"/>
        <c:crossAx val="135150208"/>
        <c:crosses val="autoZero"/>
        <c:auto val="1"/>
        <c:lblAlgn val="ctr"/>
        <c:lblOffset val="100"/>
        <c:noMultiLvlLbl val="0"/>
      </c:catAx>
      <c:valAx>
        <c:axId val="135150208"/>
        <c:scaling>
          <c:orientation val="minMax"/>
        </c:scaling>
        <c:delete val="0"/>
        <c:axPos val="l"/>
        <c:majorGridlines/>
        <c:numFmt formatCode="#,##0" sourceLinked="1"/>
        <c:majorTickMark val="out"/>
        <c:minorTickMark val="none"/>
        <c:tickLblPos val="nextTo"/>
        <c:crossAx val="135148672"/>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6474692470670091"/>
          <c:y val="0.16666694440972671"/>
          <c:w val="0.62906807864898096"/>
          <c:h val="0.6544833540544277"/>
        </c:manualLayout>
      </c:layout>
      <c:pie3DChart>
        <c:varyColors val="1"/>
        <c:ser>
          <c:idx val="0"/>
          <c:order val="0"/>
          <c:dLbls>
            <c:dLbl>
              <c:idx val="0"/>
              <c:layout>
                <c:manualLayout>
                  <c:x val="-0.14549349635963851"/>
                  <c:y val="4.1001667244424694E-2"/>
                </c:manualLayout>
              </c:layout>
              <c:tx>
                <c:rich>
                  <a:bodyPr/>
                  <a:lstStyle/>
                  <a:p>
                    <a:r>
                      <a:rPr lang="ru-RU"/>
                      <a:t>38,88%</a:t>
                    </a:r>
                    <a:endParaRPr lang="en-US"/>
                  </a:p>
                </c:rich>
              </c:tx>
              <c:showLegendKey val="0"/>
              <c:showVal val="1"/>
              <c:showCatName val="0"/>
              <c:showSerName val="0"/>
              <c:showPercent val="0"/>
              <c:showBubbleSize val="0"/>
            </c:dLbl>
            <c:dLbl>
              <c:idx val="1"/>
              <c:layout>
                <c:manualLayout>
                  <c:x val="0.2049098776657832"/>
                  <c:y val="-0.20322884167780941"/>
                </c:manualLayout>
              </c:layout>
              <c:tx>
                <c:rich>
                  <a:bodyPr/>
                  <a:lstStyle/>
                  <a:p>
                    <a:r>
                      <a:rPr lang="ru-RU"/>
                      <a:t>61,12%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'анкета-опросник'!$A$3:$A$4</c:f>
              <c:strCache>
                <c:ptCount val="2"/>
                <c:pt idx="0">
                  <c:v>М</c:v>
                </c:pt>
                <c:pt idx="1">
                  <c:v>Ж</c:v>
                </c:pt>
              </c:strCache>
            </c:strRef>
          </c:cat>
          <c:val>
            <c:numRef>
              <c:f>'анкета-опросник'!$C$3:$C$4</c:f>
              <c:numCache>
                <c:formatCode>Основной</c:formatCode>
                <c:ptCount val="2"/>
                <c:pt idx="0">
                  <c:v>38.878842676311024</c:v>
                </c:pt>
                <c:pt idx="1">
                  <c:v>61.121157323688969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7912498771358805"/>
          <c:y val="0.31192434279048586"/>
          <c:w val="8.4481350501162553E-2"/>
          <c:h val="0.25115157480314959"/>
        </c:manualLayout>
      </c:layout>
      <c:overlay val="0"/>
      <c:txPr>
        <a:bodyPr/>
        <a:lstStyle/>
        <a:p>
          <a:pPr rtl="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816886778806241"/>
          <c:y val="0.26609195762880239"/>
          <c:w val="0.53382393704969544"/>
          <c:h val="0.59108029822965358"/>
        </c:manualLayout>
      </c:layout>
      <c:pie3DChart>
        <c:varyColors val="1"/>
        <c:ser>
          <c:idx val="0"/>
          <c:order val="0"/>
          <c:dLbls>
            <c:dLbl>
              <c:idx val="0"/>
              <c:layout>
                <c:manualLayout>
                  <c:x val="-0.14503791046711817"/>
                  <c:y val="-0.10635881670169704"/>
                </c:manualLayout>
              </c:layout>
              <c:tx>
                <c:rich>
                  <a:bodyPr/>
                  <a:lstStyle/>
                  <a:p>
                    <a:r>
                      <a:rPr lang="en-US"/>
                      <a:t>51,90</a:t>
                    </a:r>
                    <a:r>
                      <a:rPr lang="ru-RU"/>
                      <a:t>%</a:t>
                    </a:r>
                    <a:endParaRPr lang="en-US"/>
                  </a:p>
                </c:rich>
              </c:tx>
              <c:showLegendKey val="0"/>
              <c:showVal val="1"/>
              <c:showCatName val="0"/>
              <c:showSerName val="0"/>
              <c:showPercent val="0"/>
              <c:showBubbleSize val="0"/>
            </c:dLbl>
            <c:dLbl>
              <c:idx val="1"/>
              <c:layout>
                <c:manualLayout>
                  <c:x val="0.15528505474161741"/>
                  <c:y val="-9.6483776181363681E-2"/>
                </c:manualLayout>
              </c:layout>
              <c:tx>
                <c:rich>
                  <a:bodyPr/>
                  <a:lstStyle/>
                  <a:p>
                    <a:r>
                      <a:rPr lang="en-US"/>
                      <a:t>43,04</a:t>
                    </a:r>
                    <a:r>
                      <a:rPr lang="ru-RU"/>
                      <a:t>%</a:t>
                    </a:r>
                    <a:endParaRPr lang="en-US"/>
                  </a:p>
                </c:rich>
              </c:tx>
              <c:showLegendKey val="0"/>
              <c:showVal val="1"/>
              <c:showCatName val="0"/>
              <c:showSerName val="0"/>
              <c:showPercent val="0"/>
              <c:showBubbleSize val="0"/>
            </c:dLbl>
            <c:dLbl>
              <c:idx val="2"/>
              <c:layout>
                <c:manualLayout>
                  <c:x val="-9.3509318533196495E-2"/>
                  <c:y val="-2.395164747832829E-2"/>
                </c:manualLayout>
              </c:layout>
              <c:tx>
                <c:rich>
                  <a:bodyPr/>
                  <a:lstStyle/>
                  <a:p>
                    <a:r>
                      <a:rPr lang="en-US"/>
                      <a:t>3,07</a:t>
                    </a:r>
                    <a:r>
                      <a:rPr lang="ru-RU"/>
                      <a:t>%</a:t>
                    </a:r>
                    <a:endParaRPr lang="en-US"/>
                  </a:p>
                </c:rich>
              </c:tx>
              <c:showLegendKey val="0"/>
              <c:showVal val="1"/>
              <c:showCatName val="0"/>
              <c:showSerName val="0"/>
              <c:showPercent val="0"/>
              <c:showBubbleSize val="0"/>
            </c:dLbl>
            <c:dLbl>
              <c:idx val="3"/>
              <c:layout>
                <c:manualLayout>
                  <c:x val="-3.2228041262284075E-2"/>
                  <c:y val="-0.13225261534251337"/>
                </c:manualLayout>
              </c:layout>
              <c:tx>
                <c:rich>
                  <a:bodyPr/>
                  <a:lstStyle/>
                  <a:p>
                    <a:r>
                      <a:rPr lang="en-US"/>
                      <a:t>1,08</a:t>
                    </a:r>
                    <a:r>
                      <a:rPr lang="ru-RU"/>
                      <a:t>%</a:t>
                    </a:r>
                    <a:endParaRPr lang="en-US"/>
                  </a:p>
                </c:rich>
              </c:tx>
              <c:showLegendKey val="0"/>
              <c:showVal val="1"/>
              <c:showCatName val="0"/>
              <c:showSerName val="0"/>
              <c:showPercent val="0"/>
              <c:showBubbleSize val="0"/>
            </c:dLbl>
            <c:dLbl>
              <c:idx val="4"/>
              <c:layout/>
              <c:tx>
                <c:rich>
                  <a:bodyPr/>
                  <a:lstStyle/>
                  <a:p>
                    <a:r>
                      <a:rPr lang="en-US"/>
                      <a:t>0,72</a:t>
                    </a:r>
                    <a:r>
                      <a:rPr lang="ru-RU"/>
                      <a:t>%</a:t>
                    </a:r>
                    <a:endParaRPr lang="en-US"/>
                  </a:p>
                </c:rich>
              </c:tx>
              <c:showLegendKey val="0"/>
              <c:showVal val="1"/>
              <c:showCatName val="0"/>
              <c:showSerName val="0"/>
              <c:showPercent val="0"/>
              <c:showBubbleSize val="0"/>
            </c:dLbl>
            <c:dLbl>
              <c:idx val="5"/>
              <c:layout>
                <c:manualLayout>
                  <c:x val="0.13707721418543661"/>
                  <c:y val="-9.4337923399385723E-2"/>
                </c:manualLayout>
              </c:layout>
              <c:tx>
                <c:rich>
                  <a:bodyPr/>
                  <a:lstStyle/>
                  <a:p>
                    <a:r>
                      <a:rPr lang="en-US"/>
                      <a:t>0,18</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'анкета-опросник'!$A$6:$A$11</c:f>
              <c:strCache>
                <c:ptCount val="6"/>
                <c:pt idx="0">
                  <c:v>16-24</c:v>
                </c:pt>
                <c:pt idx="1">
                  <c:v>25-35</c:v>
                </c:pt>
                <c:pt idx="2">
                  <c:v>36-45</c:v>
                </c:pt>
                <c:pt idx="3">
                  <c:v>46-55</c:v>
                </c:pt>
                <c:pt idx="4">
                  <c:v>56-65</c:v>
                </c:pt>
                <c:pt idx="5">
                  <c:v>66-75</c:v>
                </c:pt>
              </c:strCache>
            </c:strRef>
          </c:cat>
          <c:val>
            <c:numRef>
              <c:f>'анкета-опросник'!$C$6:$C$11</c:f>
              <c:numCache>
                <c:formatCode>Основной</c:formatCode>
                <c:ptCount val="6"/>
                <c:pt idx="0">
                  <c:v>51.898734177215175</c:v>
                </c:pt>
                <c:pt idx="1">
                  <c:v>43.037974683544221</c:v>
                </c:pt>
                <c:pt idx="2">
                  <c:v>3.0741410488245995</c:v>
                </c:pt>
                <c:pt idx="3">
                  <c:v>1.0849909584086799</c:v>
                </c:pt>
                <c:pt idx="4">
                  <c:v>0.72332730560578662</c:v>
                </c:pt>
                <c:pt idx="5">
                  <c:v>0.18083182640144671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981753482737749"/>
          <c:y val="8.8944692724220578E-2"/>
          <c:w val="0.1250371726789965"/>
          <c:h val="0.68560809045788995"/>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'анкета-опросник'!$A$22</c:f>
              <c:strCache>
                <c:ptCount val="1"/>
                <c:pt idx="0">
                  <c:v>"В контакте"</c:v>
                </c:pt>
              </c:strCache>
            </c:strRef>
          </c:tx>
          <c:invertIfNegative val="0"/>
          <c:dLbls>
            <c:dLbl>
              <c:idx val="0"/>
              <c:layout>
                <c:manualLayout>
                  <c:x val="-1.3888888888888947E-2"/>
                  <c:y val="4.6296296296296493E-3"/>
                </c:manualLayout>
              </c:layout>
              <c:tx>
                <c:rich>
                  <a:bodyPr/>
                  <a:lstStyle/>
                  <a:p>
                    <a:r>
                      <a:rPr lang="en-US"/>
                      <a:t>81,29</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'анкета-опросник'!$C$22</c:f>
              <c:numCache>
                <c:formatCode>Основной</c:formatCode>
                <c:ptCount val="1"/>
                <c:pt idx="0">
                  <c:v>81.287726358148902</c:v>
                </c:pt>
              </c:numCache>
            </c:numRef>
          </c:val>
        </c:ser>
        <c:ser>
          <c:idx val="1"/>
          <c:order val="1"/>
          <c:tx>
            <c:strRef>
              <c:f>'анкета-опросник'!$A$23</c:f>
              <c:strCache>
                <c:ptCount val="1"/>
                <c:pt idx="0">
                  <c:v>"Одноклассники"</c:v>
                </c:pt>
              </c:strCache>
            </c:strRef>
          </c:tx>
          <c:invertIfNegative val="0"/>
          <c:dLbls>
            <c:dLbl>
              <c:idx val="0"/>
              <c:layout>
                <c:manualLayout>
                  <c:x val="5.5555555555555558E-3"/>
                  <c:y val="-2.777777777777795E-2"/>
                </c:manualLayout>
              </c:layout>
              <c:tx>
                <c:rich>
                  <a:bodyPr/>
                  <a:lstStyle/>
                  <a:p>
                    <a:r>
                      <a:rPr lang="en-US"/>
                      <a:t>75,05</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'анкета-опросник'!$C$23</c:f>
              <c:numCache>
                <c:formatCode>Основной</c:formatCode>
                <c:ptCount val="1"/>
                <c:pt idx="0">
                  <c:v>75.05030181086488</c:v>
                </c:pt>
              </c:numCache>
            </c:numRef>
          </c:val>
        </c:ser>
        <c:ser>
          <c:idx val="2"/>
          <c:order val="2"/>
          <c:tx>
            <c:strRef>
              <c:f>'анкета-опросник'!$A$24</c:f>
              <c:strCache>
                <c:ptCount val="1"/>
                <c:pt idx="0">
                  <c:v>"Мой мир"</c:v>
                </c:pt>
              </c:strCache>
            </c:strRef>
          </c:tx>
          <c:invertIfNegative val="0"/>
          <c:dLbls>
            <c:dLbl>
              <c:idx val="0"/>
              <c:layout/>
              <c:tx>
                <c:rich>
                  <a:bodyPr/>
                  <a:lstStyle/>
                  <a:p>
                    <a:r>
                      <a:rPr lang="ru-RU"/>
                      <a:t>40,44%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'анкета-опросник'!$C$24</c:f>
              <c:numCache>
                <c:formatCode>Основной</c:formatCode>
                <c:ptCount val="1"/>
                <c:pt idx="0">
                  <c:v>40.442655935613644</c:v>
                </c:pt>
              </c:numCache>
            </c:numRef>
          </c:val>
        </c:ser>
        <c:ser>
          <c:idx val="3"/>
          <c:order val="3"/>
          <c:tx>
            <c:strRef>
              <c:f>'анкета-опросник'!$A$25</c:f>
              <c:strCache>
                <c:ptCount val="1"/>
                <c:pt idx="0">
                  <c:v>"Facebook"</c:v>
                </c:pt>
              </c:strCache>
            </c:strRef>
          </c:tx>
          <c:invertIfNegative val="0"/>
          <c:dLbls>
            <c:dLbl>
              <c:idx val="0"/>
              <c:layout>
                <c:manualLayout>
                  <c:x val="8.3333333333334026E-3"/>
                  <c:y val="-9.2592592592593177E-3"/>
                </c:manualLayout>
              </c:layout>
              <c:tx>
                <c:rich>
                  <a:bodyPr/>
                  <a:lstStyle/>
                  <a:p>
                    <a:r>
                      <a:rPr lang="en-US"/>
                      <a:t>56,</a:t>
                    </a:r>
                    <a:r>
                      <a:rPr lang="ru-RU"/>
                      <a:t>7</a:t>
                    </a:r>
                    <a:r>
                      <a:rPr lang="en-US"/>
                      <a:t>4</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'анкета-опросник'!$C$25</c:f>
              <c:numCache>
                <c:formatCode>Основной</c:formatCode>
                <c:ptCount val="1"/>
                <c:pt idx="0">
                  <c:v>56.740442655935595</c:v>
                </c:pt>
              </c:numCache>
            </c:numRef>
          </c:val>
        </c:ser>
        <c:ser>
          <c:idx val="4"/>
          <c:order val="4"/>
          <c:tx>
            <c:strRef>
              <c:f>'анкета-опросник'!$A$26</c:f>
              <c:strCache>
                <c:ptCount val="1"/>
                <c:pt idx="0">
                  <c:v>Другое</c:v>
                </c:pt>
              </c:strCache>
            </c:strRef>
          </c:tx>
          <c:invertIfNegative val="0"/>
          <c:dLbls>
            <c:dLbl>
              <c:idx val="0"/>
              <c:layout>
                <c:manualLayout>
                  <c:x val="8.3333333333333367E-3"/>
                  <c:y val="1.3888888888888947E-2"/>
                </c:manualLayout>
              </c:layout>
              <c:tx>
                <c:rich>
                  <a:bodyPr/>
                  <a:lstStyle/>
                  <a:p>
                    <a:r>
                      <a:rPr lang="en-US"/>
                      <a:t>13,48</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'анкета-опросник'!$C$26</c:f>
              <c:numCache>
                <c:formatCode>Основной</c:formatCode>
                <c:ptCount val="1"/>
                <c:pt idx="0">
                  <c:v>13.480885311871251</c:v>
                </c:pt>
              </c:numCache>
            </c:numRef>
          </c:val>
        </c:ser>
        <c:dLbls>
          <c:showLegendKey val="0"/>
          <c:showVal val="0"/>
          <c:showCatName val="0"/>
          <c:showSerName val="0"/>
          <c:showPercent val="0"/>
          <c:showBubbleSize val="0"/>
        </c:dLbls>
        <c:gapWidth val="150"/>
        <c:axId val="137249920"/>
        <c:axId val="137251456"/>
      </c:barChart>
      <c:catAx>
        <c:axId val="137249920"/>
        <c:scaling>
          <c:orientation val="minMax"/>
        </c:scaling>
        <c:delete val="1"/>
        <c:axPos val="b"/>
        <c:majorTickMark val="out"/>
        <c:minorTickMark val="none"/>
        <c:tickLblPos val="nextTo"/>
        <c:crossAx val="137251456"/>
        <c:crosses val="autoZero"/>
        <c:auto val="1"/>
        <c:lblAlgn val="ctr"/>
        <c:lblOffset val="100"/>
        <c:noMultiLvlLbl val="0"/>
      </c:catAx>
      <c:valAx>
        <c:axId val="137251456"/>
        <c:scaling>
          <c:orientation val="minMax"/>
        </c:scaling>
        <c:delete val="0"/>
        <c:axPos val="l"/>
        <c:majorGridlines/>
        <c:numFmt formatCode="Основной" sourceLinked="0"/>
        <c:majorTickMark val="out"/>
        <c:minorTickMark val="none"/>
        <c:tickLblPos val="nextTo"/>
        <c:crossAx val="137249920"/>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3192344420999674"/>
          <c:y val="0.18483392621607578"/>
          <c:w val="0.53974210739997375"/>
          <c:h val="0.71641055881230542"/>
        </c:manualLayout>
      </c:layout>
      <c:pie3DChart>
        <c:varyColors val="1"/>
        <c:ser>
          <c:idx val="0"/>
          <c:order val="0"/>
          <c:dLbls>
            <c:dLbl>
              <c:idx val="0"/>
              <c:layout>
                <c:manualLayout>
                  <c:x val="-0.13610896677131046"/>
                  <c:y val="-0.20474359486790114"/>
                </c:manualLayout>
              </c:layout>
              <c:tx>
                <c:rich>
                  <a:bodyPr/>
                  <a:lstStyle/>
                  <a:p>
                    <a:r>
                      <a:rPr lang="en-US"/>
                      <a:t>67,81</a:t>
                    </a:r>
                    <a:r>
                      <a:rPr lang="ru-RU"/>
                      <a:t>%</a:t>
                    </a:r>
                    <a:endParaRPr lang="en-US"/>
                  </a:p>
                </c:rich>
              </c:tx>
              <c:showLegendKey val="0"/>
              <c:showVal val="1"/>
              <c:showCatName val="0"/>
              <c:showSerName val="0"/>
              <c:showPercent val="0"/>
              <c:showBubbleSize val="0"/>
            </c:dLbl>
            <c:dLbl>
              <c:idx val="1"/>
              <c:layout>
                <c:manualLayout>
                  <c:x val="-5.8097312999273896E-3"/>
                  <c:y val="-4.4780371616543732E-2"/>
                </c:manualLayout>
              </c:layout>
              <c:tx>
                <c:rich>
                  <a:bodyPr/>
                  <a:lstStyle/>
                  <a:p>
                    <a:r>
                      <a:rPr lang="en-US"/>
                      <a:t>16,9</a:t>
                    </a:r>
                    <a:r>
                      <a:rPr lang="ru-RU"/>
                      <a:t>%</a:t>
                    </a:r>
                    <a:endParaRPr lang="en-US"/>
                  </a:p>
                </c:rich>
              </c:tx>
              <c:showLegendKey val="0"/>
              <c:showVal val="1"/>
              <c:showCatName val="0"/>
              <c:showSerName val="0"/>
              <c:showPercent val="0"/>
              <c:showBubbleSize val="0"/>
            </c:dLbl>
            <c:dLbl>
              <c:idx val="2"/>
              <c:layout>
                <c:manualLayout>
                  <c:x val="1.660870516185482E-3"/>
                  <c:y val="-6.7957130358705403E-2"/>
                </c:manualLayout>
              </c:layout>
              <c:tx>
                <c:rich>
                  <a:bodyPr/>
                  <a:lstStyle/>
                  <a:p>
                    <a:r>
                      <a:rPr lang="en-US"/>
                      <a:t>2,01</a:t>
                    </a:r>
                    <a:r>
                      <a:rPr lang="ru-RU"/>
                      <a:t>%</a:t>
                    </a:r>
                    <a:endParaRPr lang="en-US"/>
                  </a:p>
                </c:rich>
              </c:tx>
              <c:showLegendKey val="0"/>
              <c:showVal val="1"/>
              <c:showCatName val="0"/>
              <c:showSerName val="0"/>
              <c:showPercent val="0"/>
              <c:showBubbleSize val="0"/>
            </c:dLbl>
            <c:dLbl>
              <c:idx val="3"/>
              <c:layout>
                <c:manualLayout>
                  <c:x val="2.4939072158463995E-2"/>
                  <c:y val="-7.7566801947113753E-2"/>
                </c:manualLayout>
              </c:layout>
              <c:tx>
                <c:rich>
                  <a:bodyPr/>
                  <a:lstStyle/>
                  <a:p>
                    <a:r>
                      <a:rPr lang="en-US"/>
                      <a:t>11,87</a:t>
                    </a:r>
                    <a:r>
                      <a:rPr lang="ru-RU"/>
                      <a:t>%</a:t>
                    </a:r>
                    <a:endParaRPr lang="en-US"/>
                  </a:p>
                </c:rich>
              </c:tx>
              <c:showLegendKey val="0"/>
              <c:showVal val="1"/>
              <c:showCatName val="0"/>
              <c:showSerName val="0"/>
              <c:showPercent val="0"/>
              <c:showBubbleSize val="0"/>
            </c:dLbl>
            <c:dLbl>
              <c:idx val="4"/>
              <c:layout>
                <c:manualLayout>
                  <c:x val="1.8354221347331601E-2"/>
                  <c:y val="-5.5941236512102664E-2"/>
                </c:manualLayout>
              </c:layout>
              <c:tx>
                <c:rich>
                  <a:bodyPr/>
                  <a:lstStyle/>
                  <a:p>
                    <a:r>
                      <a:rPr lang="en-US"/>
                      <a:t>1,41</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'анкета-опросник'!$A$28:$A$32</c:f>
              <c:strCache>
                <c:ptCount val="5"/>
                <c:pt idx="0">
                  <c:v>"В контакте"</c:v>
                </c:pt>
                <c:pt idx="1">
                  <c:v>"Одноклассники"</c:v>
                </c:pt>
                <c:pt idx="2">
                  <c:v>"Мой мир"</c:v>
                </c:pt>
                <c:pt idx="3">
                  <c:v>"Facebook"</c:v>
                </c:pt>
                <c:pt idx="4">
                  <c:v>Другое</c:v>
                </c:pt>
              </c:strCache>
            </c:strRef>
          </c:cat>
          <c:val>
            <c:numRef>
              <c:f>'анкета-опросник'!$C$28:$C$32</c:f>
              <c:numCache>
                <c:formatCode>Основной</c:formatCode>
                <c:ptCount val="5"/>
                <c:pt idx="0">
                  <c:v>67.806841046277668</c:v>
                </c:pt>
                <c:pt idx="1">
                  <c:v>16.901408450704224</c:v>
                </c:pt>
                <c:pt idx="2">
                  <c:v>2.012072434607636</c:v>
                </c:pt>
                <c:pt idx="3">
                  <c:v>11.87122736418511</c:v>
                </c:pt>
                <c:pt idx="4">
                  <c:v>1.408450704225352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3096735457087636"/>
          <c:y val="4.650641136818251E-2"/>
          <c:w val="0.26612777977916252"/>
          <c:h val="0.62504885127244736"/>
        </c:manualLayout>
      </c:layout>
      <c:overlay val="0"/>
      <c:txPr>
        <a:bodyPr/>
        <a:lstStyle/>
        <a:p>
          <a:pPr rtl="0">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'анкета-опросник'!$A$34</c:f>
              <c:strCache>
                <c:ptCount val="1"/>
                <c:pt idx="0">
                  <c:v>Общения с друзьями</c:v>
                </c:pt>
              </c:strCache>
            </c:strRef>
          </c:tx>
          <c:invertIfNegative val="0"/>
          <c:dLbls>
            <c:dLbl>
              <c:idx val="0"/>
              <c:layout>
                <c:manualLayout>
                  <c:x val="-2.777777777777795E-2"/>
                  <c:y val="1.3888888888888947E-2"/>
                </c:manualLayout>
              </c:layout>
              <c:tx>
                <c:rich>
                  <a:bodyPr/>
                  <a:lstStyle/>
                  <a:p>
                    <a:r>
                      <a:rPr lang="en-US"/>
                      <a:t>82,29</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'анкета-опросник'!$C$34</c:f>
              <c:numCache>
                <c:formatCode>Основной</c:formatCode>
                <c:ptCount val="1"/>
                <c:pt idx="0">
                  <c:v>82.293762575452718</c:v>
                </c:pt>
              </c:numCache>
            </c:numRef>
          </c:val>
        </c:ser>
        <c:ser>
          <c:idx val="1"/>
          <c:order val="1"/>
          <c:tx>
            <c:strRef>
              <c:f>'анкета-опросник'!$A$35</c:f>
              <c:strCache>
                <c:ptCount val="1"/>
                <c:pt idx="0">
                  <c:v>Отслеживания новостей</c:v>
                </c:pt>
              </c:strCache>
            </c:strRef>
          </c:tx>
          <c:invertIfNegative val="0"/>
          <c:dLbls>
            <c:dLbl>
              <c:idx val="0"/>
              <c:layout>
                <c:manualLayout>
                  <c:x val="1.9444444444444445E-2"/>
                  <c:y val="-2.3148148148148147E-2"/>
                </c:manualLayout>
              </c:layout>
              <c:tx>
                <c:rich>
                  <a:bodyPr/>
                  <a:lstStyle/>
                  <a:p>
                    <a:r>
                      <a:rPr lang="en-US"/>
                      <a:t>75,86</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'анкета-опросник'!$C$35</c:f>
              <c:numCache>
                <c:formatCode>Основной</c:formatCode>
                <c:ptCount val="1"/>
                <c:pt idx="0">
                  <c:v>75.855130784708251</c:v>
                </c:pt>
              </c:numCache>
            </c:numRef>
          </c:val>
        </c:ser>
        <c:ser>
          <c:idx val="2"/>
          <c:order val="2"/>
          <c:tx>
            <c:strRef>
              <c:f>'анкета-опросник'!$A$36</c:f>
              <c:strCache>
                <c:ptCount val="1"/>
                <c:pt idx="0">
                  <c:v>Просмотра фильмов и прослушивания музыки</c:v>
                </c:pt>
              </c:strCache>
            </c:strRef>
          </c:tx>
          <c:invertIfNegative val="0"/>
          <c:dLbls>
            <c:dLbl>
              <c:idx val="0"/>
              <c:layout>
                <c:manualLayout>
                  <c:x val="3.333333333333334E-2"/>
                  <c:y val="0"/>
                </c:manualLayout>
              </c:layout>
              <c:tx>
                <c:rich>
                  <a:bodyPr/>
                  <a:lstStyle/>
                  <a:p>
                    <a:r>
                      <a:rPr lang="en-US"/>
                      <a:t>71,63</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'анкета-опросник'!$C$36</c:f>
              <c:numCache>
                <c:formatCode>Основной</c:formatCode>
                <c:ptCount val="1"/>
                <c:pt idx="0">
                  <c:v>71.62977867203189</c:v>
                </c:pt>
              </c:numCache>
            </c:numRef>
          </c:val>
        </c:ser>
        <c:ser>
          <c:idx val="3"/>
          <c:order val="3"/>
          <c:tx>
            <c:strRef>
              <c:f>'анкета-опросник'!$A$37</c:f>
              <c:strCache>
                <c:ptCount val="1"/>
                <c:pt idx="0">
                  <c:v>Продажи/покупки товаров и услуг</c:v>
                </c:pt>
              </c:strCache>
            </c:strRef>
          </c:tx>
          <c:invertIfNegative val="0"/>
          <c:dLbls>
            <c:dLbl>
              <c:idx val="0"/>
              <c:layout>
                <c:manualLayout>
                  <c:x val="5.5555555555556061E-3"/>
                  <c:y val="0"/>
                </c:manualLayout>
              </c:layout>
              <c:tx>
                <c:rich>
                  <a:bodyPr/>
                  <a:lstStyle/>
                  <a:p>
                    <a:r>
                      <a:rPr lang="en-US"/>
                      <a:t>17,30</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'анкета-опросник'!$C$37</c:f>
              <c:numCache>
                <c:formatCode>Основной</c:formatCode>
                <c:ptCount val="1"/>
                <c:pt idx="0">
                  <c:v>17.303822937625714</c:v>
                </c:pt>
              </c:numCache>
            </c:numRef>
          </c:val>
        </c:ser>
        <c:ser>
          <c:idx val="4"/>
          <c:order val="4"/>
          <c:tx>
            <c:strRef>
              <c:f>'анкета-опросник'!$A$38</c:f>
              <c:strCache>
                <c:ptCount val="1"/>
                <c:pt idx="0">
                  <c:v>Игр/приложений</c:v>
                </c:pt>
              </c:strCache>
            </c:strRef>
          </c:tx>
          <c:invertIfNegative val="0"/>
          <c:dLbls>
            <c:dLbl>
              <c:idx val="0"/>
              <c:layout>
                <c:manualLayout>
                  <c:x val="1.9444444444444445E-2"/>
                  <c:y val="0"/>
                </c:manualLayout>
              </c:layout>
              <c:tx>
                <c:rich>
                  <a:bodyPr/>
                  <a:lstStyle/>
                  <a:p>
                    <a:r>
                      <a:rPr lang="en-US"/>
                      <a:t>37,02</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'анкета-опросник'!$C$38</c:f>
              <c:numCache>
                <c:formatCode>Основной</c:formatCode>
                <c:ptCount val="1"/>
                <c:pt idx="0">
                  <c:v>37.022132796780845</c:v>
                </c:pt>
              </c:numCache>
            </c:numRef>
          </c:val>
        </c:ser>
        <c:ser>
          <c:idx val="6"/>
          <c:order val="5"/>
          <c:tx>
            <c:strRef>
              <c:f>'анкета-опросник'!$A$39</c:f>
              <c:strCache>
                <c:ptCount val="1"/>
                <c:pt idx="0">
                  <c:v>Другое</c:v>
                </c:pt>
              </c:strCache>
            </c:strRef>
          </c:tx>
          <c:invertIfNegative val="0"/>
          <c:dLbls>
            <c:dLbl>
              <c:idx val="0"/>
              <c:layout>
                <c:manualLayout>
                  <c:x val="2.2222222222222251E-2"/>
                  <c:y val="1.851851851851857E-2"/>
                </c:manualLayout>
              </c:layout>
              <c:tx>
                <c:rich>
                  <a:bodyPr/>
                  <a:lstStyle/>
                  <a:p>
                    <a:r>
                      <a:rPr lang="en-US"/>
                      <a:t>3,82</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'анкета-опросник'!$C$39</c:f>
              <c:numCache>
                <c:formatCode>Основной</c:formatCode>
                <c:ptCount val="1"/>
                <c:pt idx="0">
                  <c:v>3.8229376257545273</c:v>
                </c:pt>
              </c:numCache>
            </c:numRef>
          </c:val>
        </c:ser>
        <c:dLbls>
          <c:showLegendKey val="0"/>
          <c:showVal val="0"/>
          <c:showCatName val="0"/>
          <c:showSerName val="0"/>
          <c:showPercent val="0"/>
          <c:showBubbleSize val="0"/>
        </c:dLbls>
        <c:gapWidth val="150"/>
        <c:axId val="137604096"/>
        <c:axId val="137782016"/>
      </c:barChart>
      <c:catAx>
        <c:axId val="137604096"/>
        <c:scaling>
          <c:orientation val="minMax"/>
        </c:scaling>
        <c:delete val="1"/>
        <c:axPos val="b"/>
        <c:majorTickMark val="out"/>
        <c:minorTickMark val="none"/>
        <c:tickLblPos val="nextTo"/>
        <c:crossAx val="137782016"/>
        <c:crosses val="autoZero"/>
        <c:auto val="1"/>
        <c:lblAlgn val="ctr"/>
        <c:lblOffset val="100"/>
        <c:noMultiLvlLbl val="0"/>
      </c:catAx>
      <c:valAx>
        <c:axId val="137782016"/>
        <c:scaling>
          <c:orientation val="minMax"/>
        </c:scaling>
        <c:delete val="0"/>
        <c:axPos val="l"/>
        <c:majorGridlines>
          <c:spPr>
            <a:ln>
              <a:solidFill>
                <a:schemeClr val="accent1"/>
              </a:solidFill>
            </a:ln>
          </c:spPr>
        </c:majorGridlines>
        <c:numFmt formatCode="0" sourceLinked="0"/>
        <c:majorTickMark val="out"/>
        <c:minorTickMark val="none"/>
        <c:tickLblPos val="nextTo"/>
        <c:crossAx val="137604096"/>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0.01022</cdr:x>
      <cdr:y>0</cdr:y>
    </cdr:from>
    <cdr:to>
      <cdr:x>0.16525</cdr:x>
      <cdr:y>0.11458</cdr:y>
    </cdr:to>
    <cdr:sp macro="" textlink="">
      <cdr:nvSpPr>
        <cdr:cNvPr id="2" name="TextBox 1"/>
        <cdr:cNvSpPr txBox="1"/>
      </cdr:nvSpPr>
      <cdr:spPr>
        <a:xfrm xmlns:a="http://schemas.openxmlformats.org/drawingml/2006/main">
          <a:off x="57150" y="0"/>
          <a:ext cx="866775" cy="314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latin typeface="Times New Roman" pitchFamily="18" charset="0"/>
              <a:cs typeface="Times New Roman" pitchFamily="18" charset="0"/>
            </a:rPr>
            <a:t>млн. чел.</a:t>
          </a:r>
        </a:p>
      </cdr:txBody>
    </cdr:sp>
  </cdr:relSizeAnchor>
</c:userShapes>
</file>

<file path=word/drawings/drawing2.xml><?xml version="1.0" encoding="utf-8"?>
<c:userShapes xmlns:c="http://schemas.openxmlformats.org/drawingml/2006/chart">
  <cdr:relSizeAnchor xmlns:cdr="http://schemas.openxmlformats.org/drawingml/2006/chartDrawing">
    <cdr:from>
      <cdr:x>0.1285</cdr:x>
      <cdr:y>0.01529</cdr:y>
    </cdr:from>
    <cdr:to>
      <cdr:x>0.20058</cdr:x>
      <cdr:y>0.10761</cdr:y>
    </cdr:to>
    <cdr:sp macro="" textlink="">
      <cdr:nvSpPr>
        <cdr:cNvPr id="3" name="TextBox 1"/>
        <cdr:cNvSpPr txBox="1"/>
      </cdr:nvSpPr>
      <cdr:spPr>
        <a:xfrm xmlns:a="http://schemas.openxmlformats.org/drawingml/2006/main">
          <a:off x="742950" y="47625"/>
          <a:ext cx="416749" cy="28755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latin typeface="Times New Roman" pitchFamily="18" charset="0"/>
              <a:cs typeface="Times New Roman" pitchFamily="18" charset="0"/>
            </a:rPr>
            <a:t>чел.</a:t>
          </a:r>
        </a:p>
      </cdr:txBody>
    </cdr:sp>
  </cdr:relSizeAnchor>
</c:userShapes>
</file>

<file path=word/drawings/drawing3.xml><?xml version="1.0" encoding="utf-8"?>
<c:userShapes xmlns:c="http://schemas.openxmlformats.org/drawingml/2006/chart">
  <cdr:relSizeAnchor xmlns:cdr="http://schemas.openxmlformats.org/drawingml/2006/chartDrawing">
    <cdr:from>
      <cdr:x>0.06291</cdr:x>
      <cdr:y>0.02709</cdr:y>
    </cdr:from>
    <cdr:to>
      <cdr:x>0.15075</cdr:x>
      <cdr:y>0.1457</cdr:y>
    </cdr:to>
    <cdr:sp macro="" textlink="">
      <cdr:nvSpPr>
        <cdr:cNvPr id="2" name="TextBox 1"/>
        <cdr:cNvSpPr txBox="1"/>
      </cdr:nvSpPr>
      <cdr:spPr>
        <a:xfrm xmlns:a="http://schemas.openxmlformats.org/drawingml/2006/main">
          <a:off x="336146" y="88505"/>
          <a:ext cx="469376" cy="3875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latin typeface="Times New Roman" pitchFamily="18" charset="0"/>
              <a:cs typeface="Times New Roman" pitchFamily="18" charset="0"/>
            </a:rPr>
            <a:t>млн. чел.</a:t>
          </a:r>
        </a:p>
      </cdr:txBody>
    </cdr:sp>
  </cdr:relSizeAnchor>
</c:userShapes>
</file>

<file path=word/drawings/drawing4.xml><?xml version="1.0" encoding="utf-8"?>
<c:userShapes xmlns:c="http://schemas.openxmlformats.org/drawingml/2006/chart">
  <cdr:relSizeAnchor xmlns:cdr="http://schemas.openxmlformats.org/drawingml/2006/chartDrawing">
    <cdr:from>
      <cdr:x>0.09428</cdr:x>
      <cdr:y>0.01728</cdr:y>
    </cdr:from>
    <cdr:to>
      <cdr:x>0.19694</cdr:x>
      <cdr:y>0.15854</cdr:y>
    </cdr:to>
    <cdr:sp macro="" textlink="">
      <cdr:nvSpPr>
        <cdr:cNvPr id="2" name="TextBox 1"/>
        <cdr:cNvSpPr txBox="1"/>
      </cdr:nvSpPr>
      <cdr:spPr>
        <a:xfrm xmlns:a="http://schemas.openxmlformats.org/drawingml/2006/main">
          <a:off x="526256" y="66675"/>
          <a:ext cx="573020" cy="5449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latin typeface="Times New Roman" pitchFamily="18" charset="0"/>
              <a:cs typeface="Times New Roman" pitchFamily="18" charset="0"/>
            </a:rPr>
            <a:t>чел.</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6486-65D7-4ECC-99F4-F326C22D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98</Pages>
  <Words>18392</Words>
  <Characters>104840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karasevasa</cp:lastModifiedBy>
  <cp:revision>9</cp:revision>
  <cp:lastPrinted>2013-05-27T12:33:00Z</cp:lastPrinted>
  <dcterms:created xsi:type="dcterms:W3CDTF">2013-05-27T12:56:00Z</dcterms:created>
  <dcterms:modified xsi:type="dcterms:W3CDTF">2013-05-27T12:12:00Z</dcterms:modified>
</cp:coreProperties>
</file>